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E5" w:rsidRDefault="008D2EE5" w:rsidP="008D2EE5">
      <w:pPr>
        <w:spacing w:after="0"/>
        <w:jc w:val="center"/>
        <w:rPr>
          <w:rFonts w:ascii="Times New Roman" w:hAnsi="Times New Roman"/>
          <w:i/>
          <w:sz w:val="32"/>
          <w:szCs w:val="32"/>
        </w:rPr>
      </w:pPr>
      <w:r w:rsidRPr="00BB5A43">
        <w:rPr>
          <w:rFonts w:ascii="Times New Roman" w:hAnsi="Times New Roman"/>
          <w:i/>
          <w:sz w:val="32"/>
          <w:szCs w:val="32"/>
        </w:rPr>
        <w:t>Печатное средство массовой информации</w:t>
      </w:r>
      <w:r w:rsidRPr="008D2EE5">
        <w:rPr>
          <w:rFonts w:ascii="Times New Roman" w:hAnsi="Times New Roman"/>
          <w:i/>
          <w:sz w:val="32"/>
          <w:szCs w:val="32"/>
        </w:rPr>
        <w:t xml:space="preserve"> </w:t>
      </w:r>
    </w:p>
    <w:p w:rsidR="008D2EE5" w:rsidRDefault="00EF669A" w:rsidP="008D2EE5">
      <w:pPr>
        <w:spacing w:after="0"/>
        <w:jc w:val="center"/>
        <w:rPr>
          <w:rFonts w:ascii="Times New Roman" w:hAnsi="Times New Roman"/>
          <w:i/>
          <w:sz w:val="32"/>
          <w:szCs w:val="32"/>
        </w:rPr>
      </w:pPr>
      <w:r>
        <w:rPr>
          <w:rFonts w:ascii="Times New Roman" w:hAnsi="Times New Roman"/>
          <w:i/>
          <w:sz w:val="32"/>
          <w:szCs w:val="32"/>
        </w:rPr>
        <w:t>Агибаловского</w:t>
      </w:r>
      <w:r w:rsidR="008D2EE5" w:rsidRPr="00BB5A43">
        <w:rPr>
          <w:rFonts w:ascii="Times New Roman" w:hAnsi="Times New Roman"/>
          <w:i/>
          <w:sz w:val="32"/>
          <w:szCs w:val="32"/>
        </w:rPr>
        <w:t xml:space="preserve"> сельско</w:t>
      </w:r>
      <w:r w:rsidR="008D2EE5">
        <w:rPr>
          <w:rFonts w:ascii="Times New Roman" w:hAnsi="Times New Roman"/>
          <w:i/>
          <w:sz w:val="32"/>
          <w:szCs w:val="32"/>
        </w:rPr>
        <w:t>го</w:t>
      </w:r>
      <w:r w:rsidR="008D2EE5" w:rsidRPr="00BB5A43">
        <w:rPr>
          <w:rFonts w:ascii="Times New Roman" w:hAnsi="Times New Roman"/>
          <w:i/>
          <w:sz w:val="32"/>
          <w:szCs w:val="32"/>
        </w:rPr>
        <w:t xml:space="preserve"> поселени</w:t>
      </w:r>
      <w:r w:rsidR="008D2EE5">
        <w:rPr>
          <w:rFonts w:ascii="Times New Roman" w:hAnsi="Times New Roman"/>
          <w:i/>
          <w:sz w:val="32"/>
          <w:szCs w:val="32"/>
        </w:rPr>
        <w:t>я</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 xml:space="preserve">Холм-Жирковского района </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Смоленской области</w:t>
      </w:r>
    </w:p>
    <w:p w:rsidR="008D2EE5" w:rsidRDefault="008D2EE5" w:rsidP="008D2EE5">
      <w:pPr>
        <w:spacing w:after="0"/>
        <w:jc w:val="center"/>
        <w:rPr>
          <w:rFonts w:ascii="Times New Roman" w:hAnsi="Times New Roman"/>
          <w:i/>
          <w:sz w:val="32"/>
          <w:szCs w:val="32"/>
        </w:rPr>
      </w:pPr>
    </w:p>
    <w:p w:rsidR="008D2EE5" w:rsidRPr="00B23FAE" w:rsidRDefault="00EF669A" w:rsidP="008D2EE5">
      <w:pPr>
        <w:spacing w:after="0"/>
        <w:jc w:val="center"/>
        <w:rPr>
          <w:rFonts w:ascii="Monotype Corsiva" w:hAnsi="Monotype Corsiva"/>
          <w:color w:val="FF0000"/>
          <w:sz w:val="72"/>
          <w:szCs w:val="72"/>
        </w:rPr>
      </w:pPr>
      <w:r>
        <w:rPr>
          <w:rFonts w:ascii="Monotype Corsiva" w:hAnsi="Monotype Corsiva"/>
          <w:color w:val="FF0000"/>
          <w:sz w:val="72"/>
          <w:szCs w:val="72"/>
        </w:rPr>
        <w:t>«АГИБАЛОВСКИЙ</w:t>
      </w:r>
      <w:r w:rsidR="008D2EE5" w:rsidRPr="00B23FAE">
        <w:rPr>
          <w:rFonts w:ascii="Monotype Corsiva" w:hAnsi="Monotype Corsiva"/>
          <w:color w:val="FF0000"/>
          <w:sz w:val="72"/>
          <w:szCs w:val="72"/>
        </w:rPr>
        <w:t xml:space="preserve">  ВЕСТНИК»</w:t>
      </w:r>
    </w:p>
    <w:p w:rsidR="009755FF" w:rsidRDefault="008D2EE5" w:rsidP="008D2EE5">
      <w:pPr>
        <w:spacing w:after="0"/>
        <w:jc w:val="right"/>
        <w:rPr>
          <w:rFonts w:ascii="Times New Roman" w:hAnsi="Times New Roman"/>
          <w:i/>
          <w:color w:val="FF0000"/>
          <w:sz w:val="32"/>
          <w:szCs w:val="32"/>
        </w:rPr>
      </w:pPr>
      <w:r w:rsidRPr="0053292B">
        <w:rPr>
          <w:rFonts w:ascii="Times New Roman" w:hAnsi="Times New Roman"/>
          <w:b/>
          <w:i/>
          <w:sz w:val="32"/>
          <w:szCs w:val="32"/>
        </w:rPr>
        <w:t xml:space="preserve">                                                                </w:t>
      </w:r>
      <w:r>
        <w:rPr>
          <w:rFonts w:ascii="Times New Roman" w:hAnsi="Times New Roman"/>
          <w:b/>
          <w:i/>
          <w:sz w:val="32"/>
          <w:szCs w:val="32"/>
        </w:rPr>
        <w:t xml:space="preserve">  </w:t>
      </w:r>
      <w:r w:rsidR="009755FF">
        <w:rPr>
          <w:rFonts w:ascii="Times New Roman" w:hAnsi="Times New Roman"/>
          <w:i/>
          <w:color w:val="FF0000"/>
          <w:sz w:val="32"/>
          <w:szCs w:val="32"/>
        </w:rPr>
        <w:t>0</w:t>
      </w:r>
      <w:r w:rsidR="00D153C4">
        <w:rPr>
          <w:rFonts w:ascii="Times New Roman" w:hAnsi="Times New Roman"/>
          <w:i/>
          <w:color w:val="FF0000"/>
          <w:sz w:val="32"/>
          <w:szCs w:val="32"/>
        </w:rPr>
        <w:t>3</w:t>
      </w:r>
      <w:r w:rsidRPr="00B23FAE">
        <w:rPr>
          <w:rFonts w:ascii="Times New Roman" w:hAnsi="Times New Roman"/>
          <w:i/>
          <w:color w:val="FF0000"/>
          <w:sz w:val="32"/>
          <w:szCs w:val="32"/>
        </w:rPr>
        <w:t xml:space="preserve"> </w:t>
      </w:r>
      <w:r w:rsidR="00D153C4">
        <w:rPr>
          <w:rFonts w:ascii="Times New Roman" w:hAnsi="Times New Roman"/>
          <w:i/>
          <w:color w:val="FF0000"/>
          <w:sz w:val="32"/>
          <w:szCs w:val="32"/>
        </w:rPr>
        <w:t>мая</w:t>
      </w:r>
      <w:r w:rsidR="00963167">
        <w:rPr>
          <w:rFonts w:ascii="Times New Roman" w:hAnsi="Times New Roman"/>
          <w:i/>
          <w:color w:val="FF0000"/>
          <w:sz w:val="32"/>
          <w:szCs w:val="32"/>
        </w:rPr>
        <w:t xml:space="preserve"> </w:t>
      </w:r>
      <w:r w:rsidRPr="00B23FAE">
        <w:rPr>
          <w:rFonts w:ascii="Times New Roman" w:hAnsi="Times New Roman"/>
          <w:i/>
          <w:color w:val="FF0000"/>
          <w:sz w:val="32"/>
          <w:szCs w:val="32"/>
        </w:rPr>
        <w:t>201</w:t>
      </w:r>
      <w:r w:rsidR="00572F2F">
        <w:rPr>
          <w:rFonts w:ascii="Times New Roman" w:hAnsi="Times New Roman"/>
          <w:i/>
          <w:color w:val="FF0000"/>
          <w:sz w:val="32"/>
          <w:szCs w:val="32"/>
        </w:rPr>
        <w:t>8</w:t>
      </w:r>
      <w:r w:rsidRPr="00B23FAE">
        <w:rPr>
          <w:rFonts w:ascii="Times New Roman" w:hAnsi="Times New Roman"/>
          <w:i/>
          <w:color w:val="FF0000"/>
          <w:sz w:val="32"/>
          <w:szCs w:val="32"/>
        </w:rPr>
        <w:t xml:space="preserve"> года</w:t>
      </w:r>
      <w:r w:rsidR="00B23FAE">
        <w:rPr>
          <w:rFonts w:ascii="Times New Roman" w:hAnsi="Times New Roman"/>
          <w:i/>
          <w:color w:val="FF0000"/>
          <w:sz w:val="32"/>
          <w:szCs w:val="32"/>
        </w:rPr>
        <w:t xml:space="preserve">  № </w:t>
      </w:r>
      <w:r w:rsidR="0016619B">
        <w:rPr>
          <w:rFonts w:ascii="Times New Roman" w:hAnsi="Times New Roman"/>
          <w:i/>
          <w:color w:val="FF0000"/>
          <w:sz w:val="32"/>
          <w:szCs w:val="32"/>
        </w:rPr>
        <w:t>1</w:t>
      </w:r>
      <w:r w:rsidR="00D153C4">
        <w:rPr>
          <w:rFonts w:ascii="Times New Roman" w:hAnsi="Times New Roman"/>
          <w:i/>
          <w:color w:val="FF0000"/>
          <w:sz w:val="32"/>
          <w:szCs w:val="32"/>
        </w:rPr>
        <w:t>3</w:t>
      </w:r>
    </w:p>
    <w:p w:rsidR="009755FF" w:rsidRDefault="009755FF" w:rsidP="008D2EE5">
      <w:pPr>
        <w:spacing w:after="0"/>
        <w:jc w:val="right"/>
        <w:rPr>
          <w:rFonts w:ascii="Times New Roman" w:hAnsi="Times New Roman"/>
          <w:i/>
          <w:color w:val="FF0000"/>
          <w:sz w:val="32"/>
          <w:szCs w:val="32"/>
        </w:rPr>
      </w:pPr>
    </w:p>
    <w:p w:rsidR="002B4427" w:rsidRDefault="002B4427" w:rsidP="002B4427">
      <w:pPr>
        <w:autoSpaceDE w:val="0"/>
        <w:jc w:val="center"/>
        <w:rPr>
          <w:rFonts w:ascii="Times New Roman CYR" w:eastAsia="Times New Roman CYR" w:hAnsi="Times New Roman CYR" w:cs="Times New Roman CYR"/>
          <w:b/>
          <w:bCs/>
          <w:sz w:val="28"/>
          <w:szCs w:val="28"/>
        </w:rPr>
      </w:pPr>
      <w:r w:rsidRPr="000A13AA">
        <w:rPr>
          <w:b/>
          <w:noProof/>
          <w:sz w:val="28"/>
          <w:szCs w:val="28"/>
          <w:lang w:eastAsia="ru-RU"/>
        </w:rPr>
        <w:drawing>
          <wp:inline distT="0" distB="0" distL="0" distR="0">
            <wp:extent cx="552450" cy="575697"/>
            <wp:effectExtent l="19050" t="0" r="0" b="0"/>
            <wp:docPr id="5"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srcRect/>
                    <a:stretch>
                      <a:fillRect/>
                    </a:stretch>
                  </pic:blipFill>
                  <pic:spPr bwMode="auto">
                    <a:xfrm>
                      <a:off x="0" y="0"/>
                      <a:ext cx="554750" cy="578094"/>
                    </a:xfrm>
                    <a:prstGeom prst="rect">
                      <a:avLst/>
                    </a:prstGeom>
                    <a:noFill/>
                    <a:ln w="9525">
                      <a:noFill/>
                      <a:miter lim="800000"/>
                      <a:headEnd/>
                      <a:tailEnd/>
                    </a:ln>
                  </pic:spPr>
                </pic:pic>
              </a:graphicData>
            </a:graphic>
          </wp:inline>
        </w:drawing>
      </w:r>
    </w:p>
    <w:p w:rsidR="002B4427" w:rsidRPr="002B4427" w:rsidRDefault="002B4427" w:rsidP="002B4427">
      <w:pPr>
        <w:autoSpaceDE w:val="0"/>
        <w:spacing w:after="0" w:line="240" w:lineRule="auto"/>
        <w:jc w:val="center"/>
        <w:rPr>
          <w:rFonts w:ascii="Times New Roman" w:eastAsia="Times New Roman CYR" w:hAnsi="Times New Roman" w:cs="Times New Roman"/>
          <w:b/>
          <w:bCs/>
          <w:sz w:val="24"/>
          <w:szCs w:val="24"/>
        </w:rPr>
      </w:pPr>
      <w:r w:rsidRPr="002B4427">
        <w:rPr>
          <w:rFonts w:ascii="Times New Roman" w:eastAsia="Times New Roman CYR" w:hAnsi="Times New Roman" w:cs="Times New Roman"/>
          <w:b/>
          <w:bCs/>
          <w:sz w:val="24"/>
          <w:szCs w:val="24"/>
        </w:rPr>
        <w:t xml:space="preserve">АДМИНИСТРАЦИЯ АГИБАЛОВСКОГО СЕЛЬСКОГО ПОСЕЛЕНИЯ  </w:t>
      </w:r>
    </w:p>
    <w:p w:rsidR="002B4427" w:rsidRPr="002B4427" w:rsidRDefault="002B4427" w:rsidP="002B4427">
      <w:pPr>
        <w:autoSpaceDE w:val="0"/>
        <w:spacing w:after="0" w:line="240" w:lineRule="auto"/>
        <w:jc w:val="center"/>
        <w:rPr>
          <w:rFonts w:ascii="Times New Roman" w:eastAsia="Times New Roman CYR" w:hAnsi="Times New Roman" w:cs="Times New Roman"/>
          <w:b/>
          <w:bCs/>
          <w:sz w:val="24"/>
          <w:szCs w:val="24"/>
        </w:rPr>
      </w:pPr>
      <w:r w:rsidRPr="002B4427">
        <w:rPr>
          <w:rFonts w:ascii="Times New Roman" w:eastAsia="Times New Roman CYR" w:hAnsi="Times New Roman" w:cs="Times New Roman"/>
          <w:b/>
          <w:bCs/>
          <w:sz w:val="24"/>
          <w:szCs w:val="24"/>
        </w:rPr>
        <w:t>ХОЛМ-ЖИРКОВСКОГО РАЙОНА СМОЛЕНСКОЙ ОБЛАСТИ</w:t>
      </w:r>
    </w:p>
    <w:p w:rsidR="002B4427" w:rsidRPr="002B4427" w:rsidRDefault="002B4427" w:rsidP="002B4427">
      <w:pPr>
        <w:shd w:val="clear" w:color="auto" w:fill="FFFFFF"/>
        <w:tabs>
          <w:tab w:val="left" w:pos="626"/>
        </w:tabs>
        <w:spacing w:after="0"/>
        <w:ind w:right="36"/>
        <w:jc w:val="center"/>
        <w:rPr>
          <w:rFonts w:ascii="Times New Roman" w:eastAsia="Times New Roman CYR" w:hAnsi="Times New Roman" w:cs="Times New Roman"/>
          <w:b/>
          <w:bCs/>
          <w:sz w:val="24"/>
          <w:szCs w:val="24"/>
        </w:rPr>
      </w:pPr>
    </w:p>
    <w:p w:rsidR="002B4427" w:rsidRPr="002B4427" w:rsidRDefault="002B4427" w:rsidP="002B4427">
      <w:pPr>
        <w:shd w:val="clear" w:color="auto" w:fill="FFFFFF"/>
        <w:tabs>
          <w:tab w:val="left" w:pos="626"/>
        </w:tabs>
        <w:spacing w:after="0"/>
        <w:ind w:right="36"/>
        <w:jc w:val="center"/>
        <w:rPr>
          <w:rFonts w:ascii="Times New Roman" w:hAnsi="Times New Roman" w:cs="Times New Roman"/>
          <w:b/>
          <w:bCs/>
          <w:color w:val="000000"/>
          <w:sz w:val="24"/>
          <w:szCs w:val="24"/>
        </w:rPr>
      </w:pPr>
      <w:r w:rsidRPr="002B4427">
        <w:rPr>
          <w:rFonts w:ascii="Times New Roman" w:eastAsia="Times New Roman CYR" w:hAnsi="Times New Roman" w:cs="Times New Roman"/>
          <w:b/>
          <w:bCs/>
          <w:sz w:val="24"/>
          <w:szCs w:val="24"/>
        </w:rPr>
        <w:t xml:space="preserve"> </w:t>
      </w:r>
      <w:r w:rsidRPr="002B4427">
        <w:rPr>
          <w:rFonts w:ascii="Times New Roman" w:hAnsi="Times New Roman" w:cs="Times New Roman"/>
          <w:b/>
          <w:bCs/>
          <w:color w:val="000000"/>
          <w:sz w:val="24"/>
          <w:szCs w:val="24"/>
        </w:rPr>
        <w:t>П О С Т А Н О В Л Е Н И Е</w:t>
      </w:r>
    </w:p>
    <w:p w:rsidR="002B4427" w:rsidRPr="002B4427" w:rsidRDefault="002B4427" w:rsidP="002B4427">
      <w:pPr>
        <w:pStyle w:val="ConsPlusTitlePage"/>
        <w:rPr>
          <w:rFonts w:ascii="Times New Roman" w:hAnsi="Times New Roman" w:cs="Times New Roman"/>
          <w:sz w:val="24"/>
          <w:szCs w:val="24"/>
        </w:rPr>
      </w:pPr>
      <w:r w:rsidRPr="002B4427">
        <w:rPr>
          <w:rFonts w:ascii="Times New Roman" w:hAnsi="Times New Roman" w:cs="Times New Roman"/>
          <w:sz w:val="24"/>
          <w:szCs w:val="24"/>
        </w:rPr>
        <w:t xml:space="preserve">                                                                                                        </w:t>
      </w:r>
    </w:p>
    <w:p w:rsidR="002B4427" w:rsidRPr="002B4427" w:rsidRDefault="002B4427" w:rsidP="002B4427">
      <w:pPr>
        <w:pStyle w:val="ConsPlusTitle"/>
        <w:jc w:val="both"/>
        <w:rPr>
          <w:rFonts w:ascii="Times New Roman" w:hAnsi="Times New Roman" w:cs="Times New Roman"/>
          <w:b w:val="0"/>
          <w:sz w:val="24"/>
          <w:szCs w:val="24"/>
        </w:rPr>
      </w:pPr>
      <w:r w:rsidRPr="002B4427">
        <w:rPr>
          <w:rFonts w:ascii="Times New Roman" w:hAnsi="Times New Roman" w:cs="Times New Roman"/>
          <w:b w:val="0"/>
          <w:sz w:val="24"/>
          <w:szCs w:val="24"/>
        </w:rPr>
        <w:t xml:space="preserve">от  20.04.2018 года </w:t>
      </w:r>
      <w:bookmarkStart w:id="0" w:name="_GoBack"/>
      <w:bookmarkEnd w:id="0"/>
      <w:r w:rsidRPr="002B4427">
        <w:rPr>
          <w:rFonts w:ascii="Times New Roman" w:hAnsi="Times New Roman" w:cs="Times New Roman"/>
          <w:b w:val="0"/>
          <w:sz w:val="24"/>
          <w:szCs w:val="24"/>
        </w:rPr>
        <w:t xml:space="preserve">                            №10</w:t>
      </w:r>
    </w:p>
    <w:p w:rsidR="002B4427" w:rsidRPr="002B4427" w:rsidRDefault="002B4427" w:rsidP="002B4427">
      <w:pPr>
        <w:pStyle w:val="ConsPlusTitle"/>
        <w:jc w:val="both"/>
        <w:rPr>
          <w:rFonts w:ascii="Times New Roman" w:hAnsi="Times New Roman" w:cs="Times New Roman"/>
          <w:b w:val="0"/>
          <w:sz w:val="24"/>
          <w:szCs w:val="24"/>
        </w:rPr>
      </w:pPr>
    </w:p>
    <w:tbl>
      <w:tblPr>
        <w:tblStyle w:val="aff6"/>
        <w:tblW w:w="0" w:type="auto"/>
        <w:tblLook w:val="04A0"/>
      </w:tblPr>
      <w:tblGrid>
        <w:gridCol w:w="5218"/>
      </w:tblGrid>
      <w:tr w:rsidR="002B4427" w:rsidRPr="002B4427" w:rsidTr="00340D85">
        <w:trPr>
          <w:trHeight w:val="1858"/>
        </w:trPr>
        <w:tc>
          <w:tcPr>
            <w:tcW w:w="5218" w:type="dxa"/>
            <w:tcBorders>
              <w:top w:val="nil"/>
              <w:left w:val="nil"/>
              <w:bottom w:val="nil"/>
              <w:right w:val="nil"/>
            </w:tcBorders>
          </w:tcPr>
          <w:p w:rsidR="002B4427" w:rsidRPr="002B4427" w:rsidRDefault="002B4427" w:rsidP="00340D85">
            <w:pPr>
              <w:widowControl w:val="0"/>
              <w:rPr>
                <w:b/>
                <w:color w:val="FF0000"/>
                <w:sz w:val="24"/>
                <w:szCs w:val="24"/>
              </w:rPr>
            </w:pPr>
            <w:r w:rsidRPr="002B4427">
              <w:rPr>
                <w:sz w:val="24"/>
                <w:szCs w:val="24"/>
              </w:rPr>
              <w:t xml:space="preserve">Об утверждении плана проведения дератизационных мероприятий на территории общественного кладбища «Щербатовщина», расположенного вблизи д.Мосолово Агибаловского сельского поселения Холм-Жирковского района Смоленской области </w:t>
            </w:r>
          </w:p>
        </w:tc>
      </w:tr>
    </w:tbl>
    <w:p w:rsidR="002B4427" w:rsidRPr="002B4427" w:rsidRDefault="002B4427" w:rsidP="002B4427">
      <w:pPr>
        <w:rPr>
          <w:rFonts w:ascii="Times New Roman" w:hAnsi="Times New Roman" w:cs="Times New Roman"/>
          <w:sz w:val="24"/>
          <w:szCs w:val="24"/>
        </w:rPr>
      </w:pPr>
    </w:p>
    <w:p w:rsidR="002B4427" w:rsidRPr="002B4427" w:rsidRDefault="002B4427" w:rsidP="002B4427">
      <w:pPr>
        <w:autoSpaceDE w:val="0"/>
        <w:autoSpaceDN w:val="0"/>
        <w:adjustRightInd w:val="0"/>
        <w:spacing w:after="0" w:line="240" w:lineRule="auto"/>
        <w:jc w:val="both"/>
        <w:rPr>
          <w:rFonts w:ascii="Times New Roman" w:hAnsi="Times New Roman" w:cs="Times New Roman"/>
          <w:sz w:val="24"/>
          <w:szCs w:val="24"/>
        </w:rPr>
      </w:pPr>
      <w:r w:rsidRPr="002B4427">
        <w:rPr>
          <w:rFonts w:ascii="Times New Roman" w:hAnsi="Times New Roman" w:cs="Times New Roman"/>
          <w:sz w:val="24"/>
          <w:szCs w:val="24"/>
        </w:rPr>
        <w:t xml:space="preserve"> </w:t>
      </w:r>
      <w:r w:rsidRPr="002B4427">
        <w:rPr>
          <w:rFonts w:ascii="Times New Roman" w:hAnsi="Times New Roman" w:cs="Times New Roman"/>
          <w:sz w:val="24"/>
          <w:szCs w:val="24"/>
        </w:rPr>
        <w:tab/>
        <w:t xml:space="preserve">Рассмотрев Протест Прокуратуры Холм-Жирковского района Смоленской области от 06.04.2018 № 19-210-17, в соответствии с постановлением Главного государственного санитарного врача РФ от 22.09.2014 №58 «Об утверждении СП 3.5.3.3223-14 «Санитарно-эпидемиологические требования к организации и проведению дератизационных мероприятий», Администрация Агибаловского сельского поселения Холм-Жирковского района Смоленской области </w:t>
      </w:r>
    </w:p>
    <w:p w:rsidR="002B4427" w:rsidRPr="002B4427" w:rsidRDefault="002B4427" w:rsidP="002B4427">
      <w:pPr>
        <w:autoSpaceDE w:val="0"/>
        <w:autoSpaceDN w:val="0"/>
        <w:adjustRightInd w:val="0"/>
        <w:spacing w:after="0" w:line="240" w:lineRule="auto"/>
        <w:jc w:val="both"/>
        <w:rPr>
          <w:rFonts w:ascii="Times New Roman" w:hAnsi="Times New Roman" w:cs="Times New Roman"/>
          <w:sz w:val="24"/>
          <w:szCs w:val="24"/>
        </w:rPr>
      </w:pPr>
    </w:p>
    <w:p w:rsidR="002B4427" w:rsidRPr="002B4427" w:rsidRDefault="002B4427" w:rsidP="002B4427">
      <w:pPr>
        <w:autoSpaceDE w:val="0"/>
        <w:autoSpaceDN w:val="0"/>
        <w:adjustRightInd w:val="0"/>
        <w:spacing w:after="0" w:line="240" w:lineRule="auto"/>
        <w:jc w:val="both"/>
        <w:rPr>
          <w:rFonts w:ascii="Times New Roman" w:hAnsi="Times New Roman" w:cs="Times New Roman"/>
          <w:sz w:val="24"/>
          <w:szCs w:val="24"/>
        </w:rPr>
      </w:pPr>
      <w:r w:rsidRPr="002B4427">
        <w:rPr>
          <w:rFonts w:ascii="Times New Roman" w:hAnsi="Times New Roman" w:cs="Times New Roman"/>
          <w:sz w:val="24"/>
          <w:szCs w:val="24"/>
        </w:rPr>
        <w:t xml:space="preserve"> </w:t>
      </w:r>
      <w:r w:rsidRPr="002B4427">
        <w:rPr>
          <w:rFonts w:ascii="Times New Roman" w:hAnsi="Times New Roman" w:cs="Times New Roman"/>
          <w:sz w:val="24"/>
          <w:szCs w:val="24"/>
        </w:rPr>
        <w:tab/>
        <w:t>п о с т а н о в л я е т:</w:t>
      </w:r>
    </w:p>
    <w:p w:rsidR="002B4427" w:rsidRPr="002B4427" w:rsidRDefault="002B4427" w:rsidP="002B4427">
      <w:pPr>
        <w:autoSpaceDE w:val="0"/>
        <w:autoSpaceDN w:val="0"/>
        <w:adjustRightInd w:val="0"/>
        <w:spacing w:after="0" w:line="240" w:lineRule="auto"/>
        <w:jc w:val="both"/>
        <w:rPr>
          <w:rFonts w:ascii="Times New Roman" w:hAnsi="Times New Roman" w:cs="Times New Roman"/>
          <w:sz w:val="24"/>
          <w:szCs w:val="24"/>
        </w:rPr>
      </w:pPr>
    </w:p>
    <w:p w:rsidR="002B4427" w:rsidRPr="002B4427" w:rsidRDefault="002B4427" w:rsidP="002B4427">
      <w:pPr>
        <w:spacing w:after="0" w:line="240" w:lineRule="auto"/>
        <w:jc w:val="both"/>
        <w:rPr>
          <w:rFonts w:ascii="Times New Roman" w:hAnsi="Times New Roman" w:cs="Times New Roman"/>
          <w:sz w:val="24"/>
          <w:szCs w:val="24"/>
        </w:rPr>
      </w:pPr>
      <w:r w:rsidRPr="002B4427">
        <w:rPr>
          <w:rFonts w:ascii="Times New Roman" w:hAnsi="Times New Roman" w:cs="Times New Roman"/>
          <w:sz w:val="24"/>
          <w:szCs w:val="24"/>
        </w:rPr>
        <w:t xml:space="preserve"> </w:t>
      </w:r>
      <w:r w:rsidRPr="002B4427">
        <w:rPr>
          <w:rFonts w:ascii="Times New Roman" w:hAnsi="Times New Roman" w:cs="Times New Roman"/>
          <w:sz w:val="24"/>
          <w:szCs w:val="24"/>
        </w:rPr>
        <w:tab/>
        <w:t>1. Утвердить план проведения дератизационных мероприятий на территории общественного кладбища «Щербатовщина», расположенного вблизи д.Мосолово Агибаловского сельского поселения Холм-Жирковского района Смоленской области.</w:t>
      </w:r>
    </w:p>
    <w:p w:rsidR="002B4427" w:rsidRPr="002B4427" w:rsidRDefault="002B4427" w:rsidP="002B4427">
      <w:pPr>
        <w:autoSpaceDE w:val="0"/>
        <w:autoSpaceDN w:val="0"/>
        <w:adjustRightInd w:val="0"/>
        <w:spacing w:after="0" w:line="240" w:lineRule="auto"/>
        <w:ind w:firstLine="540"/>
        <w:jc w:val="both"/>
        <w:rPr>
          <w:rFonts w:ascii="Times New Roman" w:hAnsi="Times New Roman" w:cs="Times New Roman"/>
          <w:sz w:val="24"/>
          <w:szCs w:val="24"/>
        </w:rPr>
      </w:pPr>
      <w:r w:rsidRPr="002B4427">
        <w:rPr>
          <w:rFonts w:ascii="Times New Roman" w:hAnsi="Times New Roman" w:cs="Times New Roman"/>
          <w:sz w:val="24"/>
          <w:szCs w:val="24"/>
        </w:rPr>
        <w:t xml:space="preserve"> </w:t>
      </w:r>
      <w:r w:rsidRPr="002B4427">
        <w:rPr>
          <w:rFonts w:ascii="Times New Roman" w:hAnsi="Times New Roman" w:cs="Times New Roman"/>
          <w:sz w:val="24"/>
          <w:szCs w:val="24"/>
        </w:rPr>
        <w:tab/>
        <w:t>2. Настоящее постановление вступает в силу после дня подписания.</w:t>
      </w:r>
    </w:p>
    <w:p w:rsidR="002B4427" w:rsidRPr="002B4427" w:rsidRDefault="002B4427" w:rsidP="002B4427">
      <w:pPr>
        <w:autoSpaceDE w:val="0"/>
        <w:autoSpaceDN w:val="0"/>
        <w:adjustRightInd w:val="0"/>
        <w:spacing w:after="0" w:line="240" w:lineRule="auto"/>
        <w:jc w:val="both"/>
        <w:rPr>
          <w:rFonts w:ascii="Times New Roman" w:hAnsi="Times New Roman" w:cs="Times New Roman"/>
          <w:sz w:val="24"/>
          <w:szCs w:val="24"/>
        </w:rPr>
      </w:pPr>
    </w:p>
    <w:p w:rsidR="002B4427" w:rsidRPr="002B4427" w:rsidRDefault="002B4427" w:rsidP="002B4427">
      <w:pPr>
        <w:autoSpaceDE w:val="0"/>
        <w:autoSpaceDN w:val="0"/>
        <w:adjustRightInd w:val="0"/>
        <w:spacing w:after="0" w:line="240" w:lineRule="auto"/>
        <w:jc w:val="both"/>
        <w:rPr>
          <w:rFonts w:ascii="Times New Roman" w:hAnsi="Times New Roman" w:cs="Times New Roman"/>
          <w:sz w:val="24"/>
          <w:szCs w:val="24"/>
        </w:rPr>
      </w:pPr>
    </w:p>
    <w:p w:rsidR="002B4427" w:rsidRPr="002B4427" w:rsidRDefault="002B4427" w:rsidP="002B4427">
      <w:pPr>
        <w:pStyle w:val="ConsNormal"/>
        <w:widowControl/>
        <w:ind w:right="0" w:firstLine="0"/>
        <w:jc w:val="both"/>
        <w:rPr>
          <w:rFonts w:ascii="Times New Roman" w:hAnsi="Times New Roman" w:cs="Times New Roman"/>
          <w:sz w:val="24"/>
          <w:szCs w:val="24"/>
        </w:rPr>
      </w:pPr>
      <w:r w:rsidRPr="002B4427">
        <w:rPr>
          <w:rFonts w:ascii="Times New Roman" w:hAnsi="Times New Roman" w:cs="Times New Roman"/>
          <w:sz w:val="24"/>
          <w:szCs w:val="24"/>
        </w:rPr>
        <w:t>Глава муниципального образования</w:t>
      </w:r>
    </w:p>
    <w:p w:rsidR="002B4427" w:rsidRPr="002B4427" w:rsidRDefault="002B4427" w:rsidP="002B4427">
      <w:pPr>
        <w:pStyle w:val="ConsNonformat"/>
        <w:widowControl/>
        <w:ind w:right="0"/>
        <w:jc w:val="both"/>
        <w:rPr>
          <w:rFonts w:ascii="Times New Roman" w:hAnsi="Times New Roman" w:cs="Times New Roman"/>
          <w:sz w:val="24"/>
          <w:szCs w:val="24"/>
        </w:rPr>
      </w:pPr>
      <w:r w:rsidRPr="002B4427">
        <w:rPr>
          <w:rFonts w:ascii="Times New Roman" w:hAnsi="Times New Roman" w:cs="Times New Roman"/>
          <w:sz w:val="24"/>
          <w:szCs w:val="24"/>
        </w:rPr>
        <w:t>Агибаловского сельского поселения</w:t>
      </w:r>
    </w:p>
    <w:p w:rsidR="002B4427" w:rsidRPr="002B4427" w:rsidRDefault="002B4427" w:rsidP="002B4427">
      <w:pPr>
        <w:pStyle w:val="ConsNonformat"/>
        <w:widowControl/>
        <w:ind w:right="0"/>
        <w:jc w:val="both"/>
        <w:rPr>
          <w:rFonts w:ascii="Times New Roman" w:hAnsi="Times New Roman" w:cs="Times New Roman"/>
          <w:sz w:val="24"/>
          <w:szCs w:val="24"/>
        </w:rPr>
      </w:pPr>
      <w:r w:rsidRPr="002B4427">
        <w:rPr>
          <w:rFonts w:ascii="Times New Roman" w:hAnsi="Times New Roman" w:cs="Times New Roman"/>
          <w:sz w:val="24"/>
          <w:szCs w:val="24"/>
        </w:rPr>
        <w:t>Холм-Жирковского района</w:t>
      </w:r>
    </w:p>
    <w:p w:rsidR="002B4427" w:rsidRPr="002B4427" w:rsidRDefault="002B4427" w:rsidP="002B4427">
      <w:pPr>
        <w:autoSpaceDE w:val="0"/>
        <w:autoSpaceDN w:val="0"/>
        <w:adjustRightInd w:val="0"/>
        <w:spacing w:after="0" w:line="240" w:lineRule="auto"/>
        <w:jc w:val="both"/>
        <w:rPr>
          <w:rFonts w:ascii="Times New Roman" w:hAnsi="Times New Roman" w:cs="Times New Roman"/>
          <w:sz w:val="24"/>
          <w:szCs w:val="24"/>
        </w:rPr>
      </w:pPr>
      <w:r w:rsidRPr="002B4427">
        <w:rPr>
          <w:rFonts w:ascii="Times New Roman" w:hAnsi="Times New Roman" w:cs="Times New Roman"/>
          <w:sz w:val="24"/>
          <w:szCs w:val="24"/>
        </w:rPr>
        <w:t>Смоленской области                                                                        С.И.Крылов</w:t>
      </w:r>
    </w:p>
    <w:p w:rsidR="002B4427" w:rsidRPr="002B4427" w:rsidRDefault="002B4427" w:rsidP="002B4427">
      <w:pPr>
        <w:autoSpaceDE w:val="0"/>
        <w:autoSpaceDN w:val="0"/>
        <w:adjustRightInd w:val="0"/>
        <w:spacing w:after="0" w:line="240" w:lineRule="auto"/>
        <w:jc w:val="both"/>
        <w:rPr>
          <w:rFonts w:ascii="Times New Roman" w:hAnsi="Times New Roman" w:cs="Times New Roman"/>
          <w:sz w:val="24"/>
          <w:szCs w:val="24"/>
        </w:rPr>
      </w:pPr>
    </w:p>
    <w:p w:rsidR="002B4427" w:rsidRPr="002B4427" w:rsidRDefault="002B4427" w:rsidP="002B4427">
      <w:pPr>
        <w:autoSpaceDE w:val="0"/>
        <w:autoSpaceDN w:val="0"/>
        <w:adjustRightInd w:val="0"/>
        <w:spacing w:after="0" w:line="240" w:lineRule="auto"/>
        <w:jc w:val="both"/>
        <w:rPr>
          <w:rFonts w:ascii="Times New Roman" w:hAnsi="Times New Roman" w:cs="Times New Roman"/>
          <w:sz w:val="24"/>
          <w:szCs w:val="24"/>
        </w:rPr>
      </w:pPr>
    </w:p>
    <w:p w:rsidR="002B4427" w:rsidRPr="002B4427" w:rsidRDefault="002B4427" w:rsidP="002B4427">
      <w:pPr>
        <w:autoSpaceDE w:val="0"/>
        <w:autoSpaceDN w:val="0"/>
        <w:adjustRightInd w:val="0"/>
        <w:spacing w:after="0" w:line="240" w:lineRule="auto"/>
        <w:jc w:val="both"/>
        <w:rPr>
          <w:rFonts w:ascii="Times New Roman" w:hAnsi="Times New Roman" w:cs="Times New Roman"/>
          <w:sz w:val="24"/>
          <w:szCs w:val="24"/>
        </w:rPr>
      </w:pPr>
    </w:p>
    <w:p w:rsidR="002B4427" w:rsidRPr="002B4427" w:rsidRDefault="002B4427" w:rsidP="002B4427">
      <w:pPr>
        <w:autoSpaceDE w:val="0"/>
        <w:autoSpaceDN w:val="0"/>
        <w:adjustRightInd w:val="0"/>
        <w:spacing w:after="0" w:line="240" w:lineRule="auto"/>
        <w:jc w:val="both"/>
        <w:rPr>
          <w:rFonts w:ascii="Times New Roman" w:hAnsi="Times New Roman" w:cs="Times New Roman"/>
          <w:sz w:val="24"/>
          <w:szCs w:val="24"/>
        </w:rPr>
      </w:pPr>
    </w:p>
    <w:p w:rsidR="002B4427" w:rsidRPr="002B4427" w:rsidRDefault="002B4427" w:rsidP="002B4427">
      <w:pPr>
        <w:autoSpaceDE w:val="0"/>
        <w:autoSpaceDN w:val="0"/>
        <w:adjustRightInd w:val="0"/>
        <w:spacing w:after="0" w:line="240" w:lineRule="auto"/>
        <w:jc w:val="right"/>
        <w:rPr>
          <w:rFonts w:ascii="Times New Roman" w:hAnsi="Times New Roman" w:cs="Times New Roman"/>
          <w:sz w:val="24"/>
          <w:szCs w:val="24"/>
        </w:rPr>
      </w:pPr>
      <w:r w:rsidRPr="002B4427">
        <w:rPr>
          <w:rFonts w:ascii="Times New Roman" w:hAnsi="Times New Roman" w:cs="Times New Roman"/>
          <w:sz w:val="24"/>
          <w:szCs w:val="24"/>
        </w:rPr>
        <w:lastRenderedPageBreak/>
        <w:t xml:space="preserve">Приложение </w:t>
      </w:r>
    </w:p>
    <w:p w:rsidR="002B4427" w:rsidRPr="002B4427" w:rsidRDefault="002B4427" w:rsidP="002B4427">
      <w:pPr>
        <w:autoSpaceDE w:val="0"/>
        <w:autoSpaceDN w:val="0"/>
        <w:adjustRightInd w:val="0"/>
        <w:spacing w:after="0" w:line="240" w:lineRule="auto"/>
        <w:jc w:val="right"/>
        <w:rPr>
          <w:rFonts w:ascii="Times New Roman" w:hAnsi="Times New Roman" w:cs="Times New Roman"/>
          <w:sz w:val="24"/>
          <w:szCs w:val="24"/>
        </w:rPr>
      </w:pPr>
      <w:r w:rsidRPr="002B4427">
        <w:rPr>
          <w:rFonts w:ascii="Times New Roman" w:hAnsi="Times New Roman" w:cs="Times New Roman"/>
          <w:sz w:val="24"/>
          <w:szCs w:val="24"/>
        </w:rPr>
        <w:t>к постановлению Администрации</w:t>
      </w:r>
    </w:p>
    <w:p w:rsidR="002B4427" w:rsidRPr="002B4427" w:rsidRDefault="002B4427" w:rsidP="002B4427">
      <w:pPr>
        <w:autoSpaceDE w:val="0"/>
        <w:autoSpaceDN w:val="0"/>
        <w:adjustRightInd w:val="0"/>
        <w:spacing w:after="0" w:line="240" w:lineRule="auto"/>
        <w:jc w:val="right"/>
        <w:rPr>
          <w:rFonts w:ascii="Times New Roman" w:hAnsi="Times New Roman" w:cs="Times New Roman"/>
          <w:sz w:val="24"/>
          <w:szCs w:val="24"/>
        </w:rPr>
      </w:pPr>
      <w:r w:rsidRPr="002B4427">
        <w:rPr>
          <w:rFonts w:ascii="Times New Roman" w:hAnsi="Times New Roman" w:cs="Times New Roman"/>
          <w:sz w:val="24"/>
          <w:szCs w:val="24"/>
        </w:rPr>
        <w:t xml:space="preserve">Агибаловского сельского поселения </w:t>
      </w:r>
    </w:p>
    <w:p w:rsidR="002B4427" w:rsidRPr="002B4427" w:rsidRDefault="002B4427" w:rsidP="002B4427">
      <w:pPr>
        <w:autoSpaceDE w:val="0"/>
        <w:autoSpaceDN w:val="0"/>
        <w:adjustRightInd w:val="0"/>
        <w:spacing w:after="0" w:line="240" w:lineRule="auto"/>
        <w:jc w:val="right"/>
        <w:rPr>
          <w:rFonts w:ascii="Times New Roman" w:hAnsi="Times New Roman" w:cs="Times New Roman"/>
          <w:sz w:val="24"/>
          <w:szCs w:val="24"/>
        </w:rPr>
      </w:pPr>
      <w:r w:rsidRPr="002B4427">
        <w:rPr>
          <w:rFonts w:ascii="Times New Roman" w:hAnsi="Times New Roman" w:cs="Times New Roman"/>
          <w:sz w:val="24"/>
          <w:szCs w:val="24"/>
        </w:rPr>
        <w:t xml:space="preserve">Холм-Жирковского района </w:t>
      </w:r>
    </w:p>
    <w:p w:rsidR="002B4427" w:rsidRPr="002B4427" w:rsidRDefault="002B4427" w:rsidP="002B4427">
      <w:pPr>
        <w:autoSpaceDE w:val="0"/>
        <w:autoSpaceDN w:val="0"/>
        <w:adjustRightInd w:val="0"/>
        <w:spacing w:after="0" w:line="240" w:lineRule="auto"/>
        <w:jc w:val="right"/>
        <w:rPr>
          <w:rFonts w:ascii="Times New Roman" w:hAnsi="Times New Roman" w:cs="Times New Roman"/>
          <w:sz w:val="24"/>
          <w:szCs w:val="24"/>
        </w:rPr>
      </w:pPr>
      <w:r w:rsidRPr="002B4427">
        <w:rPr>
          <w:rFonts w:ascii="Times New Roman" w:hAnsi="Times New Roman" w:cs="Times New Roman"/>
          <w:sz w:val="24"/>
          <w:szCs w:val="24"/>
        </w:rPr>
        <w:t>Смоленской области</w:t>
      </w:r>
    </w:p>
    <w:p w:rsidR="002B4427" w:rsidRPr="002B4427" w:rsidRDefault="002B4427" w:rsidP="002B4427">
      <w:pPr>
        <w:autoSpaceDE w:val="0"/>
        <w:autoSpaceDN w:val="0"/>
        <w:adjustRightInd w:val="0"/>
        <w:spacing w:after="0" w:line="240" w:lineRule="auto"/>
        <w:jc w:val="right"/>
        <w:rPr>
          <w:rFonts w:ascii="Times New Roman" w:hAnsi="Times New Roman" w:cs="Times New Roman"/>
          <w:sz w:val="24"/>
          <w:szCs w:val="24"/>
        </w:rPr>
      </w:pPr>
      <w:r w:rsidRPr="002B4427">
        <w:rPr>
          <w:rFonts w:ascii="Times New Roman" w:hAnsi="Times New Roman" w:cs="Times New Roman"/>
          <w:sz w:val="24"/>
          <w:szCs w:val="24"/>
        </w:rPr>
        <w:t>От 20.04.2018 №10</w:t>
      </w:r>
    </w:p>
    <w:p w:rsidR="002B4427" w:rsidRPr="002B4427" w:rsidRDefault="002B4427" w:rsidP="002B4427">
      <w:pPr>
        <w:autoSpaceDE w:val="0"/>
        <w:autoSpaceDN w:val="0"/>
        <w:adjustRightInd w:val="0"/>
        <w:spacing w:after="0" w:line="240" w:lineRule="auto"/>
        <w:jc w:val="right"/>
        <w:rPr>
          <w:rFonts w:ascii="Times New Roman" w:eastAsia="Calibri" w:hAnsi="Times New Roman" w:cs="Times New Roman"/>
          <w:sz w:val="24"/>
          <w:szCs w:val="24"/>
        </w:rPr>
      </w:pPr>
    </w:p>
    <w:p w:rsidR="002B4427" w:rsidRPr="002B4427" w:rsidRDefault="002B4427" w:rsidP="002B4427">
      <w:pPr>
        <w:spacing w:after="0" w:line="240" w:lineRule="auto"/>
        <w:jc w:val="center"/>
        <w:rPr>
          <w:rFonts w:ascii="Times New Roman" w:hAnsi="Times New Roman" w:cs="Times New Roman"/>
          <w:sz w:val="24"/>
          <w:szCs w:val="24"/>
        </w:rPr>
      </w:pPr>
      <w:r w:rsidRPr="002B4427">
        <w:rPr>
          <w:rFonts w:ascii="Times New Roman" w:hAnsi="Times New Roman" w:cs="Times New Roman"/>
          <w:sz w:val="24"/>
          <w:szCs w:val="24"/>
        </w:rPr>
        <w:t>П Л А Н</w:t>
      </w:r>
    </w:p>
    <w:p w:rsidR="002B4427" w:rsidRPr="002B4427" w:rsidRDefault="002B4427" w:rsidP="002B4427">
      <w:pPr>
        <w:spacing w:after="0" w:line="240" w:lineRule="auto"/>
        <w:jc w:val="center"/>
        <w:rPr>
          <w:rFonts w:ascii="Times New Roman" w:hAnsi="Times New Roman" w:cs="Times New Roman"/>
          <w:sz w:val="24"/>
          <w:szCs w:val="24"/>
        </w:rPr>
      </w:pPr>
      <w:r w:rsidRPr="002B4427">
        <w:rPr>
          <w:rFonts w:ascii="Times New Roman" w:hAnsi="Times New Roman" w:cs="Times New Roman"/>
          <w:sz w:val="24"/>
          <w:szCs w:val="24"/>
        </w:rPr>
        <w:t xml:space="preserve">проведения дератизационных мероприятий на территории </w:t>
      </w:r>
    </w:p>
    <w:p w:rsidR="002B4427" w:rsidRPr="002B4427" w:rsidRDefault="002B4427" w:rsidP="002B4427">
      <w:pPr>
        <w:spacing w:after="0" w:line="240" w:lineRule="auto"/>
        <w:jc w:val="center"/>
        <w:rPr>
          <w:rFonts w:ascii="Times New Roman" w:hAnsi="Times New Roman" w:cs="Times New Roman"/>
          <w:sz w:val="24"/>
          <w:szCs w:val="24"/>
        </w:rPr>
      </w:pPr>
      <w:r w:rsidRPr="002B4427">
        <w:rPr>
          <w:rFonts w:ascii="Times New Roman" w:hAnsi="Times New Roman" w:cs="Times New Roman"/>
          <w:sz w:val="24"/>
          <w:szCs w:val="24"/>
        </w:rPr>
        <w:t xml:space="preserve">общественного кладбища  «Щербатовщина», расположенного вблизи д.Мосолово Агибаловского сельского поселения </w:t>
      </w:r>
    </w:p>
    <w:p w:rsidR="002B4427" w:rsidRPr="002B4427" w:rsidRDefault="002B4427" w:rsidP="002B4427">
      <w:pPr>
        <w:spacing w:after="0" w:line="240" w:lineRule="auto"/>
        <w:jc w:val="center"/>
        <w:rPr>
          <w:rFonts w:ascii="Times New Roman" w:hAnsi="Times New Roman" w:cs="Times New Roman"/>
          <w:sz w:val="24"/>
          <w:szCs w:val="24"/>
        </w:rPr>
      </w:pPr>
      <w:r w:rsidRPr="002B4427">
        <w:rPr>
          <w:rFonts w:ascii="Times New Roman" w:hAnsi="Times New Roman" w:cs="Times New Roman"/>
          <w:sz w:val="24"/>
          <w:szCs w:val="24"/>
        </w:rPr>
        <w:t>Холм-Жирковского района Смоленской области.</w:t>
      </w:r>
    </w:p>
    <w:tbl>
      <w:tblPr>
        <w:tblStyle w:val="aff6"/>
        <w:tblW w:w="0" w:type="auto"/>
        <w:tblInd w:w="250" w:type="dxa"/>
        <w:tblLayout w:type="fixed"/>
        <w:tblLook w:val="04A0"/>
      </w:tblPr>
      <w:tblGrid>
        <w:gridCol w:w="594"/>
        <w:gridCol w:w="4793"/>
        <w:gridCol w:w="2268"/>
        <w:gridCol w:w="2551"/>
      </w:tblGrid>
      <w:tr w:rsidR="002B4427" w:rsidRPr="002B4427" w:rsidTr="002B4427">
        <w:tc>
          <w:tcPr>
            <w:tcW w:w="594" w:type="dxa"/>
          </w:tcPr>
          <w:p w:rsidR="002B4427" w:rsidRPr="002B4427" w:rsidRDefault="002B4427" w:rsidP="00340D85">
            <w:pPr>
              <w:jc w:val="center"/>
              <w:rPr>
                <w:sz w:val="24"/>
                <w:szCs w:val="24"/>
              </w:rPr>
            </w:pPr>
            <w:r w:rsidRPr="002B4427">
              <w:rPr>
                <w:sz w:val="24"/>
                <w:szCs w:val="24"/>
              </w:rPr>
              <w:t>№ п/п</w:t>
            </w:r>
          </w:p>
        </w:tc>
        <w:tc>
          <w:tcPr>
            <w:tcW w:w="4793" w:type="dxa"/>
          </w:tcPr>
          <w:p w:rsidR="002B4427" w:rsidRPr="002B4427" w:rsidRDefault="002B4427" w:rsidP="00340D85">
            <w:pPr>
              <w:jc w:val="center"/>
              <w:rPr>
                <w:sz w:val="24"/>
                <w:szCs w:val="24"/>
              </w:rPr>
            </w:pPr>
            <w:r w:rsidRPr="002B4427">
              <w:rPr>
                <w:sz w:val="24"/>
                <w:szCs w:val="24"/>
              </w:rPr>
              <w:t>Наименование мероприятия</w:t>
            </w:r>
          </w:p>
        </w:tc>
        <w:tc>
          <w:tcPr>
            <w:tcW w:w="2268" w:type="dxa"/>
          </w:tcPr>
          <w:p w:rsidR="002B4427" w:rsidRPr="002B4427" w:rsidRDefault="002B4427" w:rsidP="00340D85">
            <w:pPr>
              <w:jc w:val="center"/>
              <w:rPr>
                <w:sz w:val="24"/>
                <w:szCs w:val="24"/>
              </w:rPr>
            </w:pPr>
            <w:r w:rsidRPr="002B4427">
              <w:rPr>
                <w:sz w:val="24"/>
                <w:szCs w:val="24"/>
              </w:rPr>
              <w:t>Срок исполнения</w:t>
            </w:r>
          </w:p>
        </w:tc>
        <w:tc>
          <w:tcPr>
            <w:tcW w:w="2551" w:type="dxa"/>
          </w:tcPr>
          <w:p w:rsidR="002B4427" w:rsidRPr="002B4427" w:rsidRDefault="002B4427" w:rsidP="002B4427">
            <w:pPr>
              <w:jc w:val="center"/>
              <w:rPr>
                <w:sz w:val="24"/>
                <w:szCs w:val="24"/>
              </w:rPr>
            </w:pPr>
            <w:r w:rsidRPr="002B4427">
              <w:rPr>
                <w:sz w:val="24"/>
                <w:szCs w:val="24"/>
              </w:rPr>
              <w:t>Ответственный исполнитель</w:t>
            </w:r>
          </w:p>
        </w:tc>
      </w:tr>
      <w:tr w:rsidR="002B4427" w:rsidRPr="002B4427" w:rsidTr="002B4427">
        <w:tc>
          <w:tcPr>
            <w:tcW w:w="10206" w:type="dxa"/>
            <w:gridSpan w:val="4"/>
          </w:tcPr>
          <w:p w:rsidR="002B4427" w:rsidRPr="002B4427" w:rsidRDefault="002B4427" w:rsidP="002B4427">
            <w:pPr>
              <w:pStyle w:val="aff0"/>
              <w:numPr>
                <w:ilvl w:val="0"/>
                <w:numId w:val="48"/>
              </w:numPr>
              <w:jc w:val="center"/>
              <w:rPr>
                <w:rFonts w:ascii="Times New Roman" w:hAnsi="Times New Roman" w:cs="Times New Roman"/>
                <w:b/>
              </w:rPr>
            </w:pPr>
            <w:r w:rsidRPr="002B4427">
              <w:rPr>
                <w:rFonts w:ascii="Times New Roman" w:hAnsi="Times New Roman" w:cs="Times New Roman"/>
                <w:b/>
              </w:rPr>
              <w:t>Организационные мероприятия</w:t>
            </w:r>
          </w:p>
        </w:tc>
      </w:tr>
      <w:tr w:rsidR="002B4427" w:rsidRPr="002B4427" w:rsidTr="002B4427">
        <w:tc>
          <w:tcPr>
            <w:tcW w:w="594" w:type="dxa"/>
          </w:tcPr>
          <w:p w:rsidR="002B4427" w:rsidRPr="002B4427" w:rsidRDefault="002B4427" w:rsidP="00340D85">
            <w:pPr>
              <w:jc w:val="center"/>
              <w:rPr>
                <w:sz w:val="24"/>
                <w:szCs w:val="24"/>
              </w:rPr>
            </w:pPr>
            <w:r w:rsidRPr="002B4427">
              <w:rPr>
                <w:sz w:val="24"/>
                <w:szCs w:val="24"/>
              </w:rPr>
              <w:t>1.1</w:t>
            </w:r>
          </w:p>
        </w:tc>
        <w:tc>
          <w:tcPr>
            <w:tcW w:w="4793" w:type="dxa"/>
          </w:tcPr>
          <w:p w:rsidR="002B4427" w:rsidRPr="002B4427" w:rsidRDefault="002B4427" w:rsidP="00340D85">
            <w:pPr>
              <w:rPr>
                <w:sz w:val="22"/>
                <w:szCs w:val="22"/>
              </w:rPr>
            </w:pPr>
            <w:r w:rsidRPr="002B4427">
              <w:rPr>
                <w:sz w:val="22"/>
                <w:szCs w:val="22"/>
              </w:rPr>
              <w:t xml:space="preserve">Включение в бюджетные расходы финансирование мероприятий на организацию и проведение дератизационных мероприятий на территории общественного кладбища </w:t>
            </w:r>
          </w:p>
        </w:tc>
        <w:tc>
          <w:tcPr>
            <w:tcW w:w="2268" w:type="dxa"/>
          </w:tcPr>
          <w:p w:rsidR="002B4427" w:rsidRPr="002B4427" w:rsidRDefault="002B4427" w:rsidP="00340D85">
            <w:pPr>
              <w:jc w:val="center"/>
              <w:rPr>
                <w:sz w:val="23"/>
                <w:szCs w:val="23"/>
              </w:rPr>
            </w:pPr>
            <w:r w:rsidRPr="002B4427">
              <w:rPr>
                <w:sz w:val="23"/>
                <w:szCs w:val="23"/>
              </w:rPr>
              <w:t>при формировании</w:t>
            </w:r>
          </w:p>
          <w:p w:rsidR="002B4427" w:rsidRPr="002B4427" w:rsidRDefault="002B4427" w:rsidP="00340D85">
            <w:pPr>
              <w:jc w:val="center"/>
              <w:rPr>
                <w:sz w:val="23"/>
                <w:szCs w:val="23"/>
              </w:rPr>
            </w:pPr>
            <w:r w:rsidRPr="002B4427">
              <w:rPr>
                <w:sz w:val="23"/>
                <w:szCs w:val="23"/>
              </w:rPr>
              <w:t xml:space="preserve"> бюджета</w:t>
            </w:r>
          </w:p>
        </w:tc>
        <w:tc>
          <w:tcPr>
            <w:tcW w:w="2551" w:type="dxa"/>
          </w:tcPr>
          <w:p w:rsidR="002B4427" w:rsidRPr="002B4427" w:rsidRDefault="002B4427" w:rsidP="00340D85">
            <w:pPr>
              <w:jc w:val="center"/>
              <w:rPr>
                <w:sz w:val="23"/>
                <w:szCs w:val="23"/>
              </w:rPr>
            </w:pPr>
            <w:r w:rsidRPr="002B4427">
              <w:rPr>
                <w:sz w:val="23"/>
                <w:szCs w:val="23"/>
              </w:rPr>
              <w:t xml:space="preserve">Глава муниципального образования Агибаловского сельского поселения </w:t>
            </w:r>
          </w:p>
        </w:tc>
      </w:tr>
      <w:tr w:rsidR="002B4427" w:rsidRPr="002B4427" w:rsidTr="002B4427">
        <w:tc>
          <w:tcPr>
            <w:tcW w:w="594" w:type="dxa"/>
          </w:tcPr>
          <w:p w:rsidR="002B4427" w:rsidRPr="002B4427" w:rsidRDefault="002B4427" w:rsidP="00340D85">
            <w:pPr>
              <w:jc w:val="center"/>
              <w:rPr>
                <w:sz w:val="24"/>
                <w:szCs w:val="24"/>
              </w:rPr>
            </w:pPr>
            <w:r w:rsidRPr="002B4427">
              <w:rPr>
                <w:sz w:val="24"/>
                <w:szCs w:val="24"/>
              </w:rPr>
              <w:t xml:space="preserve">1.2. </w:t>
            </w:r>
          </w:p>
        </w:tc>
        <w:tc>
          <w:tcPr>
            <w:tcW w:w="4793" w:type="dxa"/>
          </w:tcPr>
          <w:p w:rsidR="002B4427" w:rsidRPr="002B4427" w:rsidRDefault="002B4427" w:rsidP="00340D85">
            <w:pPr>
              <w:pStyle w:val="1"/>
              <w:shd w:val="clear" w:color="auto" w:fill="FFFFFF"/>
              <w:spacing w:before="0" w:after="0"/>
              <w:outlineLvl w:val="0"/>
              <w:rPr>
                <w:rFonts w:ascii="Times New Roman" w:hAnsi="Times New Roman"/>
                <w:b w:val="0"/>
                <w:bCs w:val="0"/>
                <w:color w:val="333333"/>
                <w:sz w:val="22"/>
                <w:szCs w:val="22"/>
              </w:rPr>
            </w:pPr>
            <w:r w:rsidRPr="002B4427">
              <w:rPr>
                <w:rFonts w:ascii="Times New Roman" w:hAnsi="Times New Roman"/>
                <w:b w:val="0"/>
                <w:color w:val="000000"/>
                <w:sz w:val="22"/>
                <w:szCs w:val="22"/>
                <w:shd w:val="clear" w:color="auto" w:fill="FFFFFF"/>
              </w:rPr>
              <w:t xml:space="preserve">Проведение  совещаний по вопросам проведения  </w:t>
            </w:r>
            <w:r w:rsidRPr="002B4427">
              <w:rPr>
                <w:rFonts w:ascii="Times New Roman" w:hAnsi="Times New Roman"/>
                <w:b w:val="0"/>
                <w:sz w:val="22"/>
                <w:szCs w:val="22"/>
              </w:rPr>
              <w:t>дератизационных мероприятий</w:t>
            </w:r>
            <w:r w:rsidRPr="002B4427">
              <w:rPr>
                <w:rFonts w:ascii="Times New Roman" w:hAnsi="Times New Roman"/>
                <w:b w:val="0"/>
                <w:color w:val="000000"/>
                <w:sz w:val="22"/>
                <w:szCs w:val="22"/>
                <w:shd w:val="clear" w:color="auto" w:fill="FFFFFF"/>
              </w:rPr>
              <w:t xml:space="preserve"> на территории общественного кладбища, с привлечением специалистов с</w:t>
            </w:r>
            <w:r w:rsidRPr="002B4427">
              <w:rPr>
                <w:rFonts w:ascii="Times New Roman" w:hAnsi="Times New Roman"/>
                <w:b w:val="0"/>
                <w:bCs w:val="0"/>
                <w:color w:val="333333"/>
                <w:sz w:val="22"/>
                <w:szCs w:val="22"/>
              </w:rPr>
              <w:t>анитарно-эпидемиологической службы "Территориальный отдел Управления Роспотребнадзора по Смоленской области в Сафоноском, Дорогобужском, Холм-Жирковском районах"</w:t>
            </w:r>
          </w:p>
        </w:tc>
        <w:tc>
          <w:tcPr>
            <w:tcW w:w="2268" w:type="dxa"/>
          </w:tcPr>
          <w:p w:rsidR="002B4427" w:rsidRPr="002B4427" w:rsidRDefault="002B4427" w:rsidP="00340D85">
            <w:pPr>
              <w:jc w:val="center"/>
              <w:rPr>
                <w:sz w:val="23"/>
                <w:szCs w:val="23"/>
              </w:rPr>
            </w:pPr>
            <w:r w:rsidRPr="002B4427">
              <w:rPr>
                <w:sz w:val="23"/>
                <w:szCs w:val="23"/>
              </w:rPr>
              <w:t>по мере необходимости</w:t>
            </w:r>
          </w:p>
        </w:tc>
        <w:tc>
          <w:tcPr>
            <w:tcW w:w="2551" w:type="dxa"/>
          </w:tcPr>
          <w:p w:rsidR="002B4427" w:rsidRPr="002B4427" w:rsidRDefault="002B4427" w:rsidP="00340D85">
            <w:pPr>
              <w:jc w:val="center"/>
              <w:rPr>
                <w:sz w:val="23"/>
                <w:szCs w:val="23"/>
              </w:rPr>
            </w:pPr>
            <w:r w:rsidRPr="002B4427">
              <w:rPr>
                <w:sz w:val="23"/>
                <w:szCs w:val="23"/>
              </w:rPr>
              <w:t xml:space="preserve">Администрация </w:t>
            </w:r>
          </w:p>
          <w:p w:rsidR="002B4427" w:rsidRPr="002B4427" w:rsidRDefault="002B4427" w:rsidP="00340D85">
            <w:pPr>
              <w:jc w:val="center"/>
              <w:rPr>
                <w:sz w:val="23"/>
                <w:szCs w:val="23"/>
              </w:rPr>
            </w:pPr>
            <w:r w:rsidRPr="002B4427">
              <w:rPr>
                <w:sz w:val="23"/>
                <w:szCs w:val="23"/>
              </w:rPr>
              <w:t xml:space="preserve">поселения </w:t>
            </w:r>
          </w:p>
        </w:tc>
      </w:tr>
      <w:tr w:rsidR="002B4427" w:rsidRPr="002B4427" w:rsidTr="002B4427">
        <w:tc>
          <w:tcPr>
            <w:tcW w:w="10206" w:type="dxa"/>
            <w:gridSpan w:val="4"/>
          </w:tcPr>
          <w:p w:rsidR="002B4427" w:rsidRPr="002B4427" w:rsidRDefault="002B4427" w:rsidP="00340D85">
            <w:pPr>
              <w:jc w:val="center"/>
              <w:rPr>
                <w:sz w:val="24"/>
                <w:szCs w:val="24"/>
              </w:rPr>
            </w:pPr>
            <w:r w:rsidRPr="002B4427">
              <w:rPr>
                <w:rStyle w:val="afb"/>
                <w:color w:val="000000"/>
                <w:sz w:val="24"/>
                <w:szCs w:val="24"/>
                <w:shd w:val="clear" w:color="auto" w:fill="FFFFFF"/>
              </w:rPr>
              <w:t>2.Профилактические и противоэпидемические мероприятия</w:t>
            </w:r>
          </w:p>
        </w:tc>
      </w:tr>
      <w:tr w:rsidR="002B4427" w:rsidRPr="002B4427" w:rsidTr="002B4427">
        <w:tc>
          <w:tcPr>
            <w:tcW w:w="594" w:type="dxa"/>
          </w:tcPr>
          <w:p w:rsidR="002B4427" w:rsidRPr="002B4427" w:rsidRDefault="002B4427" w:rsidP="00340D85">
            <w:pPr>
              <w:jc w:val="center"/>
              <w:rPr>
                <w:sz w:val="24"/>
                <w:szCs w:val="24"/>
              </w:rPr>
            </w:pPr>
            <w:r w:rsidRPr="002B4427">
              <w:rPr>
                <w:sz w:val="24"/>
                <w:szCs w:val="24"/>
              </w:rPr>
              <w:t>2.1.</w:t>
            </w:r>
          </w:p>
        </w:tc>
        <w:tc>
          <w:tcPr>
            <w:tcW w:w="4793" w:type="dxa"/>
          </w:tcPr>
          <w:p w:rsidR="002B4427" w:rsidRPr="002B4427" w:rsidRDefault="002B4427" w:rsidP="00340D85">
            <w:pPr>
              <w:rPr>
                <w:sz w:val="22"/>
                <w:szCs w:val="22"/>
              </w:rPr>
            </w:pPr>
            <w:r w:rsidRPr="002B4427">
              <w:rPr>
                <w:sz w:val="22"/>
                <w:szCs w:val="22"/>
              </w:rPr>
              <w:t>Проведение мероприятий по расчистке и благоустройству  общественного кладбища, о</w:t>
            </w:r>
            <w:r w:rsidRPr="002B4427">
              <w:rPr>
                <w:color w:val="282828"/>
                <w:sz w:val="22"/>
                <w:szCs w:val="22"/>
                <w:shd w:val="clear" w:color="auto" w:fill="FFFFFF"/>
              </w:rPr>
              <w:t>свобождение от поваленных деревьев, удаление сухостоя, низкорослого кустарника, скашивание травы.</w:t>
            </w:r>
          </w:p>
        </w:tc>
        <w:tc>
          <w:tcPr>
            <w:tcW w:w="2268" w:type="dxa"/>
          </w:tcPr>
          <w:p w:rsidR="002B4427" w:rsidRPr="002B4427" w:rsidRDefault="002B4427" w:rsidP="00340D85">
            <w:pPr>
              <w:jc w:val="center"/>
              <w:rPr>
                <w:sz w:val="23"/>
                <w:szCs w:val="23"/>
              </w:rPr>
            </w:pPr>
            <w:r w:rsidRPr="002B4427">
              <w:rPr>
                <w:sz w:val="23"/>
                <w:szCs w:val="23"/>
              </w:rPr>
              <w:t>в течении эпидемиологического сезона</w:t>
            </w:r>
          </w:p>
        </w:tc>
        <w:tc>
          <w:tcPr>
            <w:tcW w:w="2551" w:type="dxa"/>
          </w:tcPr>
          <w:p w:rsidR="002B4427" w:rsidRPr="002B4427" w:rsidRDefault="002B4427" w:rsidP="00340D85">
            <w:pPr>
              <w:jc w:val="center"/>
              <w:rPr>
                <w:sz w:val="23"/>
                <w:szCs w:val="23"/>
              </w:rPr>
            </w:pPr>
            <w:r w:rsidRPr="002B4427">
              <w:rPr>
                <w:sz w:val="23"/>
                <w:szCs w:val="23"/>
              </w:rPr>
              <w:t>Администрация поселения</w:t>
            </w:r>
          </w:p>
        </w:tc>
      </w:tr>
      <w:tr w:rsidR="002B4427" w:rsidRPr="002B4427" w:rsidTr="002B4427">
        <w:tc>
          <w:tcPr>
            <w:tcW w:w="594" w:type="dxa"/>
          </w:tcPr>
          <w:p w:rsidR="002B4427" w:rsidRPr="002B4427" w:rsidRDefault="002B4427" w:rsidP="00340D85">
            <w:pPr>
              <w:jc w:val="center"/>
              <w:rPr>
                <w:sz w:val="24"/>
                <w:szCs w:val="24"/>
              </w:rPr>
            </w:pPr>
            <w:r w:rsidRPr="002B4427">
              <w:rPr>
                <w:sz w:val="24"/>
                <w:szCs w:val="24"/>
              </w:rPr>
              <w:t>2.2.</w:t>
            </w:r>
          </w:p>
        </w:tc>
        <w:tc>
          <w:tcPr>
            <w:tcW w:w="4793" w:type="dxa"/>
          </w:tcPr>
          <w:p w:rsidR="002B4427" w:rsidRPr="002B4427" w:rsidRDefault="002B4427" w:rsidP="00340D85">
            <w:pPr>
              <w:rPr>
                <w:sz w:val="22"/>
                <w:szCs w:val="22"/>
              </w:rPr>
            </w:pPr>
            <w:r w:rsidRPr="002B4427">
              <w:rPr>
                <w:sz w:val="22"/>
                <w:szCs w:val="22"/>
              </w:rPr>
              <w:t>Своевременная ликвидация самопроизвольных свалок, очистка от мусора территории общественного кладбища</w:t>
            </w:r>
          </w:p>
        </w:tc>
        <w:tc>
          <w:tcPr>
            <w:tcW w:w="2268" w:type="dxa"/>
          </w:tcPr>
          <w:p w:rsidR="002B4427" w:rsidRPr="002B4427" w:rsidRDefault="002B4427" w:rsidP="00340D85">
            <w:pPr>
              <w:jc w:val="center"/>
              <w:rPr>
                <w:sz w:val="23"/>
                <w:szCs w:val="23"/>
              </w:rPr>
            </w:pPr>
            <w:r w:rsidRPr="002B4427">
              <w:rPr>
                <w:sz w:val="23"/>
                <w:szCs w:val="23"/>
              </w:rPr>
              <w:t>в течении эпидемиологического сезона</w:t>
            </w:r>
          </w:p>
        </w:tc>
        <w:tc>
          <w:tcPr>
            <w:tcW w:w="2551" w:type="dxa"/>
          </w:tcPr>
          <w:p w:rsidR="002B4427" w:rsidRPr="002B4427" w:rsidRDefault="002B4427" w:rsidP="00340D85">
            <w:pPr>
              <w:jc w:val="center"/>
              <w:rPr>
                <w:sz w:val="23"/>
                <w:szCs w:val="23"/>
              </w:rPr>
            </w:pPr>
            <w:r w:rsidRPr="002B4427">
              <w:rPr>
                <w:sz w:val="23"/>
                <w:szCs w:val="23"/>
              </w:rPr>
              <w:t>Администрация поселения</w:t>
            </w:r>
          </w:p>
        </w:tc>
      </w:tr>
      <w:tr w:rsidR="002B4427" w:rsidRPr="002B4427" w:rsidTr="002B4427">
        <w:tc>
          <w:tcPr>
            <w:tcW w:w="594" w:type="dxa"/>
          </w:tcPr>
          <w:p w:rsidR="002B4427" w:rsidRPr="002B4427" w:rsidRDefault="002B4427" w:rsidP="00340D85">
            <w:pPr>
              <w:jc w:val="center"/>
              <w:rPr>
                <w:sz w:val="24"/>
                <w:szCs w:val="24"/>
              </w:rPr>
            </w:pPr>
            <w:r w:rsidRPr="002B4427">
              <w:rPr>
                <w:sz w:val="24"/>
                <w:szCs w:val="24"/>
              </w:rPr>
              <w:t>2.3.</w:t>
            </w:r>
          </w:p>
        </w:tc>
        <w:tc>
          <w:tcPr>
            <w:tcW w:w="4793" w:type="dxa"/>
          </w:tcPr>
          <w:p w:rsidR="002B4427" w:rsidRPr="002B4427" w:rsidRDefault="002B4427" w:rsidP="00340D85">
            <w:pPr>
              <w:rPr>
                <w:sz w:val="22"/>
                <w:szCs w:val="22"/>
              </w:rPr>
            </w:pPr>
            <w:r w:rsidRPr="002B4427">
              <w:rPr>
                <w:sz w:val="22"/>
                <w:szCs w:val="22"/>
              </w:rPr>
              <w:t xml:space="preserve">Организация и проведение противоклещевых обработок территории общественного кладбища  </w:t>
            </w:r>
          </w:p>
        </w:tc>
        <w:tc>
          <w:tcPr>
            <w:tcW w:w="2268" w:type="dxa"/>
          </w:tcPr>
          <w:p w:rsidR="002B4427" w:rsidRPr="002B4427" w:rsidRDefault="002B4427" w:rsidP="00340D85">
            <w:pPr>
              <w:jc w:val="center"/>
              <w:rPr>
                <w:sz w:val="23"/>
                <w:szCs w:val="23"/>
              </w:rPr>
            </w:pPr>
            <w:r w:rsidRPr="002B4427">
              <w:rPr>
                <w:sz w:val="23"/>
                <w:szCs w:val="23"/>
              </w:rPr>
              <w:t xml:space="preserve">по мере </w:t>
            </w:r>
          </w:p>
          <w:p w:rsidR="002B4427" w:rsidRPr="002B4427" w:rsidRDefault="002B4427" w:rsidP="00340D85">
            <w:pPr>
              <w:jc w:val="center"/>
              <w:rPr>
                <w:sz w:val="23"/>
                <w:szCs w:val="23"/>
              </w:rPr>
            </w:pPr>
            <w:r w:rsidRPr="002B4427">
              <w:rPr>
                <w:sz w:val="23"/>
                <w:szCs w:val="23"/>
              </w:rPr>
              <w:t>необходимости</w:t>
            </w:r>
          </w:p>
        </w:tc>
        <w:tc>
          <w:tcPr>
            <w:tcW w:w="2551" w:type="dxa"/>
          </w:tcPr>
          <w:p w:rsidR="002B4427" w:rsidRPr="002B4427" w:rsidRDefault="002B4427" w:rsidP="00340D85">
            <w:pPr>
              <w:jc w:val="center"/>
              <w:rPr>
                <w:sz w:val="23"/>
                <w:szCs w:val="23"/>
              </w:rPr>
            </w:pPr>
            <w:r w:rsidRPr="002B4427">
              <w:rPr>
                <w:sz w:val="23"/>
                <w:szCs w:val="23"/>
              </w:rPr>
              <w:t>Администрация поселения</w:t>
            </w:r>
          </w:p>
        </w:tc>
      </w:tr>
      <w:tr w:rsidR="002B4427" w:rsidRPr="002B4427" w:rsidTr="002B4427">
        <w:tc>
          <w:tcPr>
            <w:tcW w:w="594" w:type="dxa"/>
          </w:tcPr>
          <w:p w:rsidR="002B4427" w:rsidRPr="002B4427" w:rsidRDefault="002B4427" w:rsidP="00340D85">
            <w:pPr>
              <w:jc w:val="center"/>
              <w:rPr>
                <w:sz w:val="24"/>
                <w:szCs w:val="24"/>
              </w:rPr>
            </w:pPr>
            <w:r w:rsidRPr="002B4427">
              <w:rPr>
                <w:sz w:val="24"/>
                <w:szCs w:val="24"/>
              </w:rPr>
              <w:t>2.4</w:t>
            </w:r>
          </w:p>
        </w:tc>
        <w:tc>
          <w:tcPr>
            <w:tcW w:w="4793" w:type="dxa"/>
          </w:tcPr>
          <w:p w:rsidR="002B4427" w:rsidRPr="002B4427" w:rsidRDefault="002B4427" w:rsidP="00340D85">
            <w:pPr>
              <w:rPr>
                <w:sz w:val="22"/>
                <w:szCs w:val="22"/>
              </w:rPr>
            </w:pPr>
            <w:r w:rsidRPr="002B4427">
              <w:rPr>
                <w:sz w:val="22"/>
                <w:szCs w:val="22"/>
              </w:rPr>
              <w:t>Организация и проведение профилактических дератизационных мероприятий против мышевидных грызунов на территории общественного кладбища</w:t>
            </w:r>
          </w:p>
        </w:tc>
        <w:tc>
          <w:tcPr>
            <w:tcW w:w="2268" w:type="dxa"/>
          </w:tcPr>
          <w:p w:rsidR="002B4427" w:rsidRPr="002B4427" w:rsidRDefault="002B4427" w:rsidP="00340D85">
            <w:pPr>
              <w:jc w:val="center"/>
              <w:rPr>
                <w:sz w:val="23"/>
                <w:szCs w:val="23"/>
              </w:rPr>
            </w:pPr>
            <w:r w:rsidRPr="002B4427">
              <w:rPr>
                <w:sz w:val="23"/>
                <w:szCs w:val="23"/>
              </w:rPr>
              <w:t xml:space="preserve">по мере </w:t>
            </w:r>
          </w:p>
          <w:p w:rsidR="002B4427" w:rsidRPr="002B4427" w:rsidRDefault="002B4427" w:rsidP="00340D85">
            <w:pPr>
              <w:jc w:val="center"/>
              <w:rPr>
                <w:sz w:val="23"/>
                <w:szCs w:val="23"/>
              </w:rPr>
            </w:pPr>
            <w:r w:rsidRPr="002B4427">
              <w:rPr>
                <w:sz w:val="23"/>
                <w:szCs w:val="23"/>
              </w:rPr>
              <w:t>необходимости</w:t>
            </w:r>
          </w:p>
        </w:tc>
        <w:tc>
          <w:tcPr>
            <w:tcW w:w="2551" w:type="dxa"/>
          </w:tcPr>
          <w:p w:rsidR="002B4427" w:rsidRPr="002B4427" w:rsidRDefault="002B4427" w:rsidP="00340D85">
            <w:pPr>
              <w:jc w:val="center"/>
              <w:rPr>
                <w:sz w:val="23"/>
                <w:szCs w:val="23"/>
              </w:rPr>
            </w:pPr>
            <w:r w:rsidRPr="002B4427">
              <w:rPr>
                <w:sz w:val="23"/>
                <w:szCs w:val="23"/>
              </w:rPr>
              <w:t>Администрация поселения</w:t>
            </w:r>
          </w:p>
        </w:tc>
      </w:tr>
      <w:tr w:rsidR="002B4427" w:rsidRPr="002B4427" w:rsidTr="002B4427">
        <w:tc>
          <w:tcPr>
            <w:tcW w:w="10206" w:type="dxa"/>
            <w:gridSpan w:val="4"/>
          </w:tcPr>
          <w:p w:rsidR="002B4427" w:rsidRPr="002B4427" w:rsidRDefault="002B4427" w:rsidP="00340D85">
            <w:pPr>
              <w:jc w:val="center"/>
              <w:rPr>
                <w:sz w:val="24"/>
                <w:szCs w:val="24"/>
              </w:rPr>
            </w:pPr>
            <w:r w:rsidRPr="002B4427">
              <w:rPr>
                <w:rStyle w:val="afb"/>
                <w:color w:val="000000"/>
                <w:sz w:val="24"/>
                <w:szCs w:val="24"/>
                <w:shd w:val="clear" w:color="auto" w:fill="FFFFFF"/>
              </w:rPr>
              <w:t>3. Информационные мероприятия</w:t>
            </w:r>
          </w:p>
        </w:tc>
      </w:tr>
      <w:tr w:rsidR="002B4427" w:rsidRPr="002B4427" w:rsidTr="002B4427">
        <w:tc>
          <w:tcPr>
            <w:tcW w:w="594" w:type="dxa"/>
          </w:tcPr>
          <w:p w:rsidR="002B4427" w:rsidRPr="002B4427" w:rsidRDefault="002B4427" w:rsidP="00340D85">
            <w:pPr>
              <w:jc w:val="center"/>
              <w:rPr>
                <w:sz w:val="24"/>
                <w:szCs w:val="24"/>
              </w:rPr>
            </w:pPr>
            <w:r w:rsidRPr="002B4427">
              <w:rPr>
                <w:sz w:val="24"/>
                <w:szCs w:val="24"/>
              </w:rPr>
              <w:t>3.1</w:t>
            </w:r>
          </w:p>
        </w:tc>
        <w:tc>
          <w:tcPr>
            <w:tcW w:w="4793" w:type="dxa"/>
          </w:tcPr>
          <w:p w:rsidR="002B4427" w:rsidRPr="002B4427" w:rsidRDefault="002B4427" w:rsidP="00340D85">
            <w:pPr>
              <w:rPr>
                <w:sz w:val="22"/>
                <w:szCs w:val="22"/>
              </w:rPr>
            </w:pPr>
            <w:r w:rsidRPr="002B4427">
              <w:rPr>
                <w:sz w:val="22"/>
                <w:szCs w:val="22"/>
              </w:rPr>
              <w:t>Размещение плана проведения дератизационных мероприятий на территории общественного кладбища на официальном сайте Администрации Агибаловского сельского поселения в сети Интернет</w:t>
            </w:r>
          </w:p>
        </w:tc>
        <w:tc>
          <w:tcPr>
            <w:tcW w:w="2268" w:type="dxa"/>
          </w:tcPr>
          <w:p w:rsidR="002B4427" w:rsidRPr="002B4427" w:rsidRDefault="002B4427" w:rsidP="00340D85">
            <w:pPr>
              <w:jc w:val="center"/>
              <w:rPr>
                <w:sz w:val="23"/>
                <w:szCs w:val="23"/>
              </w:rPr>
            </w:pPr>
            <w:r w:rsidRPr="002B4427">
              <w:rPr>
                <w:sz w:val="23"/>
                <w:szCs w:val="23"/>
              </w:rPr>
              <w:t>ежегодно</w:t>
            </w:r>
          </w:p>
        </w:tc>
        <w:tc>
          <w:tcPr>
            <w:tcW w:w="2551" w:type="dxa"/>
          </w:tcPr>
          <w:p w:rsidR="002B4427" w:rsidRPr="002B4427" w:rsidRDefault="002B4427" w:rsidP="00340D85">
            <w:pPr>
              <w:jc w:val="center"/>
              <w:rPr>
                <w:sz w:val="23"/>
                <w:szCs w:val="23"/>
              </w:rPr>
            </w:pPr>
            <w:r w:rsidRPr="002B4427">
              <w:rPr>
                <w:sz w:val="23"/>
                <w:szCs w:val="23"/>
              </w:rPr>
              <w:t xml:space="preserve">Глава муниципального образования Агибаловского сельского поселения </w:t>
            </w:r>
          </w:p>
        </w:tc>
      </w:tr>
    </w:tbl>
    <w:p w:rsidR="002B4427" w:rsidRDefault="002B4427" w:rsidP="008D2EE5">
      <w:pPr>
        <w:spacing w:after="0"/>
        <w:jc w:val="right"/>
        <w:rPr>
          <w:rFonts w:ascii="Times New Roman" w:hAnsi="Times New Roman"/>
          <w:i/>
          <w:color w:val="FF0000"/>
          <w:sz w:val="32"/>
          <w:szCs w:val="32"/>
        </w:rPr>
      </w:pPr>
    </w:p>
    <w:p w:rsidR="002B4427" w:rsidRPr="002B4427" w:rsidRDefault="002B4427" w:rsidP="002B4427">
      <w:pPr>
        <w:rPr>
          <w:rFonts w:ascii="Times New Roman" w:eastAsia="Times New Roman CYR" w:hAnsi="Times New Roman" w:cs="Times New Roman"/>
          <w:sz w:val="24"/>
          <w:szCs w:val="24"/>
        </w:rPr>
      </w:pPr>
      <w:r>
        <w:rPr>
          <w:rFonts w:ascii="Calibri" w:eastAsia="Arial" w:hAnsi="Calibri" w:cs="Calibri"/>
        </w:rPr>
        <w:t xml:space="preserve">                                                              </w:t>
      </w:r>
      <w:r w:rsidRPr="002B4427">
        <w:rPr>
          <w:rFonts w:ascii="Times New Roman" w:eastAsia="Arial" w:hAnsi="Times New Roman" w:cs="Times New Roman"/>
          <w:sz w:val="24"/>
          <w:szCs w:val="24"/>
        </w:rPr>
        <w:t xml:space="preserve">                            </w:t>
      </w:r>
      <w:r w:rsidRPr="002B4427">
        <w:rPr>
          <w:rFonts w:ascii="Times New Roman" w:eastAsia="Calibri" w:hAnsi="Times New Roman" w:cs="Times New Roman"/>
          <w:sz w:val="24"/>
          <w:szCs w:val="24"/>
        </w:rPr>
        <w:t xml:space="preserve"> </w:t>
      </w:r>
      <w:r w:rsidRPr="002B4427">
        <w:rPr>
          <w:rFonts w:ascii="Times New Roman" w:eastAsia="Calibri" w:hAnsi="Times New Roman" w:cs="Times New Roman"/>
          <w:noProof/>
          <w:sz w:val="24"/>
          <w:szCs w:val="24"/>
          <w:lang w:eastAsia="ru-RU"/>
        </w:rPr>
        <w:drawing>
          <wp:inline distT="0" distB="0" distL="0" distR="0">
            <wp:extent cx="459317" cy="5334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9317" cy="533400"/>
                    </a:xfrm>
                    <a:prstGeom prst="rect">
                      <a:avLst/>
                    </a:prstGeom>
                    <a:noFill/>
                    <a:ln w="9525">
                      <a:noFill/>
                      <a:miter lim="800000"/>
                      <a:headEnd/>
                      <a:tailEnd/>
                    </a:ln>
                  </pic:spPr>
                </pic:pic>
              </a:graphicData>
            </a:graphic>
          </wp:inline>
        </w:drawing>
      </w:r>
      <w:r w:rsidRPr="002B4427">
        <w:rPr>
          <w:rFonts w:ascii="Times New Roman" w:eastAsia="Calibri" w:hAnsi="Times New Roman" w:cs="Times New Roman"/>
          <w:sz w:val="24"/>
          <w:szCs w:val="24"/>
        </w:rPr>
        <w:t xml:space="preserve">                                                                      </w:t>
      </w:r>
    </w:p>
    <w:p w:rsidR="002B4427" w:rsidRPr="002B4427" w:rsidRDefault="002B4427" w:rsidP="008952BE">
      <w:pPr>
        <w:jc w:val="center"/>
        <w:outlineLvl w:val="0"/>
        <w:rPr>
          <w:rFonts w:ascii="Times New Roman" w:eastAsia="Calibri" w:hAnsi="Times New Roman" w:cs="Times New Roman"/>
          <w:b/>
          <w:sz w:val="24"/>
          <w:szCs w:val="24"/>
        </w:rPr>
      </w:pPr>
      <w:r w:rsidRPr="002B4427">
        <w:rPr>
          <w:rFonts w:ascii="Times New Roman" w:eastAsia="Calibri" w:hAnsi="Times New Roman" w:cs="Times New Roman"/>
          <w:b/>
          <w:sz w:val="24"/>
          <w:szCs w:val="24"/>
        </w:rPr>
        <w:t>АДМИНИСТРАЦИЯ АГИБАЛОВСКОГО СЕЛЬСКОГО ПОСЕЛЕНИЯ</w:t>
      </w:r>
      <w:r w:rsidR="008952BE">
        <w:rPr>
          <w:rFonts w:ascii="Times New Roman" w:eastAsia="Calibri" w:hAnsi="Times New Roman" w:cs="Times New Roman"/>
          <w:b/>
          <w:sz w:val="24"/>
          <w:szCs w:val="24"/>
        </w:rPr>
        <w:t xml:space="preserve">                                      </w:t>
      </w:r>
      <w:r w:rsidRPr="002B4427">
        <w:rPr>
          <w:rFonts w:ascii="Times New Roman" w:eastAsia="Calibri" w:hAnsi="Times New Roman" w:cs="Times New Roman"/>
          <w:b/>
          <w:sz w:val="24"/>
          <w:szCs w:val="24"/>
        </w:rPr>
        <w:t>ХОЛМ-ЖИРКОВСКОГО РАЙОНА СМОЛЕНСКОЙ ОБЛАСТИ</w:t>
      </w:r>
    </w:p>
    <w:p w:rsidR="002B4427" w:rsidRPr="002B4427" w:rsidRDefault="002B4427" w:rsidP="002B4427">
      <w:pPr>
        <w:jc w:val="center"/>
        <w:rPr>
          <w:rFonts w:ascii="Times New Roman" w:eastAsia="Times New Roman CYR" w:hAnsi="Times New Roman" w:cs="Times New Roman"/>
          <w:b/>
          <w:bCs/>
          <w:sz w:val="24"/>
          <w:szCs w:val="24"/>
        </w:rPr>
      </w:pPr>
      <w:r w:rsidRPr="002B4427">
        <w:rPr>
          <w:rFonts w:ascii="Times New Roman" w:eastAsia="Times New Roman CYR" w:hAnsi="Times New Roman" w:cs="Times New Roman"/>
          <w:b/>
          <w:bCs/>
          <w:sz w:val="24"/>
          <w:szCs w:val="24"/>
        </w:rPr>
        <w:t>П О С Т А Н О В Л Е Н И Е</w:t>
      </w:r>
    </w:p>
    <w:p w:rsidR="002B4427" w:rsidRPr="002B4427" w:rsidRDefault="002B4427" w:rsidP="002B4427">
      <w:pPr>
        <w:tabs>
          <w:tab w:val="left" w:pos="3225"/>
        </w:tabs>
        <w:jc w:val="both"/>
        <w:rPr>
          <w:rFonts w:ascii="Times New Roman" w:eastAsia="Times New Roman CYR" w:hAnsi="Times New Roman" w:cs="Times New Roman"/>
          <w:sz w:val="24"/>
          <w:szCs w:val="24"/>
        </w:rPr>
      </w:pPr>
      <w:r w:rsidRPr="002B4427">
        <w:rPr>
          <w:rFonts w:ascii="Times New Roman" w:eastAsia="Times New Roman CYR" w:hAnsi="Times New Roman" w:cs="Times New Roman"/>
          <w:sz w:val="24"/>
          <w:szCs w:val="24"/>
        </w:rPr>
        <w:t xml:space="preserve">от 20 апреля 2018 года                  </w:t>
      </w:r>
      <w:r w:rsidR="008952BE">
        <w:rPr>
          <w:rFonts w:ascii="Times New Roman" w:eastAsia="Times New Roman CYR" w:hAnsi="Times New Roman" w:cs="Times New Roman"/>
          <w:sz w:val="24"/>
          <w:szCs w:val="24"/>
        </w:rPr>
        <w:t xml:space="preserve">           </w:t>
      </w:r>
      <w:r w:rsidRPr="002B4427">
        <w:rPr>
          <w:rFonts w:ascii="Times New Roman" w:eastAsia="Times New Roman CYR" w:hAnsi="Times New Roman" w:cs="Times New Roman"/>
          <w:sz w:val="24"/>
          <w:szCs w:val="24"/>
        </w:rPr>
        <w:t xml:space="preserve">          № 11</w:t>
      </w:r>
    </w:p>
    <w:p w:rsidR="008952BE" w:rsidRDefault="008952BE" w:rsidP="002B4427">
      <w:pPr>
        <w:ind w:right="5243"/>
        <w:jc w:val="both"/>
        <w:rPr>
          <w:rFonts w:ascii="Times New Roman" w:hAnsi="Times New Roman" w:cs="Times New Roman"/>
          <w:sz w:val="24"/>
          <w:szCs w:val="24"/>
        </w:rPr>
      </w:pPr>
    </w:p>
    <w:p w:rsidR="002B4427" w:rsidRPr="002B4427" w:rsidRDefault="002B4427" w:rsidP="002B4427">
      <w:pPr>
        <w:ind w:right="5243"/>
        <w:jc w:val="both"/>
        <w:rPr>
          <w:rFonts w:ascii="Times New Roman" w:hAnsi="Times New Roman" w:cs="Times New Roman"/>
          <w:sz w:val="24"/>
          <w:szCs w:val="24"/>
        </w:rPr>
      </w:pPr>
      <w:r w:rsidRPr="002B4427">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8952BE" w:rsidRDefault="008952BE" w:rsidP="002B4427">
      <w:pPr>
        <w:ind w:firstLine="709"/>
        <w:jc w:val="both"/>
        <w:rPr>
          <w:rFonts w:ascii="Times New Roman" w:eastAsia="Arial" w:hAnsi="Times New Roman" w:cs="Times New Roman"/>
          <w:sz w:val="24"/>
          <w:szCs w:val="24"/>
        </w:rPr>
      </w:pPr>
    </w:p>
    <w:p w:rsidR="002B4427" w:rsidRPr="002B4427" w:rsidRDefault="002B4427" w:rsidP="002B4427">
      <w:pPr>
        <w:ind w:firstLine="709"/>
        <w:jc w:val="both"/>
        <w:rPr>
          <w:rFonts w:ascii="Times New Roman" w:eastAsia="Arial" w:hAnsi="Times New Roman" w:cs="Times New Roman"/>
          <w:sz w:val="24"/>
          <w:szCs w:val="24"/>
        </w:rPr>
      </w:pPr>
      <w:r w:rsidRPr="002B4427">
        <w:rPr>
          <w:rFonts w:ascii="Times New Roman" w:eastAsia="Arial"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Агибаловского сельского поселения Холм-Жирковского района Смоленской области от 24.05.2012 №13 «Об утверждении Порядка разработки и утверждения административных регламентов предоставления муниципальных услуг», Уставом  Агибаловского сельского поселения Холм-Жирковского района Смоленской области,</w:t>
      </w:r>
      <w:r w:rsidRPr="002B4427">
        <w:rPr>
          <w:rFonts w:ascii="Times New Roman" w:hAnsi="Times New Roman" w:cs="Times New Roman"/>
          <w:sz w:val="24"/>
          <w:szCs w:val="24"/>
        </w:rPr>
        <w:t xml:space="preserve">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w:t>
      </w:r>
      <w:r w:rsidRPr="002B4427">
        <w:rPr>
          <w:rFonts w:ascii="Times New Roman" w:eastAsia="Arial" w:hAnsi="Times New Roman" w:cs="Times New Roman"/>
          <w:sz w:val="24"/>
          <w:szCs w:val="24"/>
        </w:rPr>
        <w:t xml:space="preserve">дминистрация  Агибаловского сельского поселения Холм-Жирковского района Смоленской области </w:t>
      </w:r>
    </w:p>
    <w:p w:rsidR="002B4427" w:rsidRPr="002B4427" w:rsidRDefault="002B4427" w:rsidP="002B4427">
      <w:pPr>
        <w:ind w:firstLine="709"/>
        <w:jc w:val="both"/>
        <w:rPr>
          <w:rFonts w:ascii="Times New Roman" w:eastAsia="Arial" w:hAnsi="Times New Roman" w:cs="Times New Roman"/>
          <w:sz w:val="24"/>
          <w:szCs w:val="24"/>
        </w:rPr>
      </w:pPr>
      <w:r w:rsidRPr="002B4427">
        <w:rPr>
          <w:rFonts w:ascii="Times New Roman" w:eastAsia="Arial" w:hAnsi="Times New Roman" w:cs="Times New Roman"/>
          <w:sz w:val="24"/>
          <w:szCs w:val="24"/>
        </w:rPr>
        <w:t>п о с т а н о в л я е т:</w:t>
      </w:r>
    </w:p>
    <w:p w:rsidR="002B4427" w:rsidRPr="002B4427" w:rsidRDefault="002B4427" w:rsidP="002B4427">
      <w:pPr>
        <w:jc w:val="both"/>
        <w:rPr>
          <w:rFonts w:ascii="Times New Roman" w:hAnsi="Times New Roman" w:cs="Times New Roman"/>
          <w:sz w:val="24"/>
          <w:szCs w:val="24"/>
        </w:rPr>
      </w:pPr>
      <w:r w:rsidRPr="002B4427">
        <w:rPr>
          <w:rFonts w:ascii="Times New Roman" w:hAnsi="Times New Roman" w:cs="Times New Roman"/>
          <w:sz w:val="24"/>
          <w:szCs w:val="24"/>
        </w:rPr>
        <w:t xml:space="preserve">        </w:t>
      </w:r>
      <w:r w:rsidRPr="002B4427">
        <w:rPr>
          <w:rFonts w:ascii="Times New Roman" w:hAnsi="Times New Roman" w:cs="Times New Roman"/>
          <w:sz w:val="24"/>
          <w:szCs w:val="24"/>
        </w:rPr>
        <w:tab/>
        <w:t xml:space="preserve">1.Утвердить прилагаемый Административный регламент предоставления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2B4427" w:rsidRPr="002B4427" w:rsidRDefault="002B4427" w:rsidP="002B4427">
      <w:pPr>
        <w:autoSpaceDN w:val="0"/>
        <w:adjustRightInd w:val="0"/>
        <w:ind w:firstLine="426"/>
        <w:jc w:val="both"/>
        <w:rPr>
          <w:rFonts w:ascii="Times New Roman" w:hAnsi="Times New Roman" w:cs="Times New Roman"/>
          <w:sz w:val="24"/>
          <w:szCs w:val="24"/>
        </w:rPr>
      </w:pPr>
      <w:r w:rsidRPr="002B4427">
        <w:rPr>
          <w:rFonts w:ascii="Times New Roman" w:hAnsi="Times New Roman" w:cs="Times New Roman"/>
          <w:sz w:val="24"/>
          <w:szCs w:val="24"/>
        </w:rPr>
        <w:t xml:space="preserve"> </w:t>
      </w:r>
      <w:r w:rsidRPr="002B4427">
        <w:rPr>
          <w:rFonts w:ascii="Times New Roman" w:hAnsi="Times New Roman" w:cs="Times New Roman"/>
          <w:sz w:val="24"/>
          <w:szCs w:val="24"/>
        </w:rPr>
        <w:tab/>
        <w:t>2. Разместить настоящее постановление на сайте Администрации Агибаловского сельского поселения Холм-Жирковского района Смоленской области в сети Интернет.</w:t>
      </w:r>
    </w:p>
    <w:p w:rsidR="002B4427" w:rsidRPr="002B4427" w:rsidRDefault="002B4427" w:rsidP="002B4427">
      <w:pPr>
        <w:autoSpaceDN w:val="0"/>
        <w:adjustRightInd w:val="0"/>
        <w:ind w:firstLine="426"/>
        <w:jc w:val="both"/>
        <w:rPr>
          <w:rFonts w:ascii="Times New Roman" w:hAnsi="Times New Roman" w:cs="Times New Roman"/>
          <w:sz w:val="24"/>
          <w:szCs w:val="24"/>
        </w:rPr>
      </w:pPr>
      <w:r w:rsidRPr="002B4427">
        <w:rPr>
          <w:rFonts w:ascii="Times New Roman" w:hAnsi="Times New Roman" w:cs="Times New Roman"/>
          <w:sz w:val="24"/>
          <w:szCs w:val="24"/>
        </w:rPr>
        <w:t xml:space="preserve">    3.  Контроль за исполнением настоящего постановления оставляю за собой.</w:t>
      </w:r>
    </w:p>
    <w:p w:rsidR="002B4427" w:rsidRPr="002B4427" w:rsidRDefault="002B4427" w:rsidP="002B4427">
      <w:pPr>
        <w:rPr>
          <w:rFonts w:ascii="Times New Roman" w:hAnsi="Times New Roman" w:cs="Times New Roman"/>
          <w:sz w:val="24"/>
          <w:szCs w:val="24"/>
        </w:rPr>
      </w:pPr>
    </w:p>
    <w:p w:rsidR="002B4427" w:rsidRPr="002B4427" w:rsidRDefault="002B4427" w:rsidP="008952BE">
      <w:pPr>
        <w:spacing w:after="0"/>
        <w:rPr>
          <w:rFonts w:ascii="Times New Roman" w:eastAsia="Calibri" w:hAnsi="Times New Roman" w:cs="Times New Roman"/>
          <w:sz w:val="24"/>
          <w:szCs w:val="24"/>
        </w:rPr>
      </w:pPr>
      <w:r w:rsidRPr="002B4427">
        <w:rPr>
          <w:rFonts w:ascii="Times New Roman" w:eastAsia="Calibri" w:hAnsi="Times New Roman" w:cs="Times New Roman"/>
          <w:sz w:val="24"/>
          <w:szCs w:val="24"/>
        </w:rPr>
        <w:t>Глава муниципального образования</w:t>
      </w:r>
      <w:r w:rsidR="008952BE">
        <w:rPr>
          <w:rFonts w:ascii="Times New Roman" w:eastAsia="Calibri" w:hAnsi="Times New Roman" w:cs="Times New Roman"/>
          <w:sz w:val="24"/>
          <w:szCs w:val="24"/>
        </w:rPr>
        <w:t xml:space="preserve">                                                                                                             </w:t>
      </w:r>
      <w:r w:rsidRPr="002B4427">
        <w:rPr>
          <w:rFonts w:ascii="Times New Roman" w:eastAsia="Calibri" w:hAnsi="Times New Roman" w:cs="Times New Roman"/>
          <w:sz w:val="24"/>
          <w:szCs w:val="24"/>
        </w:rPr>
        <w:t>Агибаловского сельского поселения</w:t>
      </w:r>
    </w:p>
    <w:p w:rsidR="002B4427" w:rsidRPr="002B4427" w:rsidRDefault="002B4427" w:rsidP="008952BE">
      <w:pPr>
        <w:spacing w:after="0"/>
        <w:jc w:val="both"/>
        <w:rPr>
          <w:rFonts w:ascii="Times New Roman" w:eastAsia="Calibri" w:hAnsi="Times New Roman" w:cs="Times New Roman"/>
          <w:sz w:val="24"/>
          <w:szCs w:val="24"/>
        </w:rPr>
      </w:pPr>
      <w:r w:rsidRPr="002B4427">
        <w:rPr>
          <w:rFonts w:ascii="Times New Roman" w:eastAsia="Calibri" w:hAnsi="Times New Roman" w:cs="Times New Roman"/>
          <w:sz w:val="24"/>
          <w:szCs w:val="24"/>
        </w:rPr>
        <w:t>Холм-Жирковского района</w:t>
      </w:r>
    </w:p>
    <w:p w:rsidR="002B4427" w:rsidRPr="002B4427" w:rsidRDefault="002B4427" w:rsidP="002B4427">
      <w:pPr>
        <w:jc w:val="both"/>
        <w:rPr>
          <w:rFonts w:ascii="Times New Roman" w:eastAsia="Calibri" w:hAnsi="Times New Roman" w:cs="Times New Roman"/>
          <w:sz w:val="24"/>
          <w:szCs w:val="24"/>
        </w:rPr>
      </w:pPr>
      <w:r w:rsidRPr="002B4427">
        <w:rPr>
          <w:rFonts w:ascii="Times New Roman" w:eastAsia="Calibri" w:hAnsi="Times New Roman" w:cs="Times New Roman"/>
          <w:sz w:val="24"/>
          <w:szCs w:val="24"/>
        </w:rPr>
        <w:t xml:space="preserve">Смоленской области                                                                       С.И.Крылов       </w:t>
      </w:r>
    </w:p>
    <w:p w:rsidR="002B4427" w:rsidRPr="002B4427" w:rsidRDefault="002B4427" w:rsidP="002B4427">
      <w:pPr>
        <w:jc w:val="both"/>
        <w:rPr>
          <w:rFonts w:ascii="Times New Roman" w:hAnsi="Times New Roman" w:cs="Times New Roman"/>
          <w:b/>
          <w:bCs/>
          <w:sz w:val="24"/>
          <w:szCs w:val="24"/>
        </w:rPr>
      </w:pPr>
    </w:p>
    <w:p w:rsidR="002B4427" w:rsidRPr="002B4427" w:rsidRDefault="002B4427" w:rsidP="002B4427">
      <w:pPr>
        <w:tabs>
          <w:tab w:val="left" w:pos="0"/>
        </w:tabs>
        <w:autoSpaceDE w:val="0"/>
        <w:autoSpaceDN w:val="0"/>
        <w:adjustRightInd w:val="0"/>
        <w:spacing w:before="240" w:after="200"/>
        <w:ind w:left="142" w:firstLine="709"/>
        <w:contextualSpacing/>
        <w:jc w:val="center"/>
        <w:rPr>
          <w:rFonts w:ascii="Times New Roman" w:hAnsi="Times New Roman" w:cs="Times New Roman"/>
          <w:b/>
          <w:bCs/>
          <w:sz w:val="24"/>
          <w:szCs w:val="24"/>
        </w:rPr>
      </w:pPr>
    </w:p>
    <w:p w:rsidR="008952BE" w:rsidRDefault="008952BE" w:rsidP="002B4427">
      <w:pPr>
        <w:tabs>
          <w:tab w:val="left" w:pos="0"/>
        </w:tabs>
        <w:autoSpaceDE w:val="0"/>
        <w:autoSpaceDN w:val="0"/>
        <w:adjustRightInd w:val="0"/>
        <w:spacing w:before="240" w:after="200"/>
        <w:ind w:left="142" w:firstLine="709"/>
        <w:contextualSpacing/>
        <w:jc w:val="center"/>
        <w:rPr>
          <w:rFonts w:ascii="Times New Roman" w:hAnsi="Times New Roman" w:cs="Times New Roman"/>
          <w:b/>
          <w:bCs/>
          <w:sz w:val="24"/>
          <w:szCs w:val="24"/>
        </w:rPr>
      </w:pPr>
    </w:p>
    <w:p w:rsidR="008952BE" w:rsidRDefault="008952BE" w:rsidP="002B4427">
      <w:pPr>
        <w:tabs>
          <w:tab w:val="left" w:pos="0"/>
        </w:tabs>
        <w:autoSpaceDE w:val="0"/>
        <w:autoSpaceDN w:val="0"/>
        <w:adjustRightInd w:val="0"/>
        <w:spacing w:before="240" w:after="200"/>
        <w:ind w:left="142" w:firstLine="709"/>
        <w:contextualSpacing/>
        <w:jc w:val="center"/>
        <w:rPr>
          <w:rFonts w:ascii="Times New Roman" w:hAnsi="Times New Roman" w:cs="Times New Roman"/>
          <w:b/>
          <w:bCs/>
          <w:sz w:val="24"/>
          <w:szCs w:val="24"/>
        </w:rPr>
      </w:pPr>
    </w:p>
    <w:p w:rsidR="008952BE" w:rsidRDefault="008952BE" w:rsidP="002B4427">
      <w:pPr>
        <w:tabs>
          <w:tab w:val="left" w:pos="0"/>
        </w:tabs>
        <w:autoSpaceDE w:val="0"/>
        <w:autoSpaceDN w:val="0"/>
        <w:adjustRightInd w:val="0"/>
        <w:spacing w:before="240" w:after="200"/>
        <w:ind w:left="142" w:firstLine="709"/>
        <w:contextualSpacing/>
        <w:jc w:val="center"/>
        <w:rPr>
          <w:rFonts w:ascii="Times New Roman" w:hAnsi="Times New Roman" w:cs="Times New Roman"/>
          <w:b/>
          <w:bCs/>
          <w:sz w:val="24"/>
          <w:szCs w:val="24"/>
        </w:rPr>
      </w:pPr>
    </w:p>
    <w:p w:rsidR="008952BE" w:rsidRDefault="008952BE" w:rsidP="002B4427">
      <w:pPr>
        <w:tabs>
          <w:tab w:val="left" w:pos="0"/>
        </w:tabs>
        <w:autoSpaceDE w:val="0"/>
        <w:autoSpaceDN w:val="0"/>
        <w:adjustRightInd w:val="0"/>
        <w:spacing w:before="240" w:after="200"/>
        <w:ind w:left="142" w:firstLine="709"/>
        <w:contextualSpacing/>
        <w:jc w:val="center"/>
        <w:rPr>
          <w:rFonts w:ascii="Times New Roman" w:hAnsi="Times New Roman" w:cs="Times New Roman"/>
          <w:b/>
          <w:bCs/>
          <w:sz w:val="24"/>
          <w:szCs w:val="24"/>
        </w:rPr>
      </w:pPr>
    </w:p>
    <w:p w:rsidR="002B4427" w:rsidRPr="002B4427" w:rsidRDefault="002B4427" w:rsidP="002B4427">
      <w:pPr>
        <w:tabs>
          <w:tab w:val="left" w:pos="0"/>
        </w:tabs>
        <w:autoSpaceDE w:val="0"/>
        <w:autoSpaceDN w:val="0"/>
        <w:adjustRightInd w:val="0"/>
        <w:spacing w:before="240" w:after="200"/>
        <w:ind w:left="142" w:firstLine="709"/>
        <w:contextualSpacing/>
        <w:jc w:val="center"/>
        <w:rPr>
          <w:rFonts w:ascii="Times New Roman" w:hAnsi="Times New Roman" w:cs="Times New Roman"/>
          <w:b/>
          <w:bCs/>
          <w:sz w:val="24"/>
          <w:szCs w:val="24"/>
        </w:rPr>
      </w:pPr>
      <w:r w:rsidRPr="002B4427">
        <w:rPr>
          <w:rFonts w:ascii="Times New Roman" w:hAnsi="Times New Roman" w:cs="Times New Roman"/>
          <w:b/>
          <w:bCs/>
          <w:sz w:val="24"/>
          <w:szCs w:val="24"/>
        </w:rPr>
        <w:lastRenderedPageBreak/>
        <w:t>АДМИНИСТРАТИВНЫЙ РЕГЛАМЕНТ</w:t>
      </w:r>
    </w:p>
    <w:p w:rsidR="002B4427" w:rsidRPr="002B4427" w:rsidRDefault="002B4427" w:rsidP="002B4427">
      <w:pPr>
        <w:tabs>
          <w:tab w:val="left" w:pos="0"/>
        </w:tabs>
        <w:autoSpaceDE w:val="0"/>
        <w:autoSpaceDN w:val="0"/>
        <w:adjustRightInd w:val="0"/>
        <w:spacing w:before="240" w:after="200"/>
        <w:ind w:left="142" w:firstLine="709"/>
        <w:contextualSpacing/>
        <w:jc w:val="center"/>
        <w:rPr>
          <w:rFonts w:ascii="Times New Roman" w:hAnsi="Times New Roman" w:cs="Times New Roman"/>
          <w:b/>
          <w:bCs/>
          <w:sz w:val="24"/>
          <w:szCs w:val="24"/>
        </w:rPr>
      </w:pPr>
      <w:r w:rsidRPr="002B4427">
        <w:rPr>
          <w:rFonts w:ascii="Times New Roman" w:hAnsi="Times New Roman" w:cs="Times New Roman"/>
          <w:b/>
          <w:bCs/>
          <w:sz w:val="24"/>
          <w:szCs w:val="24"/>
        </w:rPr>
        <w:t>по предоставлению муниципальной услуги</w:t>
      </w:r>
    </w:p>
    <w:p w:rsidR="002B4427" w:rsidRPr="002B4427" w:rsidRDefault="002B4427" w:rsidP="002B4427">
      <w:pPr>
        <w:tabs>
          <w:tab w:val="left" w:pos="0"/>
        </w:tabs>
        <w:autoSpaceDE w:val="0"/>
        <w:autoSpaceDN w:val="0"/>
        <w:adjustRightInd w:val="0"/>
        <w:spacing w:before="240" w:after="200"/>
        <w:ind w:left="142" w:firstLine="709"/>
        <w:contextualSpacing/>
        <w:jc w:val="center"/>
        <w:rPr>
          <w:rFonts w:ascii="Times New Roman" w:hAnsi="Times New Roman" w:cs="Times New Roman"/>
          <w:b/>
          <w:bCs/>
          <w:sz w:val="24"/>
          <w:szCs w:val="24"/>
        </w:rPr>
      </w:pPr>
      <w:r w:rsidRPr="002B4427">
        <w:rPr>
          <w:rFonts w:ascii="Times New Roman" w:hAnsi="Times New Roman" w:cs="Times New Roman"/>
          <w:b/>
          <w:bCs/>
          <w:sz w:val="24"/>
          <w:szCs w:val="24"/>
        </w:rPr>
        <w:t xml:space="preserve">«Предоставление  письменных разъяснений налогоплательщикам  по вопросам применения </w:t>
      </w:r>
      <w:r w:rsidRPr="002B4427">
        <w:rPr>
          <w:rFonts w:ascii="Times New Roman" w:hAnsi="Times New Roman" w:cs="Times New Roman"/>
          <w:b/>
          <w:sz w:val="24"/>
          <w:szCs w:val="24"/>
        </w:rPr>
        <w:t>нормативных правовых актов муниципального образования</w:t>
      </w:r>
      <w:r w:rsidRPr="002B4427">
        <w:rPr>
          <w:rFonts w:ascii="Times New Roman" w:hAnsi="Times New Roman" w:cs="Times New Roman"/>
          <w:sz w:val="24"/>
          <w:szCs w:val="24"/>
        </w:rPr>
        <w:t xml:space="preserve"> </w:t>
      </w:r>
      <w:r w:rsidRPr="002B4427">
        <w:rPr>
          <w:rFonts w:ascii="Times New Roman" w:hAnsi="Times New Roman" w:cs="Times New Roman"/>
          <w:b/>
          <w:bCs/>
          <w:sz w:val="24"/>
          <w:szCs w:val="24"/>
        </w:rPr>
        <w:t>о местных налогах и сборах»</w:t>
      </w:r>
    </w:p>
    <w:p w:rsidR="002B4427" w:rsidRPr="002B4427" w:rsidRDefault="002B4427" w:rsidP="002B4427">
      <w:pPr>
        <w:tabs>
          <w:tab w:val="left" w:pos="0"/>
        </w:tabs>
        <w:spacing w:before="240" w:after="200"/>
        <w:ind w:left="142" w:right="49" w:firstLine="709"/>
        <w:contextualSpacing/>
        <w:jc w:val="center"/>
        <w:rPr>
          <w:rFonts w:ascii="Times New Roman" w:hAnsi="Times New Roman" w:cs="Times New Roman"/>
          <w:b/>
          <w:bCs/>
          <w:sz w:val="24"/>
          <w:szCs w:val="24"/>
        </w:rPr>
      </w:pPr>
    </w:p>
    <w:p w:rsidR="002B4427" w:rsidRPr="002B4427" w:rsidRDefault="002B4427" w:rsidP="002B4427">
      <w:pPr>
        <w:tabs>
          <w:tab w:val="left" w:pos="0"/>
        </w:tabs>
        <w:spacing w:before="240" w:after="200"/>
        <w:ind w:left="142" w:right="49" w:firstLine="709"/>
        <w:contextualSpacing/>
        <w:jc w:val="center"/>
        <w:rPr>
          <w:rFonts w:ascii="Times New Roman" w:hAnsi="Times New Roman" w:cs="Times New Roman"/>
          <w:b/>
          <w:bCs/>
          <w:sz w:val="24"/>
          <w:szCs w:val="24"/>
        </w:rPr>
      </w:pPr>
      <w:r w:rsidRPr="002B4427">
        <w:rPr>
          <w:rFonts w:ascii="Times New Roman" w:hAnsi="Times New Roman" w:cs="Times New Roman"/>
          <w:b/>
          <w:bCs/>
          <w:sz w:val="24"/>
          <w:szCs w:val="24"/>
        </w:rPr>
        <w:t>1. Общие положения</w:t>
      </w:r>
    </w:p>
    <w:p w:rsidR="002B4427" w:rsidRPr="002B4427" w:rsidRDefault="002B4427" w:rsidP="002B4427">
      <w:pPr>
        <w:tabs>
          <w:tab w:val="left" w:pos="0"/>
        </w:tabs>
        <w:spacing w:before="240" w:after="200"/>
        <w:ind w:left="142" w:right="49" w:firstLine="709"/>
        <w:contextualSpacing/>
        <w:jc w:val="center"/>
        <w:rPr>
          <w:rFonts w:ascii="Times New Roman" w:hAnsi="Times New Roman" w:cs="Times New Roman"/>
          <w:b/>
          <w:bCs/>
          <w:sz w:val="24"/>
          <w:szCs w:val="24"/>
        </w:rPr>
      </w:pPr>
    </w:p>
    <w:p w:rsidR="002B4427" w:rsidRPr="002B4427" w:rsidRDefault="002B4427" w:rsidP="002B4427">
      <w:pPr>
        <w:tabs>
          <w:tab w:val="left" w:pos="0"/>
        </w:tabs>
        <w:spacing w:before="240" w:after="200"/>
        <w:ind w:left="142" w:right="49" w:firstLine="709"/>
        <w:contextualSpacing/>
        <w:jc w:val="center"/>
        <w:rPr>
          <w:rFonts w:ascii="Times New Roman" w:hAnsi="Times New Roman" w:cs="Times New Roman"/>
          <w:b/>
          <w:sz w:val="24"/>
          <w:szCs w:val="24"/>
        </w:rPr>
      </w:pPr>
      <w:r w:rsidRPr="002B4427">
        <w:rPr>
          <w:rFonts w:ascii="Times New Roman" w:hAnsi="Times New Roman" w:cs="Times New Roman"/>
          <w:b/>
          <w:sz w:val="24"/>
          <w:szCs w:val="24"/>
        </w:rPr>
        <w:t>1.1 Предмет регулирования регламента</w:t>
      </w:r>
    </w:p>
    <w:p w:rsidR="002B4427" w:rsidRPr="002B4427" w:rsidRDefault="002B4427" w:rsidP="002B4427">
      <w:pPr>
        <w:tabs>
          <w:tab w:val="left" w:pos="0"/>
        </w:tabs>
        <w:spacing w:before="240" w:after="200"/>
        <w:ind w:left="142" w:right="49"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1.1 Административный регламент предоставления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Регламент) определяет сроки и последовательность действий Администрации Агибаловского сельского поселения (далее – Администрация) при предоставлении муниципальной услуги, устанавливает стандарт предоставления муниципальной услуги, порядок и формы контроля предоставления муниципальной услуги, порядок и формы обжалования решений и действий (бездействия) Администрации, а также должностных лиц Администрации, участвующих в предоставлении муниципальной услуги.</w:t>
      </w:r>
    </w:p>
    <w:p w:rsidR="002B4427" w:rsidRPr="002B4427" w:rsidRDefault="002B4427" w:rsidP="002B4427">
      <w:pPr>
        <w:tabs>
          <w:tab w:val="left" w:pos="0"/>
        </w:tabs>
        <w:spacing w:before="240" w:after="200"/>
        <w:ind w:left="142" w:right="49"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1.2.Перечень нормативных правовых актов, непосредственно регулирующих представление муниципальной услуги:</w:t>
      </w:r>
    </w:p>
    <w:p w:rsidR="002B4427" w:rsidRPr="002B4427" w:rsidRDefault="002B4427" w:rsidP="002B4427">
      <w:pPr>
        <w:tabs>
          <w:tab w:val="left" w:pos="0"/>
        </w:tabs>
        <w:spacing w:before="240" w:after="200"/>
        <w:ind w:left="142" w:right="49"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xml:space="preserve">Конституция Российской Федерации; </w:t>
      </w:r>
    </w:p>
    <w:p w:rsidR="002B4427" w:rsidRPr="002B4427" w:rsidRDefault="002B4427" w:rsidP="002B4427">
      <w:pPr>
        <w:tabs>
          <w:tab w:val="left" w:pos="0"/>
        </w:tabs>
        <w:spacing w:before="240" w:after="200"/>
        <w:ind w:left="142" w:right="49"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Налоговый кодекс Российской Федерации;</w:t>
      </w:r>
    </w:p>
    <w:p w:rsidR="002B4427" w:rsidRPr="002B4427" w:rsidRDefault="002B4427" w:rsidP="002B4427">
      <w:pPr>
        <w:tabs>
          <w:tab w:val="left" w:pos="0"/>
        </w:tabs>
        <w:spacing w:before="240" w:after="200"/>
        <w:ind w:left="142" w:right="49"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2B4427" w:rsidRPr="002B4427" w:rsidRDefault="002B4427" w:rsidP="002B4427">
      <w:pPr>
        <w:tabs>
          <w:tab w:val="left" w:pos="0"/>
        </w:tabs>
        <w:spacing w:before="240" w:after="200"/>
        <w:ind w:left="142" w:right="49"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2B4427" w:rsidRPr="002B4427" w:rsidRDefault="002B4427" w:rsidP="002B4427">
      <w:pPr>
        <w:tabs>
          <w:tab w:val="left" w:pos="0"/>
        </w:tabs>
        <w:spacing w:before="240" w:after="200"/>
        <w:ind w:left="142" w:right="49"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Устав Агибаловского сельского поселения Холм-Жирковского района Смоленской области.</w:t>
      </w:r>
    </w:p>
    <w:p w:rsidR="002B4427" w:rsidRPr="002B4427" w:rsidRDefault="002B4427" w:rsidP="002B4427">
      <w:pPr>
        <w:tabs>
          <w:tab w:val="left" w:pos="0"/>
        </w:tabs>
        <w:autoSpaceDE w:val="0"/>
        <w:autoSpaceDN w:val="0"/>
        <w:adjustRightInd w:val="0"/>
        <w:ind w:left="142" w:firstLine="709"/>
        <w:jc w:val="both"/>
        <w:outlineLvl w:val="1"/>
        <w:rPr>
          <w:rFonts w:ascii="Times New Roman" w:hAnsi="Times New Roman" w:cs="Times New Roman"/>
          <w:sz w:val="24"/>
          <w:szCs w:val="24"/>
        </w:rPr>
      </w:pPr>
      <w:r w:rsidRPr="002B4427">
        <w:rPr>
          <w:rFonts w:ascii="Times New Roman" w:hAnsi="Times New Roman" w:cs="Times New Roman"/>
          <w:sz w:val="24"/>
          <w:szCs w:val="24"/>
        </w:rPr>
        <w:t>Иные нормативные правовые акты, регламентирующие правоотношения, возникающие при представлении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1.3. Заявителями на предоставление муниципальной услуги являются налогоплательщики, заинтересованные в получении письменных разъяснений вопросов применения нормативных правовых актов муниципального образования  о местных налогах и сборах (далее – заявитель). От имени получателя услуги может выступать уполномоченный представитель (далее - представитель), действующий на основании доверенности, оформленной в соответствии с законодательством Российской Федерации.</w:t>
      </w:r>
    </w:p>
    <w:p w:rsidR="002B4427" w:rsidRPr="002B4427" w:rsidRDefault="002B4427" w:rsidP="002B4427">
      <w:pPr>
        <w:tabs>
          <w:tab w:val="left" w:pos="0"/>
        </w:tabs>
        <w:spacing w:before="240"/>
        <w:contextualSpacing/>
        <w:jc w:val="both"/>
        <w:rPr>
          <w:rFonts w:ascii="Times New Roman" w:hAnsi="Times New Roman" w:cs="Times New Roman"/>
          <w:sz w:val="24"/>
          <w:szCs w:val="24"/>
        </w:rPr>
      </w:pPr>
      <w:r w:rsidRPr="002B4427">
        <w:rPr>
          <w:rFonts w:ascii="Times New Roman" w:hAnsi="Times New Roman" w:cs="Times New Roman"/>
          <w:sz w:val="24"/>
          <w:szCs w:val="24"/>
        </w:rPr>
        <w:t xml:space="preserve"> </w:t>
      </w:r>
      <w:r w:rsidRPr="002B4427">
        <w:rPr>
          <w:rFonts w:ascii="Times New Roman" w:hAnsi="Times New Roman" w:cs="Times New Roman"/>
          <w:sz w:val="24"/>
          <w:szCs w:val="24"/>
        </w:rPr>
        <w:tab/>
        <w:t>1.4. Требования к порядку информирования о предоставлении муниципальной услуги.</w:t>
      </w:r>
    </w:p>
    <w:p w:rsidR="002B4427" w:rsidRPr="002B4427" w:rsidRDefault="002B4427" w:rsidP="002B4427">
      <w:pPr>
        <w:pStyle w:val="aff2"/>
        <w:rPr>
          <w:rFonts w:ascii="Times New Roman" w:hAnsi="Times New Roman"/>
          <w:sz w:val="24"/>
          <w:szCs w:val="24"/>
        </w:rPr>
      </w:pPr>
      <w:r w:rsidRPr="002B4427">
        <w:rPr>
          <w:rFonts w:ascii="Times New Roman" w:hAnsi="Times New Roman"/>
          <w:sz w:val="24"/>
          <w:szCs w:val="24"/>
        </w:rPr>
        <w:t xml:space="preserve"> </w:t>
      </w:r>
      <w:r w:rsidRPr="002B4427">
        <w:rPr>
          <w:rFonts w:ascii="Times New Roman" w:hAnsi="Times New Roman"/>
          <w:sz w:val="24"/>
          <w:szCs w:val="24"/>
        </w:rPr>
        <w:tab/>
        <w:t>1.4.1.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2B4427" w:rsidRPr="002B4427" w:rsidRDefault="002B4427" w:rsidP="002B4427">
      <w:pPr>
        <w:pStyle w:val="aff2"/>
        <w:rPr>
          <w:rFonts w:ascii="Times New Roman" w:hAnsi="Times New Roman"/>
          <w:sz w:val="24"/>
          <w:szCs w:val="24"/>
        </w:rPr>
      </w:pPr>
      <w:r w:rsidRPr="002B4427">
        <w:rPr>
          <w:rFonts w:ascii="Times New Roman" w:hAnsi="Times New Roman"/>
          <w:sz w:val="24"/>
          <w:szCs w:val="24"/>
        </w:rPr>
        <w:t xml:space="preserve">Место нахождения: д.Агибалово, ул.Черемушки, д.5, Холм-Жирковского района, Смоленской области. </w:t>
      </w:r>
    </w:p>
    <w:p w:rsidR="002B4427" w:rsidRPr="002B4427" w:rsidRDefault="002B4427" w:rsidP="002B4427">
      <w:pPr>
        <w:pStyle w:val="aff2"/>
        <w:rPr>
          <w:rFonts w:ascii="Times New Roman" w:eastAsia="Arial" w:hAnsi="Times New Roman"/>
          <w:sz w:val="24"/>
          <w:szCs w:val="24"/>
        </w:rPr>
      </w:pPr>
      <w:r w:rsidRPr="002B4427">
        <w:rPr>
          <w:rFonts w:ascii="Times New Roman" w:hAnsi="Times New Roman"/>
          <w:sz w:val="24"/>
          <w:szCs w:val="24"/>
        </w:rPr>
        <w:t>Администрация  осуществляет прием заявителей в соответствии со следующим графиком:</w:t>
      </w:r>
      <w:r w:rsidRPr="002B4427">
        <w:rPr>
          <w:rFonts w:ascii="Times New Roman" w:eastAsia="Arial" w:hAnsi="Times New Roman"/>
          <w:sz w:val="24"/>
          <w:szCs w:val="24"/>
        </w:rPr>
        <w:t xml:space="preserve"> понедельник, вторник, среда, четверг, пятница  с 9-00 до 17-00, </w:t>
      </w:r>
      <w:r w:rsidRPr="002B4427">
        <w:rPr>
          <w:rFonts w:ascii="Times New Roman" w:hAnsi="Times New Roman"/>
          <w:sz w:val="24"/>
          <w:szCs w:val="24"/>
        </w:rPr>
        <w:t xml:space="preserve">  перерыв на обед с 13-00 до 14-00,суббота и воскресенье - выходные дни.</w:t>
      </w:r>
    </w:p>
    <w:p w:rsidR="002B4427" w:rsidRPr="002B4427" w:rsidRDefault="002B4427" w:rsidP="002B4427">
      <w:pPr>
        <w:pStyle w:val="aff2"/>
        <w:rPr>
          <w:rFonts w:ascii="Times New Roman" w:hAnsi="Times New Roman"/>
          <w:sz w:val="24"/>
          <w:szCs w:val="24"/>
        </w:rPr>
      </w:pPr>
      <w:r w:rsidRPr="002B4427">
        <w:rPr>
          <w:rFonts w:ascii="Times New Roman" w:hAnsi="Times New Roman"/>
          <w:sz w:val="24"/>
          <w:szCs w:val="24"/>
        </w:rPr>
        <w:t>Справочные телефоны, факс: 8 (48139) 2-39-21.</w:t>
      </w:r>
    </w:p>
    <w:p w:rsidR="002B4427" w:rsidRPr="002B4427" w:rsidRDefault="002B4427" w:rsidP="002B4427">
      <w:pPr>
        <w:pStyle w:val="aff2"/>
        <w:rPr>
          <w:rFonts w:ascii="Times New Roman" w:hAnsi="Times New Roman"/>
          <w:color w:val="000000"/>
          <w:sz w:val="24"/>
          <w:szCs w:val="24"/>
        </w:rPr>
      </w:pPr>
      <w:r w:rsidRPr="002B4427">
        <w:rPr>
          <w:rFonts w:ascii="Times New Roman" w:hAnsi="Times New Roman"/>
          <w:sz w:val="24"/>
          <w:szCs w:val="24"/>
        </w:rPr>
        <w:t>Адрес официального сайта Администрации в сети Интернет</w:t>
      </w:r>
      <w:r w:rsidRPr="002B4427">
        <w:rPr>
          <w:rFonts w:ascii="Times New Roman" w:hAnsi="Times New Roman"/>
          <w:color w:val="000000"/>
          <w:sz w:val="24"/>
          <w:szCs w:val="24"/>
        </w:rPr>
        <w:t xml:space="preserve">: </w:t>
      </w:r>
      <w:hyperlink r:id="rId9" w:history="1">
        <w:r w:rsidRPr="002B4427">
          <w:rPr>
            <w:rStyle w:val="af0"/>
            <w:rFonts w:ascii="Times New Roman" w:hAnsi="Times New Roman"/>
            <w:sz w:val="24"/>
            <w:szCs w:val="24"/>
            <w:shd w:val="clear" w:color="auto" w:fill="FFFFFF"/>
          </w:rPr>
          <w:t>http://agibalovskoe.admin-smolensk.ru/</w:t>
        </w:r>
      </w:hyperlink>
      <w:r w:rsidRPr="002B4427">
        <w:rPr>
          <w:rFonts w:ascii="Times New Roman" w:hAnsi="Times New Roman"/>
          <w:sz w:val="24"/>
          <w:szCs w:val="24"/>
        </w:rPr>
        <w:t>,</w:t>
      </w:r>
      <w:r w:rsidRPr="002B4427">
        <w:rPr>
          <w:rFonts w:ascii="Times New Roman" w:hAnsi="Times New Roman"/>
          <w:color w:val="000000"/>
          <w:sz w:val="24"/>
          <w:szCs w:val="24"/>
          <w:shd w:val="clear" w:color="auto" w:fill="FFFFFF"/>
        </w:rPr>
        <w:t> </w:t>
      </w:r>
      <w:r w:rsidRPr="002B4427">
        <w:rPr>
          <w:rFonts w:ascii="Times New Roman" w:hAnsi="Times New Roman"/>
          <w:sz w:val="24"/>
          <w:szCs w:val="24"/>
        </w:rPr>
        <w:t xml:space="preserve">адрес электронной почты </w:t>
      </w:r>
      <w:r w:rsidRPr="002B4427">
        <w:rPr>
          <w:rFonts w:ascii="Times New Roman" w:hAnsi="Times New Roman"/>
          <w:sz w:val="24"/>
          <w:szCs w:val="24"/>
          <w:lang w:val="en-US"/>
        </w:rPr>
        <w:t>agibalovckoe</w:t>
      </w:r>
      <w:r w:rsidRPr="002B4427">
        <w:rPr>
          <w:rFonts w:ascii="Times New Roman" w:hAnsi="Times New Roman"/>
          <w:sz w:val="24"/>
          <w:szCs w:val="24"/>
        </w:rPr>
        <w:t>@</w:t>
      </w:r>
      <w:r w:rsidRPr="002B4427">
        <w:rPr>
          <w:rFonts w:ascii="Times New Roman" w:hAnsi="Times New Roman"/>
          <w:sz w:val="24"/>
          <w:szCs w:val="24"/>
          <w:lang w:val="en-US"/>
        </w:rPr>
        <w:t>mail</w:t>
      </w:r>
      <w:r w:rsidRPr="002B4427">
        <w:rPr>
          <w:rFonts w:ascii="Times New Roman" w:hAnsi="Times New Roman"/>
          <w:sz w:val="24"/>
          <w:szCs w:val="24"/>
        </w:rPr>
        <w:t>.</w:t>
      </w:r>
      <w:r w:rsidRPr="002B4427">
        <w:rPr>
          <w:rFonts w:ascii="Times New Roman" w:hAnsi="Times New Roman"/>
          <w:sz w:val="24"/>
          <w:szCs w:val="24"/>
          <w:lang w:val="en-US"/>
        </w:rPr>
        <w:t>ru</w:t>
      </w:r>
      <w:r w:rsidRPr="002B4427">
        <w:rPr>
          <w:rFonts w:ascii="Times New Roman" w:hAnsi="Times New Roman"/>
          <w:color w:val="000000"/>
          <w:sz w:val="24"/>
          <w:szCs w:val="24"/>
        </w:rPr>
        <w:t>. Информация о местах нахождения и графиках работы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2B4427" w:rsidRPr="002B4427" w:rsidRDefault="002B4427" w:rsidP="002B4427">
      <w:pPr>
        <w:ind w:firstLine="720"/>
        <w:jc w:val="both"/>
        <w:rPr>
          <w:rFonts w:ascii="Times New Roman" w:hAnsi="Times New Roman" w:cs="Times New Roman"/>
          <w:color w:val="000000"/>
          <w:sz w:val="24"/>
          <w:szCs w:val="24"/>
        </w:rPr>
      </w:pPr>
      <w:r w:rsidRPr="002B4427">
        <w:rPr>
          <w:rFonts w:ascii="Times New Roman" w:hAnsi="Times New Roman" w:cs="Times New Roman"/>
          <w:color w:val="000000"/>
          <w:sz w:val="24"/>
          <w:szCs w:val="24"/>
        </w:rPr>
        <w:lastRenderedPageBreak/>
        <w:t xml:space="preserve">1) в табличном виде на информационных стендах Администрации; </w:t>
      </w:r>
    </w:p>
    <w:p w:rsidR="002B4427" w:rsidRPr="002B4427" w:rsidRDefault="002B4427" w:rsidP="002B4427">
      <w:pPr>
        <w:ind w:firstLine="720"/>
        <w:jc w:val="both"/>
        <w:rPr>
          <w:rFonts w:ascii="Times New Roman" w:hAnsi="Times New Roman" w:cs="Times New Roman"/>
          <w:color w:val="000000"/>
          <w:sz w:val="24"/>
          <w:szCs w:val="24"/>
        </w:rPr>
      </w:pPr>
      <w:r w:rsidRPr="002B4427">
        <w:rPr>
          <w:rFonts w:ascii="Times New Roman" w:hAnsi="Times New Roman" w:cs="Times New Roman"/>
          <w:color w:val="000000"/>
          <w:sz w:val="24"/>
          <w:szCs w:val="24"/>
        </w:rPr>
        <w:t xml:space="preserve">2) на Интернет-сайте Администрации: </w:t>
      </w:r>
      <w:hyperlink w:history="1">
        <w:r w:rsidRPr="002B4427">
          <w:rPr>
            <w:rFonts w:ascii="Times New Roman" w:hAnsi="Times New Roman" w:cs="Times New Roman"/>
            <w:color w:val="000000"/>
            <w:sz w:val="24"/>
            <w:szCs w:val="24"/>
          </w:rPr>
          <w:t>http://agibalovskoe.admin-smolensk.ru/</w:t>
        </w:r>
      </w:hyperlink>
      <w:r w:rsidRPr="002B4427">
        <w:rPr>
          <w:rFonts w:ascii="Times New Roman" w:hAnsi="Times New Roman" w:cs="Times New Roman"/>
          <w:sz w:val="24"/>
          <w:szCs w:val="24"/>
        </w:rPr>
        <w:t xml:space="preserve">, </w:t>
      </w:r>
      <w:r w:rsidRPr="002B4427">
        <w:rPr>
          <w:rFonts w:ascii="Times New Roman" w:hAnsi="Times New Roman" w:cs="Times New Roman"/>
          <w:color w:val="000000"/>
          <w:sz w:val="24"/>
          <w:szCs w:val="24"/>
        </w:rPr>
        <w:t xml:space="preserve"> в </w:t>
      </w:r>
      <w:r w:rsidRPr="002B4427">
        <w:rPr>
          <w:rFonts w:ascii="Times New Roman" w:hAnsi="Times New Roman" w:cs="Times New Roman"/>
          <w:sz w:val="24"/>
          <w:szCs w:val="24"/>
        </w:rPr>
        <w:t>информационно-телекоммуникационной  сети «Интернет»;</w:t>
      </w:r>
    </w:p>
    <w:p w:rsidR="002B4427" w:rsidRPr="002B4427" w:rsidRDefault="002B4427" w:rsidP="002B4427">
      <w:pPr>
        <w:ind w:firstLine="720"/>
        <w:jc w:val="both"/>
        <w:rPr>
          <w:rFonts w:ascii="Times New Roman" w:hAnsi="Times New Roman" w:cs="Times New Roman"/>
          <w:color w:val="000000"/>
          <w:sz w:val="24"/>
          <w:szCs w:val="24"/>
        </w:rPr>
      </w:pPr>
      <w:r w:rsidRPr="002B4427">
        <w:rPr>
          <w:rFonts w:ascii="Times New Roman" w:hAnsi="Times New Roman" w:cs="Times New Roman"/>
          <w:color w:val="000000"/>
          <w:sz w:val="24"/>
          <w:szCs w:val="24"/>
        </w:rPr>
        <w:t xml:space="preserve">3) в средствах массовой информации: в газете «Вперед»;         </w:t>
      </w:r>
    </w:p>
    <w:p w:rsidR="002B4427" w:rsidRPr="002B4427" w:rsidRDefault="002B4427" w:rsidP="002B4427">
      <w:pPr>
        <w:pStyle w:val="af3"/>
        <w:rPr>
          <w:color w:val="000000"/>
          <w:sz w:val="24"/>
          <w:szCs w:val="24"/>
        </w:rPr>
      </w:pPr>
      <w:r w:rsidRPr="002B4427">
        <w:rPr>
          <w:color w:val="000000"/>
          <w:sz w:val="24"/>
          <w:szCs w:val="24"/>
        </w:rPr>
        <w:t>4) на региональном портале государственных услуг.</w:t>
      </w:r>
    </w:p>
    <w:p w:rsidR="002B4427" w:rsidRPr="002B4427" w:rsidRDefault="002B4427" w:rsidP="002B4427">
      <w:pPr>
        <w:autoSpaceDE w:val="0"/>
        <w:autoSpaceDN w:val="0"/>
        <w:adjustRightInd w:val="0"/>
        <w:ind w:firstLine="720"/>
        <w:jc w:val="both"/>
        <w:outlineLvl w:val="2"/>
        <w:rPr>
          <w:rFonts w:ascii="Times New Roman" w:hAnsi="Times New Roman" w:cs="Times New Roman"/>
          <w:color w:val="000000"/>
          <w:sz w:val="24"/>
          <w:szCs w:val="24"/>
        </w:rPr>
      </w:pPr>
      <w:r w:rsidRPr="002B4427">
        <w:rPr>
          <w:rFonts w:ascii="Times New Roman" w:hAnsi="Times New Roman" w:cs="Times New Roman"/>
          <w:color w:val="000000"/>
          <w:sz w:val="24"/>
          <w:szCs w:val="24"/>
        </w:rPr>
        <w:t>1.4.3. Размещаемая информация содержит также:</w:t>
      </w:r>
    </w:p>
    <w:p w:rsidR="002B4427" w:rsidRPr="002B4427" w:rsidRDefault="002B4427" w:rsidP="002B4427">
      <w:pPr>
        <w:numPr>
          <w:ilvl w:val="1"/>
          <w:numId w:val="49"/>
        </w:numPr>
        <w:spacing w:after="0" w:line="240" w:lineRule="auto"/>
        <w:ind w:left="0" w:firstLine="720"/>
        <w:jc w:val="both"/>
        <w:rPr>
          <w:rFonts w:ascii="Times New Roman" w:hAnsi="Times New Roman" w:cs="Times New Roman"/>
          <w:color w:val="000000"/>
          <w:sz w:val="24"/>
          <w:szCs w:val="24"/>
        </w:rPr>
      </w:pPr>
      <w:r w:rsidRPr="002B4427">
        <w:rPr>
          <w:rFonts w:ascii="Times New Roman" w:hAnsi="Times New Roman" w:cs="Times New Roman"/>
          <w:color w:val="000000"/>
          <w:sz w:val="24"/>
          <w:szCs w:val="24"/>
        </w:rPr>
        <w:t>извлечения из нормативных правовых актов, устанавливающих порядок и условия предоставления муниципальной услуги;</w:t>
      </w:r>
    </w:p>
    <w:p w:rsidR="002B4427" w:rsidRPr="002B4427" w:rsidRDefault="002B4427" w:rsidP="002B4427">
      <w:pPr>
        <w:numPr>
          <w:ilvl w:val="1"/>
          <w:numId w:val="49"/>
        </w:numPr>
        <w:spacing w:after="0" w:line="240" w:lineRule="auto"/>
        <w:ind w:left="0" w:firstLine="720"/>
        <w:jc w:val="both"/>
        <w:rPr>
          <w:rFonts w:ascii="Times New Roman" w:hAnsi="Times New Roman" w:cs="Times New Roman"/>
          <w:color w:val="000000"/>
          <w:sz w:val="24"/>
          <w:szCs w:val="24"/>
        </w:rPr>
      </w:pPr>
      <w:r w:rsidRPr="002B4427">
        <w:rPr>
          <w:rFonts w:ascii="Times New Roman" w:hAnsi="Times New Roman" w:cs="Times New Roman"/>
          <w:color w:val="000000"/>
          <w:sz w:val="24"/>
          <w:szCs w:val="24"/>
        </w:rPr>
        <w:t>текст административного регламента с приложениями;</w:t>
      </w:r>
    </w:p>
    <w:p w:rsidR="002B4427" w:rsidRPr="002B4427" w:rsidRDefault="002B4427" w:rsidP="002B4427">
      <w:pPr>
        <w:numPr>
          <w:ilvl w:val="1"/>
          <w:numId w:val="49"/>
        </w:numPr>
        <w:spacing w:after="0" w:line="240" w:lineRule="auto"/>
        <w:ind w:left="0" w:firstLine="720"/>
        <w:jc w:val="both"/>
        <w:rPr>
          <w:rFonts w:ascii="Times New Roman" w:hAnsi="Times New Roman" w:cs="Times New Roman"/>
          <w:color w:val="000000"/>
          <w:sz w:val="24"/>
          <w:szCs w:val="24"/>
        </w:rPr>
      </w:pPr>
      <w:r w:rsidRPr="002B4427">
        <w:rPr>
          <w:rFonts w:ascii="Times New Roman" w:hAnsi="Times New Roman" w:cs="Times New Roman"/>
          <w:color w:val="000000"/>
          <w:sz w:val="24"/>
          <w:szCs w:val="24"/>
        </w:rPr>
        <w:t>блок-схему (согласно Приложению № 2 к административному регламенту);</w:t>
      </w:r>
    </w:p>
    <w:p w:rsidR="002B4427" w:rsidRPr="002B4427" w:rsidRDefault="002B4427" w:rsidP="002B4427">
      <w:pPr>
        <w:numPr>
          <w:ilvl w:val="1"/>
          <w:numId w:val="49"/>
        </w:numPr>
        <w:spacing w:after="0" w:line="240" w:lineRule="auto"/>
        <w:ind w:left="0" w:firstLine="720"/>
        <w:jc w:val="both"/>
        <w:rPr>
          <w:rFonts w:ascii="Times New Roman" w:hAnsi="Times New Roman" w:cs="Times New Roman"/>
          <w:sz w:val="24"/>
          <w:szCs w:val="24"/>
        </w:rPr>
      </w:pPr>
      <w:r w:rsidRPr="002B4427">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2B4427" w:rsidRPr="002B4427" w:rsidRDefault="002B4427" w:rsidP="002B4427">
      <w:pPr>
        <w:numPr>
          <w:ilvl w:val="1"/>
          <w:numId w:val="49"/>
        </w:numPr>
        <w:spacing w:after="0" w:line="240" w:lineRule="auto"/>
        <w:ind w:left="0" w:firstLine="720"/>
        <w:jc w:val="both"/>
        <w:rPr>
          <w:rFonts w:ascii="Times New Roman" w:hAnsi="Times New Roman" w:cs="Times New Roman"/>
          <w:sz w:val="24"/>
          <w:szCs w:val="24"/>
        </w:rPr>
      </w:pPr>
      <w:r w:rsidRPr="002B4427">
        <w:rPr>
          <w:rFonts w:ascii="Times New Roman" w:hAnsi="Times New Roman" w:cs="Times New Roman"/>
          <w:sz w:val="24"/>
          <w:szCs w:val="24"/>
        </w:rPr>
        <w:t>порядок информирования о ходе предоставления муниципальной услуги;</w:t>
      </w:r>
    </w:p>
    <w:p w:rsidR="002B4427" w:rsidRPr="002B4427" w:rsidRDefault="002B4427" w:rsidP="002B4427">
      <w:pPr>
        <w:numPr>
          <w:ilvl w:val="1"/>
          <w:numId w:val="49"/>
        </w:numPr>
        <w:spacing w:after="0" w:line="240" w:lineRule="auto"/>
        <w:ind w:left="0" w:firstLine="720"/>
        <w:jc w:val="both"/>
        <w:rPr>
          <w:rFonts w:ascii="Times New Roman" w:hAnsi="Times New Roman" w:cs="Times New Roman"/>
          <w:sz w:val="24"/>
          <w:szCs w:val="24"/>
        </w:rPr>
      </w:pPr>
      <w:r w:rsidRPr="002B4427">
        <w:rPr>
          <w:rFonts w:ascii="Times New Roman" w:hAnsi="Times New Roman" w:cs="Times New Roman"/>
          <w:sz w:val="24"/>
          <w:szCs w:val="24"/>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2B4427" w:rsidRPr="002B4427" w:rsidRDefault="002B4427" w:rsidP="002B4427">
      <w:pPr>
        <w:autoSpaceDE w:val="0"/>
        <w:autoSpaceDN w:val="0"/>
        <w:adjustRightInd w:val="0"/>
        <w:ind w:firstLine="717"/>
        <w:jc w:val="both"/>
        <w:rPr>
          <w:rFonts w:ascii="Times New Roman" w:hAnsi="Times New Roman" w:cs="Times New Roman"/>
          <w:noProof/>
          <w:sz w:val="24"/>
          <w:szCs w:val="24"/>
        </w:rPr>
      </w:pPr>
      <w:r w:rsidRPr="002B4427">
        <w:rPr>
          <w:rFonts w:ascii="Times New Roman" w:hAnsi="Times New Roman" w:cs="Times New Roman"/>
          <w:sz w:val="24"/>
          <w:szCs w:val="24"/>
        </w:rPr>
        <w:t>1.4.4. И</w:t>
      </w:r>
      <w:r w:rsidRPr="002B4427">
        <w:rPr>
          <w:rFonts w:ascii="Times New Roman" w:hAnsi="Times New Roman" w:cs="Times New Roman"/>
          <w:noProof/>
          <w:sz w:val="24"/>
          <w:szCs w:val="24"/>
        </w:rPr>
        <w:t xml:space="preserve">нформирование </w:t>
      </w:r>
      <w:r w:rsidRPr="002B4427">
        <w:rPr>
          <w:rFonts w:ascii="Times New Roman" w:hAnsi="Times New Roman" w:cs="Times New Roman"/>
          <w:sz w:val="24"/>
          <w:szCs w:val="24"/>
        </w:rPr>
        <w:t>з</w:t>
      </w:r>
      <w:r w:rsidRPr="002B4427">
        <w:rPr>
          <w:rFonts w:ascii="Times New Roman" w:hAnsi="Times New Roman" w:cs="Times New Roman"/>
          <w:noProof/>
          <w:sz w:val="24"/>
          <w:szCs w:val="24"/>
        </w:rPr>
        <w:t xml:space="preserve">аявителей </w:t>
      </w:r>
      <w:r w:rsidRPr="002B4427">
        <w:rPr>
          <w:rFonts w:ascii="Times New Roman" w:hAnsi="Times New Roman" w:cs="Times New Roman"/>
          <w:sz w:val="24"/>
          <w:szCs w:val="24"/>
        </w:rPr>
        <w:t>о</w:t>
      </w:r>
      <w:r w:rsidRPr="002B4427">
        <w:rPr>
          <w:rFonts w:ascii="Times New Roman" w:hAnsi="Times New Roman" w:cs="Times New Roman"/>
          <w:noProof/>
          <w:sz w:val="24"/>
          <w:szCs w:val="24"/>
        </w:rPr>
        <w:t xml:space="preserve"> </w:t>
      </w:r>
      <w:r w:rsidRPr="002B4427">
        <w:rPr>
          <w:rFonts w:ascii="Times New Roman" w:hAnsi="Times New Roman" w:cs="Times New Roman"/>
          <w:sz w:val="24"/>
          <w:szCs w:val="24"/>
        </w:rPr>
        <w:t>п</w:t>
      </w:r>
      <w:r w:rsidRPr="002B4427">
        <w:rPr>
          <w:rFonts w:ascii="Times New Roman" w:hAnsi="Times New Roman" w:cs="Times New Roman"/>
          <w:noProof/>
          <w:sz w:val="24"/>
          <w:szCs w:val="24"/>
        </w:rPr>
        <w:t xml:space="preserve">орядке </w:t>
      </w:r>
      <w:r w:rsidRPr="002B4427">
        <w:rPr>
          <w:rFonts w:ascii="Times New Roman" w:hAnsi="Times New Roman" w:cs="Times New Roman"/>
          <w:sz w:val="24"/>
          <w:szCs w:val="24"/>
        </w:rPr>
        <w:t>п</w:t>
      </w:r>
      <w:r w:rsidRPr="002B4427">
        <w:rPr>
          <w:rFonts w:ascii="Times New Roman" w:hAnsi="Times New Roman" w:cs="Times New Roman"/>
          <w:noProof/>
          <w:sz w:val="24"/>
          <w:szCs w:val="24"/>
        </w:rPr>
        <w:t xml:space="preserve">редоставления </w:t>
      </w:r>
      <w:r w:rsidRPr="002B4427">
        <w:rPr>
          <w:rFonts w:ascii="Times New Roman" w:hAnsi="Times New Roman" w:cs="Times New Roman"/>
          <w:sz w:val="24"/>
          <w:szCs w:val="24"/>
        </w:rPr>
        <w:t>м</w:t>
      </w:r>
      <w:r w:rsidRPr="002B4427">
        <w:rPr>
          <w:rFonts w:ascii="Times New Roman" w:hAnsi="Times New Roman" w:cs="Times New Roman"/>
          <w:noProof/>
          <w:sz w:val="24"/>
          <w:szCs w:val="24"/>
        </w:rPr>
        <w:t xml:space="preserve">униципальной услуги </w:t>
      </w:r>
      <w:r w:rsidRPr="002B4427">
        <w:rPr>
          <w:rFonts w:ascii="Times New Roman" w:hAnsi="Times New Roman" w:cs="Times New Roman"/>
          <w:sz w:val="24"/>
          <w:szCs w:val="24"/>
        </w:rPr>
        <w:t>о</w:t>
      </w:r>
      <w:r w:rsidRPr="002B4427">
        <w:rPr>
          <w:rFonts w:ascii="Times New Roman" w:hAnsi="Times New Roman" w:cs="Times New Roman"/>
          <w:noProof/>
          <w:sz w:val="24"/>
          <w:szCs w:val="24"/>
        </w:rPr>
        <w:t xml:space="preserve">существляется </w:t>
      </w:r>
      <w:r w:rsidRPr="002B4427">
        <w:rPr>
          <w:rFonts w:ascii="Times New Roman" w:hAnsi="Times New Roman" w:cs="Times New Roman"/>
          <w:sz w:val="24"/>
          <w:szCs w:val="24"/>
        </w:rPr>
        <w:t>в</w:t>
      </w:r>
      <w:r w:rsidRPr="002B4427">
        <w:rPr>
          <w:rFonts w:ascii="Times New Roman" w:hAnsi="Times New Roman" w:cs="Times New Roman"/>
          <w:noProof/>
          <w:sz w:val="24"/>
          <w:szCs w:val="24"/>
        </w:rPr>
        <w:t xml:space="preserve"> </w:t>
      </w:r>
      <w:r w:rsidRPr="002B4427">
        <w:rPr>
          <w:rFonts w:ascii="Times New Roman" w:hAnsi="Times New Roman" w:cs="Times New Roman"/>
          <w:sz w:val="24"/>
          <w:szCs w:val="24"/>
        </w:rPr>
        <w:t xml:space="preserve">форме </w:t>
      </w:r>
      <w:r w:rsidRPr="002B4427">
        <w:rPr>
          <w:rFonts w:ascii="Times New Roman" w:hAnsi="Times New Roman" w:cs="Times New Roman"/>
          <w:noProof/>
          <w:sz w:val="24"/>
          <w:szCs w:val="24"/>
        </w:rPr>
        <w:t xml:space="preserve">индивидуального </w:t>
      </w:r>
      <w:r w:rsidRPr="002B4427">
        <w:rPr>
          <w:rFonts w:ascii="Times New Roman" w:hAnsi="Times New Roman" w:cs="Times New Roman"/>
          <w:sz w:val="24"/>
          <w:szCs w:val="24"/>
        </w:rPr>
        <w:t>и</w:t>
      </w:r>
      <w:r w:rsidRPr="002B4427">
        <w:rPr>
          <w:rFonts w:ascii="Times New Roman" w:hAnsi="Times New Roman" w:cs="Times New Roman"/>
          <w:noProof/>
          <w:sz w:val="24"/>
          <w:szCs w:val="24"/>
        </w:rPr>
        <w:t xml:space="preserve">нформирования и публичного </w:t>
      </w:r>
      <w:r w:rsidRPr="002B4427">
        <w:rPr>
          <w:rFonts w:ascii="Times New Roman" w:hAnsi="Times New Roman" w:cs="Times New Roman"/>
          <w:sz w:val="24"/>
          <w:szCs w:val="24"/>
        </w:rPr>
        <w:t>и</w:t>
      </w:r>
      <w:r w:rsidRPr="002B4427">
        <w:rPr>
          <w:rFonts w:ascii="Times New Roman" w:hAnsi="Times New Roman" w:cs="Times New Roman"/>
          <w:noProof/>
          <w:sz w:val="24"/>
          <w:szCs w:val="24"/>
        </w:rPr>
        <w:t xml:space="preserve">нформирования. </w:t>
      </w:r>
    </w:p>
    <w:p w:rsidR="002B4427" w:rsidRPr="002B4427" w:rsidRDefault="002B4427" w:rsidP="002B4427">
      <w:pPr>
        <w:tabs>
          <w:tab w:val="left" w:pos="1560"/>
        </w:tabs>
        <w:jc w:val="both"/>
        <w:rPr>
          <w:rFonts w:ascii="Times New Roman" w:hAnsi="Times New Roman" w:cs="Times New Roman"/>
          <w:color w:val="000000"/>
          <w:sz w:val="24"/>
          <w:szCs w:val="24"/>
        </w:rPr>
      </w:pPr>
      <w:r w:rsidRPr="002B4427">
        <w:rPr>
          <w:rFonts w:ascii="Times New Roman" w:hAnsi="Times New Roman" w:cs="Times New Roman"/>
          <w:sz w:val="24"/>
          <w:szCs w:val="24"/>
        </w:rPr>
        <w:t xml:space="preserve">          1.4.5.Для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w:t>
      </w:r>
      <w:r w:rsidRPr="002B4427">
        <w:rPr>
          <w:rFonts w:ascii="Times New Roman" w:hAnsi="Times New Roman" w:cs="Times New Roman"/>
          <w:color w:val="000000"/>
          <w:sz w:val="24"/>
          <w:szCs w:val="24"/>
        </w:rPr>
        <w:t>наличии).</w:t>
      </w:r>
    </w:p>
    <w:p w:rsidR="002B4427" w:rsidRPr="002B4427" w:rsidRDefault="002B4427" w:rsidP="002B4427">
      <w:pPr>
        <w:jc w:val="both"/>
        <w:rPr>
          <w:rFonts w:ascii="Times New Roman" w:hAnsi="Times New Roman" w:cs="Times New Roman"/>
          <w:color w:val="000000"/>
          <w:sz w:val="24"/>
          <w:szCs w:val="24"/>
        </w:rPr>
      </w:pPr>
      <w:r w:rsidRPr="002B4427">
        <w:rPr>
          <w:rFonts w:ascii="Times New Roman" w:hAnsi="Times New Roman" w:cs="Times New Roman"/>
          <w:color w:val="000000"/>
          <w:sz w:val="24"/>
          <w:szCs w:val="24"/>
        </w:rPr>
        <w:t xml:space="preserve">        1.4.6.При необходимости получения консультаций заявители обращаются в Администрацию Агибаловского сельского поселения Холм-Жирковского района Смоленской области</w:t>
      </w:r>
      <w:r w:rsidRPr="002B4427">
        <w:rPr>
          <w:rFonts w:ascii="Times New Roman" w:hAnsi="Times New Roman" w:cs="Times New Roman"/>
          <w:i/>
          <w:iCs/>
          <w:color w:val="000000"/>
          <w:sz w:val="24"/>
          <w:szCs w:val="24"/>
        </w:rPr>
        <w:t xml:space="preserve">, </w:t>
      </w:r>
      <w:r w:rsidRPr="002B4427">
        <w:rPr>
          <w:rFonts w:ascii="Times New Roman" w:hAnsi="Times New Roman" w:cs="Times New Roman"/>
          <w:color w:val="000000"/>
          <w:sz w:val="24"/>
          <w:szCs w:val="24"/>
        </w:rPr>
        <w:t>а также к специалистам МФЦ.</w:t>
      </w:r>
    </w:p>
    <w:p w:rsidR="002B4427" w:rsidRPr="002B4427" w:rsidRDefault="002B4427" w:rsidP="002B4427">
      <w:pPr>
        <w:tabs>
          <w:tab w:val="left" w:pos="1701"/>
        </w:tabs>
        <w:jc w:val="both"/>
        <w:rPr>
          <w:rFonts w:ascii="Times New Roman" w:hAnsi="Times New Roman" w:cs="Times New Roman"/>
          <w:sz w:val="24"/>
          <w:szCs w:val="24"/>
        </w:rPr>
      </w:pPr>
      <w:r w:rsidRPr="002B4427">
        <w:rPr>
          <w:rFonts w:ascii="Times New Roman" w:hAnsi="Times New Roman" w:cs="Times New Roman"/>
          <w:sz w:val="24"/>
          <w:szCs w:val="24"/>
        </w:rPr>
        <w:t xml:space="preserve">        1.4.7.Консультации по процедуре предоставления муниципальной услуги могут осуществляться:</w:t>
      </w:r>
    </w:p>
    <w:p w:rsidR="002B4427" w:rsidRPr="002B4427" w:rsidRDefault="002B4427" w:rsidP="002B4427">
      <w:pPr>
        <w:tabs>
          <w:tab w:val="num" w:pos="1134"/>
        </w:tabs>
        <w:autoSpaceDE w:val="0"/>
        <w:autoSpaceDN w:val="0"/>
        <w:adjustRightInd w:val="0"/>
        <w:ind w:firstLine="709"/>
        <w:jc w:val="both"/>
        <w:outlineLvl w:val="2"/>
        <w:rPr>
          <w:rFonts w:ascii="Times New Roman" w:hAnsi="Times New Roman" w:cs="Times New Roman"/>
          <w:sz w:val="24"/>
          <w:szCs w:val="24"/>
        </w:rPr>
      </w:pPr>
      <w:r w:rsidRPr="002B4427">
        <w:rPr>
          <w:rFonts w:ascii="Times New Roman" w:hAnsi="Times New Roman" w:cs="Times New Roman"/>
          <w:sz w:val="24"/>
          <w:szCs w:val="24"/>
        </w:rPr>
        <w:t>- в письменной форме на основании письменного обращения;</w:t>
      </w:r>
    </w:p>
    <w:p w:rsidR="002B4427" w:rsidRPr="002B4427" w:rsidRDefault="002B4427" w:rsidP="002B4427">
      <w:pPr>
        <w:tabs>
          <w:tab w:val="num" w:pos="1134"/>
        </w:tabs>
        <w:autoSpaceDE w:val="0"/>
        <w:autoSpaceDN w:val="0"/>
        <w:adjustRightInd w:val="0"/>
        <w:ind w:firstLine="709"/>
        <w:jc w:val="both"/>
        <w:outlineLvl w:val="2"/>
        <w:rPr>
          <w:rFonts w:ascii="Times New Roman" w:hAnsi="Times New Roman" w:cs="Times New Roman"/>
          <w:sz w:val="24"/>
          <w:szCs w:val="24"/>
        </w:rPr>
      </w:pPr>
      <w:r w:rsidRPr="002B4427">
        <w:rPr>
          <w:rFonts w:ascii="Times New Roman" w:hAnsi="Times New Roman" w:cs="Times New Roman"/>
          <w:sz w:val="24"/>
          <w:szCs w:val="24"/>
        </w:rPr>
        <w:t>- при личном обращении;</w:t>
      </w:r>
    </w:p>
    <w:p w:rsidR="002B4427" w:rsidRPr="002B4427" w:rsidRDefault="002B4427" w:rsidP="002B4427">
      <w:pPr>
        <w:tabs>
          <w:tab w:val="num" w:pos="1134"/>
        </w:tabs>
        <w:autoSpaceDE w:val="0"/>
        <w:autoSpaceDN w:val="0"/>
        <w:adjustRightInd w:val="0"/>
        <w:ind w:firstLine="709"/>
        <w:jc w:val="both"/>
        <w:outlineLvl w:val="2"/>
        <w:rPr>
          <w:rFonts w:ascii="Times New Roman" w:hAnsi="Times New Roman" w:cs="Times New Roman"/>
          <w:sz w:val="24"/>
          <w:szCs w:val="24"/>
        </w:rPr>
      </w:pPr>
      <w:r w:rsidRPr="002B4427">
        <w:rPr>
          <w:rFonts w:ascii="Times New Roman" w:hAnsi="Times New Roman" w:cs="Times New Roman"/>
          <w:sz w:val="24"/>
          <w:szCs w:val="24"/>
        </w:rPr>
        <w:t>- по телефону</w:t>
      </w:r>
      <w:r w:rsidRPr="002B4427">
        <w:rPr>
          <w:rFonts w:ascii="Times New Roman" w:hAnsi="Times New Roman" w:cs="Times New Roman"/>
          <w:i/>
          <w:iCs/>
          <w:sz w:val="24"/>
          <w:szCs w:val="24"/>
        </w:rPr>
        <w:t>;</w:t>
      </w:r>
    </w:p>
    <w:p w:rsidR="002B4427" w:rsidRPr="002B4427" w:rsidRDefault="002B4427" w:rsidP="002B4427">
      <w:pPr>
        <w:tabs>
          <w:tab w:val="num" w:pos="1134"/>
        </w:tabs>
        <w:autoSpaceDE w:val="0"/>
        <w:autoSpaceDN w:val="0"/>
        <w:adjustRightInd w:val="0"/>
        <w:ind w:firstLine="709"/>
        <w:jc w:val="both"/>
        <w:outlineLvl w:val="2"/>
        <w:rPr>
          <w:rFonts w:ascii="Times New Roman" w:hAnsi="Times New Roman" w:cs="Times New Roman"/>
          <w:sz w:val="24"/>
          <w:szCs w:val="24"/>
        </w:rPr>
      </w:pPr>
      <w:r w:rsidRPr="002B4427">
        <w:rPr>
          <w:rFonts w:ascii="Times New Roman" w:hAnsi="Times New Roman" w:cs="Times New Roman"/>
          <w:sz w:val="24"/>
          <w:szCs w:val="24"/>
        </w:rPr>
        <w:t>- по электронной почте;</w:t>
      </w:r>
    </w:p>
    <w:p w:rsidR="002B4427" w:rsidRPr="002B4427" w:rsidRDefault="002B4427" w:rsidP="002B4427">
      <w:pPr>
        <w:tabs>
          <w:tab w:val="num" w:pos="1134"/>
        </w:tabs>
        <w:autoSpaceDE w:val="0"/>
        <w:autoSpaceDN w:val="0"/>
        <w:adjustRightInd w:val="0"/>
        <w:ind w:firstLine="709"/>
        <w:jc w:val="both"/>
        <w:outlineLvl w:val="2"/>
        <w:rPr>
          <w:rFonts w:ascii="Times New Roman" w:hAnsi="Times New Roman" w:cs="Times New Roman"/>
          <w:sz w:val="24"/>
          <w:szCs w:val="24"/>
        </w:rPr>
      </w:pPr>
      <w:r w:rsidRPr="002B4427">
        <w:rPr>
          <w:rFonts w:ascii="Times New Roman" w:hAnsi="Times New Roman" w:cs="Times New Roman"/>
          <w:sz w:val="24"/>
          <w:szCs w:val="24"/>
        </w:rPr>
        <w:t>Все консультации являются бесплатными.</w:t>
      </w:r>
    </w:p>
    <w:p w:rsidR="002B4427" w:rsidRPr="002B4427" w:rsidRDefault="002B4427" w:rsidP="002B4427">
      <w:pPr>
        <w:tabs>
          <w:tab w:val="left" w:pos="1701"/>
        </w:tabs>
        <w:jc w:val="both"/>
        <w:rPr>
          <w:rFonts w:ascii="Times New Roman" w:hAnsi="Times New Roman" w:cs="Times New Roman"/>
          <w:sz w:val="24"/>
          <w:szCs w:val="24"/>
        </w:rPr>
      </w:pPr>
      <w:r w:rsidRPr="002B4427">
        <w:rPr>
          <w:rFonts w:ascii="Times New Roman" w:hAnsi="Times New Roman" w:cs="Times New Roman"/>
          <w:sz w:val="24"/>
          <w:szCs w:val="24"/>
        </w:rPr>
        <w:t xml:space="preserve">        1.4.8. Требования к форме и характеру взаимодействия должностных лиц Администрации, организации, учреждения, предоставляющего услугу, а также специалистов МФЦ с заявителями:</w:t>
      </w:r>
    </w:p>
    <w:p w:rsidR="002B4427" w:rsidRPr="002B4427" w:rsidRDefault="002B4427" w:rsidP="002B4427">
      <w:pPr>
        <w:tabs>
          <w:tab w:val="left" w:pos="142"/>
          <w:tab w:val="left" w:pos="993"/>
        </w:tabs>
        <w:ind w:firstLine="720"/>
        <w:jc w:val="both"/>
        <w:rPr>
          <w:rFonts w:ascii="Times New Roman" w:hAnsi="Times New Roman" w:cs="Times New Roman"/>
          <w:sz w:val="24"/>
          <w:szCs w:val="24"/>
        </w:rPr>
      </w:pPr>
      <w:r w:rsidRPr="002B4427">
        <w:rPr>
          <w:rFonts w:ascii="Times New Roman" w:hAnsi="Times New Roman" w:cs="Times New Roman"/>
          <w:sz w:val="24"/>
          <w:szCs w:val="24"/>
        </w:rPr>
        <w:t xml:space="preserve">- консультации в письменной форме предоставляются должностными лицами отдела  </w:t>
      </w:r>
      <w:r w:rsidRPr="002B4427">
        <w:rPr>
          <w:rFonts w:ascii="Times New Roman" w:hAnsi="Times New Roman" w:cs="Times New Roman"/>
          <w:iCs/>
          <w:sz w:val="24"/>
          <w:szCs w:val="24"/>
        </w:rPr>
        <w:t>либо специалистами МФЦ</w:t>
      </w:r>
      <w:r w:rsidRPr="002B4427">
        <w:rPr>
          <w:rFonts w:ascii="Times New Roman" w:hAnsi="Times New Roman" w:cs="Times New Roman"/>
          <w:i/>
          <w:iCs/>
          <w:sz w:val="24"/>
          <w:szCs w:val="24"/>
        </w:rPr>
        <w:t xml:space="preserve">  </w:t>
      </w:r>
      <w:r w:rsidRPr="002B4427">
        <w:rPr>
          <w:rFonts w:ascii="Times New Roman" w:hAnsi="Times New Roman" w:cs="Times New Roman"/>
          <w:sz w:val="24"/>
          <w:szCs w:val="24"/>
        </w:rPr>
        <w:t>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2B4427" w:rsidRPr="002B4427" w:rsidRDefault="002B4427" w:rsidP="002B4427">
      <w:pPr>
        <w:tabs>
          <w:tab w:val="left" w:pos="142"/>
          <w:tab w:val="left" w:pos="993"/>
        </w:tabs>
        <w:ind w:firstLine="720"/>
        <w:jc w:val="both"/>
        <w:rPr>
          <w:rFonts w:ascii="Times New Roman" w:hAnsi="Times New Roman" w:cs="Times New Roman"/>
          <w:sz w:val="24"/>
          <w:szCs w:val="24"/>
        </w:rPr>
      </w:pPr>
      <w:r w:rsidRPr="002B4427">
        <w:rPr>
          <w:rFonts w:ascii="Times New Roman" w:hAnsi="Times New Roman" w:cs="Times New Roman"/>
          <w:sz w:val="24"/>
          <w:szCs w:val="24"/>
        </w:rPr>
        <w:t xml:space="preserve">- при консультировании по телефону должностное лицо Администрации, </w:t>
      </w:r>
      <w:r w:rsidRPr="002B4427">
        <w:rPr>
          <w:rFonts w:ascii="Times New Roman" w:hAnsi="Times New Roman" w:cs="Times New Roman"/>
          <w:iCs/>
          <w:sz w:val="24"/>
          <w:szCs w:val="24"/>
        </w:rPr>
        <w:t>а также специалист МФЦ</w:t>
      </w:r>
      <w:r w:rsidRPr="002B4427">
        <w:rPr>
          <w:rFonts w:ascii="Times New Roman" w:hAnsi="Times New Roman" w:cs="Times New Roman"/>
          <w:i/>
          <w:iCs/>
          <w:sz w:val="24"/>
          <w:szCs w:val="24"/>
        </w:rPr>
        <w:t xml:space="preserve"> </w:t>
      </w:r>
      <w:r w:rsidRPr="002B4427">
        <w:rPr>
          <w:rFonts w:ascii="Times New Roman" w:hAnsi="Times New Roman" w:cs="Times New Roman"/>
          <w:sz w:val="24"/>
          <w:szCs w:val="24"/>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B4427" w:rsidRPr="002B4427" w:rsidRDefault="002B4427" w:rsidP="002B4427">
      <w:pPr>
        <w:tabs>
          <w:tab w:val="left" w:pos="142"/>
          <w:tab w:val="left" w:pos="993"/>
        </w:tabs>
        <w:ind w:firstLine="720"/>
        <w:jc w:val="both"/>
        <w:rPr>
          <w:rFonts w:ascii="Times New Roman" w:hAnsi="Times New Roman" w:cs="Times New Roman"/>
          <w:sz w:val="24"/>
          <w:szCs w:val="24"/>
        </w:rPr>
      </w:pPr>
      <w:r w:rsidRPr="002B4427">
        <w:rPr>
          <w:rFonts w:ascii="Times New Roman" w:hAnsi="Times New Roman" w:cs="Times New Roman"/>
          <w:sz w:val="24"/>
          <w:szCs w:val="24"/>
        </w:rPr>
        <w:lastRenderedPageBreak/>
        <w:t xml:space="preserve">- по завершении консультации должностное лицо Администрации, </w:t>
      </w:r>
      <w:r w:rsidRPr="002B4427">
        <w:rPr>
          <w:rFonts w:ascii="Times New Roman" w:hAnsi="Times New Roman" w:cs="Times New Roman"/>
          <w:iCs/>
          <w:sz w:val="24"/>
          <w:szCs w:val="24"/>
        </w:rPr>
        <w:t xml:space="preserve">а также специалист МФЦ </w:t>
      </w:r>
      <w:r w:rsidRPr="002B4427">
        <w:rPr>
          <w:rFonts w:ascii="Times New Roman" w:hAnsi="Times New Roman" w:cs="Times New Roman"/>
          <w:sz w:val="24"/>
          <w:szCs w:val="24"/>
        </w:rPr>
        <w:t xml:space="preserve">должен кратко подвести итог разговора и перечислить действия, которые следует предпринять заявителю; </w:t>
      </w:r>
    </w:p>
    <w:p w:rsidR="002B4427" w:rsidRPr="002B4427" w:rsidRDefault="002B4427" w:rsidP="002B4427">
      <w:pPr>
        <w:tabs>
          <w:tab w:val="left" w:pos="142"/>
          <w:tab w:val="left" w:pos="993"/>
        </w:tabs>
        <w:ind w:firstLine="720"/>
        <w:jc w:val="both"/>
        <w:rPr>
          <w:rFonts w:ascii="Times New Roman" w:hAnsi="Times New Roman" w:cs="Times New Roman"/>
          <w:sz w:val="24"/>
          <w:szCs w:val="24"/>
        </w:rPr>
      </w:pPr>
      <w:r w:rsidRPr="002B4427">
        <w:rPr>
          <w:rFonts w:ascii="Times New Roman" w:hAnsi="Times New Roman" w:cs="Times New Roman"/>
          <w:sz w:val="24"/>
          <w:szCs w:val="24"/>
        </w:rPr>
        <w:t xml:space="preserve">- должностные лица Администрации, </w:t>
      </w:r>
      <w:r w:rsidRPr="002B4427">
        <w:rPr>
          <w:rFonts w:ascii="Times New Roman" w:hAnsi="Times New Roman" w:cs="Times New Roman"/>
          <w:iCs/>
          <w:sz w:val="24"/>
          <w:szCs w:val="24"/>
        </w:rPr>
        <w:t xml:space="preserve">а также специалист МФЦ </w:t>
      </w:r>
      <w:r w:rsidRPr="002B4427">
        <w:rPr>
          <w:rFonts w:ascii="Times New Roman" w:hAnsi="Times New Roman" w:cs="Times New Roman"/>
          <w:i/>
          <w:iCs/>
          <w:sz w:val="24"/>
          <w:szCs w:val="24"/>
        </w:rPr>
        <w:t xml:space="preserve"> </w:t>
      </w:r>
      <w:r w:rsidRPr="002B4427">
        <w:rPr>
          <w:rFonts w:ascii="Times New Roman" w:hAnsi="Times New Roman" w:cs="Times New Roman"/>
          <w:sz w:val="24"/>
          <w:szCs w:val="24"/>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B4427" w:rsidRPr="002B4427" w:rsidRDefault="002B4427" w:rsidP="002B4427">
      <w:pPr>
        <w:tabs>
          <w:tab w:val="left" w:pos="0"/>
        </w:tabs>
        <w:spacing w:before="240" w:after="200"/>
        <w:ind w:left="142" w:firstLine="709"/>
        <w:contextualSpacing/>
        <w:jc w:val="center"/>
        <w:rPr>
          <w:rFonts w:ascii="Times New Roman" w:hAnsi="Times New Roman" w:cs="Times New Roman"/>
          <w:b/>
          <w:sz w:val="24"/>
          <w:szCs w:val="24"/>
        </w:rPr>
      </w:pPr>
    </w:p>
    <w:p w:rsidR="002B4427" w:rsidRPr="002B4427" w:rsidRDefault="002B4427" w:rsidP="002B4427">
      <w:pPr>
        <w:tabs>
          <w:tab w:val="left" w:pos="0"/>
        </w:tabs>
        <w:spacing w:before="240" w:after="200"/>
        <w:ind w:left="142" w:firstLine="709"/>
        <w:contextualSpacing/>
        <w:jc w:val="center"/>
        <w:rPr>
          <w:rFonts w:ascii="Times New Roman" w:hAnsi="Times New Roman" w:cs="Times New Roman"/>
          <w:b/>
          <w:sz w:val="24"/>
          <w:szCs w:val="24"/>
        </w:rPr>
      </w:pPr>
      <w:r w:rsidRPr="002B4427">
        <w:rPr>
          <w:rFonts w:ascii="Times New Roman" w:hAnsi="Times New Roman" w:cs="Times New Roman"/>
          <w:b/>
          <w:sz w:val="24"/>
          <w:szCs w:val="24"/>
        </w:rPr>
        <w:t>2. Стандарт предоставления муниципальной услуги.</w:t>
      </w:r>
    </w:p>
    <w:p w:rsidR="002B4427" w:rsidRPr="002B4427" w:rsidRDefault="002B4427" w:rsidP="002B4427">
      <w:pPr>
        <w:tabs>
          <w:tab w:val="left" w:pos="0"/>
        </w:tabs>
        <w:spacing w:before="240" w:after="200"/>
        <w:ind w:left="142" w:right="49"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2.1.Наименование муниципальной услуги:</w:t>
      </w:r>
    </w:p>
    <w:p w:rsidR="002B4427" w:rsidRPr="002B4427" w:rsidRDefault="002B4427" w:rsidP="002B4427">
      <w:pPr>
        <w:tabs>
          <w:tab w:val="left" w:pos="0"/>
        </w:tabs>
        <w:spacing w:before="240" w:after="200"/>
        <w:ind w:left="142" w:right="49"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w:t>
      </w:r>
    </w:p>
    <w:p w:rsidR="002B4427" w:rsidRPr="002B4427" w:rsidRDefault="002B4427" w:rsidP="002B4427">
      <w:pPr>
        <w:tabs>
          <w:tab w:val="left" w:pos="0"/>
        </w:tabs>
        <w:spacing w:before="240" w:after="200"/>
        <w:ind w:left="142" w:right="49"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xml:space="preserve"> 2.2. Наименование органа, предоставляющего муниципальную услугу:   Администрация Агибаловского сельского поселения Холм-Жирковского района Смоленской области (далее – Администрация)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2.3. Результатами исполнения муниципальной услуги являются: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xml:space="preserve"> -предоставление письменных разъяснений по вопросам применения нормативных правовых актов муниципального образования о местных налогах и сборах (далее - письменное разъяснение);</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-направление уведомления об отказе в предоставлении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2.4. Срок предоставления муниципальной услуги  составляет:</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2.4.1. 30 рабочих дней со дня регистрации запроса в Администрации. С разрешения Главы муниципального образования  этот срок может быть при необходимости продлен, с обязательным уведомлением об этом заявителя;</w:t>
      </w:r>
    </w:p>
    <w:p w:rsidR="002B4427" w:rsidRPr="002B4427" w:rsidRDefault="002B4427" w:rsidP="00D41C3B">
      <w:pPr>
        <w:pStyle w:val="aff2"/>
        <w:ind w:firstLine="708"/>
        <w:rPr>
          <w:rFonts w:ascii="Times New Roman" w:hAnsi="Times New Roman"/>
          <w:sz w:val="24"/>
          <w:szCs w:val="24"/>
        </w:rPr>
      </w:pPr>
      <w:r w:rsidRPr="002B4427">
        <w:rPr>
          <w:rFonts w:ascii="Times New Roman" w:hAnsi="Times New Roman"/>
          <w:sz w:val="24"/>
          <w:szCs w:val="24"/>
        </w:rPr>
        <w:t xml:space="preserve">2.4.2. Информирование заявителя посредством электронной почты по адресу:  </w:t>
      </w:r>
      <w:hyperlink r:id="rId10" w:history="1">
        <w:r w:rsidRPr="002B4427">
          <w:rPr>
            <w:rStyle w:val="af0"/>
            <w:rFonts w:ascii="Times New Roman" w:hAnsi="Times New Roman"/>
            <w:sz w:val="24"/>
            <w:szCs w:val="24"/>
          </w:rPr>
          <w:t>______________</w:t>
        </w:r>
      </w:hyperlink>
      <w:r w:rsidRPr="002B4427">
        <w:rPr>
          <w:rFonts w:ascii="Times New Roman" w:hAnsi="Times New Roman"/>
          <w:sz w:val="24"/>
          <w:szCs w:val="24"/>
        </w:rPr>
        <w:t xml:space="preserve"> осуществляется в 30-дневный срок с момента регистрации запроса;</w:t>
      </w:r>
    </w:p>
    <w:p w:rsidR="002B4427" w:rsidRPr="002B4427" w:rsidRDefault="002B4427" w:rsidP="00D41C3B">
      <w:pPr>
        <w:pStyle w:val="aff2"/>
        <w:ind w:firstLine="708"/>
        <w:rPr>
          <w:rFonts w:ascii="Times New Roman" w:hAnsi="Times New Roman"/>
          <w:sz w:val="24"/>
          <w:szCs w:val="24"/>
        </w:rPr>
      </w:pPr>
      <w:r w:rsidRPr="002B4427">
        <w:rPr>
          <w:rFonts w:ascii="Times New Roman" w:hAnsi="Times New Roman"/>
          <w:sz w:val="24"/>
          <w:szCs w:val="24"/>
        </w:rPr>
        <w:t>2.4.3. Отправка почтовой связью в адрес заявителя, либо выдача,  в случае личного обращения заявителя за ответом, документов, являющихся результатом предоставления муниципальной услуги, осуществляется в 30-дневный срок с момента регистрации запроса.</w:t>
      </w:r>
    </w:p>
    <w:p w:rsidR="002B4427" w:rsidRPr="002B4427" w:rsidRDefault="002B4427" w:rsidP="00D41C3B">
      <w:pPr>
        <w:pStyle w:val="aff2"/>
        <w:ind w:firstLine="708"/>
        <w:rPr>
          <w:rFonts w:ascii="Times New Roman" w:hAnsi="Times New Roman"/>
          <w:sz w:val="24"/>
          <w:szCs w:val="24"/>
        </w:rPr>
      </w:pPr>
      <w:r w:rsidRPr="002B4427">
        <w:rPr>
          <w:rFonts w:ascii="Times New Roman" w:hAnsi="Times New Roman"/>
          <w:sz w:val="24"/>
          <w:szCs w:val="24"/>
        </w:rPr>
        <w:t>2.5.Перечень услуг, которые являются необходимыми и обязательными для предоставления муниципальной услуги:</w:t>
      </w:r>
    </w:p>
    <w:p w:rsidR="002B4427" w:rsidRPr="002B4427" w:rsidRDefault="002B4427" w:rsidP="002B4427">
      <w:pPr>
        <w:pStyle w:val="aff2"/>
        <w:rPr>
          <w:rFonts w:ascii="Times New Roman" w:hAnsi="Times New Roman"/>
          <w:sz w:val="24"/>
          <w:szCs w:val="24"/>
        </w:rPr>
      </w:pPr>
      <w:r w:rsidRPr="002B4427">
        <w:rPr>
          <w:rFonts w:ascii="Times New Roman" w:hAnsi="Times New Roman"/>
          <w:sz w:val="24"/>
          <w:szCs w:val="24"/>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2B4427" w:rsidRPr="002B4427" w:rsidRDefault="002B4427" w:rsidP="00D41C3B">
      <w:pPr>
        <w:pStyle w:val="aff2"/>
        <w:ind w:firstLine="708"/>
        <w:rPr>
          <w:rFonts w:ascii="Times New Roman" w:hAnsi="Times New Roman"/>
          <w:sz w:val="24"/>
          <w:szCs w:val="24"/>
        </w:rPr>
      </w:pPr>
      <w:r w:rsidRPr="002B4427">
        <w:rPr>
          <w:rFonts w:ascii="Times New Roman" w:hAnsi="Times New Roman"/>
          <w:sz w:val="24"/>
          <w:szCs w:val="24"/>
        </w:rPr>
        <w:t>2.6 Исчерпывающий перечень документов, необходимых для предоставления муниципальной услуги.</w:t>
      </w:r>
    </w:p>
    <w:p w:rsidR="002B4427" w:rsidRPr="002B4427" w:rsidRDefault="002B4427" w:rsidP="00D41C3B">
      <w:pPr>
        <w:pStyle w:val="aff2"/>
        <w:ind w:firstLine="708"/>
        <w:rPr>
          <w:rFonts w:ascii="Times New Roman" w:hAnsi="Times New Roman"/>
          <w:sz w:val="24"/>
          <w:szCs w:val="24"/>
        </w:rPr>
      </w:pPr>
      <w:r w:rsidRPr="002B4427">
        <w:rPr>
          <w:rFonts w:ascii="Times New Roman" w:hAnsi="Times New Roman"/>
          <w:sz w:val="24"/>
          <w:szCs w:val="24"/>
        </w:rPr>
        <w:t xml:space="preserve">2.6.1.Для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граждане Российской Федерации, а также постоянно или временно проживающие на территории Российской Федерации иностранные граждане, представляют следующие документы:                                                                       </w:t>
      </w:r>
    </w:p>
    <w:p w:rsidR="002B4427" w:rsidRPr="002B4427" w:rsidRDefault="002B4427" w:rsidP="002B4427">
      <w:pPr>
        <w:pStyle w:val="aff2"/>
        <w:rPr>
          <w:rFonts w:ascii="Times New Roman" w:hAnsi="Times New Roman"/>
          <w:sz w:val="24"/>
          <w:szCs w:val="24"/>
        </w:rPr>
      </w:pPr>
      <w:r w:rsidRPr="002B4427">
        <w:rPr>
          <w:rFonts w:ascii="Times New Roman" w:hAnsi="Times New Roman"/>
          <w:sz w:val="24"/>
          <w:szCs w:val="24"/>
        </w:rPr>
        <w:t xml:space="preserve"> - письменное заявление в установленной форме, согласно Приложения №1;</w:t>
      </w:r>
    </w:p>
    <w:p w:rsidR="002B4427" w:rsidRPr="002B4427" w:rsidRDefault="002B4427" w:rsidP="002B4427">
      <w:pPr>
        <w:pStyle w:val="aff2"/>
        <w:rPr>
          <w:rFonts w:ascii="Times New Roman" w:hAnsi="Times New Roman"/>
          <w:sz w:val="24"/>
          <w:szCs w:val="24"/>
        </w:rPr>
      </w:pPr>
      <w:r w:rsidRPr="002B4427">
        <w:rPr>
          <w:rFonts w:ascii="Times New Roman" w:hAnsi="Times New Roman"/>
          <w:sz w:val="24"/>
          <w:szCs w:val="24"/>
        </w:rPr>
        <w:t xml:space="preserve">- документ, удостоверяющий личность (паспорт или иной документ, удостоверяющий личность);                                                                                                      </w:t>
      </w:r>
    </w:p>
    <w:p w:rsidR="002B4427" w:rsidRPr="002B4427" w:rsidRDefault="002B4427" w:rsidP="002B4427">
      <w:pPr>
        <w:pStyle w:val="aff2"/>
        <w:ind w:firstLine="560"/>
        <w:rPr>
          <w:rFonts w:ascii="Times New Roman" w:hAnsi="Times New Roman"/>
          <w:sz w:val="24"/>
          <w:szCs w:val="24"/>
        </w:rPr>
      </w:pPr>
      <w:r w:rsidRPr="002B4427">
        <w:rPr>
          <w:rFonts w:ascii="Times New Roman" w:hAnsi="Times New Roman"/>
          <w:sz w:val="24"/>
          <w:szCs w:val="24"/>
        </w:rPr>
        <w:t>-при запросе информации, содержащей персональные данные о третьих лицах – документ, удостоверяющий личность (паспорт или иной документ, удостоверяющий личность) и доверенности третьих лиц или документы, удостоверяющие право законных представителей;</w:t>
      </w:r>
    </w:p>
    <w:p w:rsidR="002B4427" w:rsidRPr="002B4427" w:rsidRDefault="002B4427" w:rsidP="002B4427">
      <w:pPr>
        <w:pStyle w:val="aff2"/>
        <w:ind w:firstLine="560"/>
        <w:rPr>
          <w:rFonts w:ascii="Times New Roman" w:hAnsi="Times New Roman"/>
          <w:sz w:val="24"/>
          <w:szCs w:val="24"/>
        </w:rPr>
      </w:pPr>
      <w:r w:rsidRPr="002B4427">
        <w:rPr>
          <w:rFonts w:ascii="Times New Roman" w:hAnsi="Times New Roman"/>
          <w:sz w:val="24"/>
          <w:szCs w:val="24"/>
        </w:rPr>
        <w:t>2.6.2.Представленные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2B4427" w:rsidRPr="002B4427" w:rsidRDefault="002B4427" w:rsidP="002B4427">
      <w:pPr>
        <w:pStyle w:val="aff2"/>
        <w:ind w:firstLine="560"/>
        <w:rPr>
          <w:rFonts w:ascii="Times New Roman" w:hAnsi="Times New Roman"/>
          <w:sz w:val="24"/>
          <w:szCs w:val="24"/>
        </w:rPr>
      </w:pPr>
      <w:r w:rsidRPr="002B4427">
        <w:rPr>
          <w:rFonts w:ascii="Times New Roman" w:hAnsi="Times New Roman"/>
          <w:sz w:val="24"/>
          <w:szCs w:val="24"/>
        </w:rPr>
        <w:t>2.6.3.При обращении представителя гражданина,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дополнительно представляются:</w:t>
      </w:r>
    </w:p>
    <w:p w:rsidR="002B4427" w:rsidRPr="002B4427" w:rsidRDefault="002B4427" w:rsidP="002B4427">
      <w:pPr>
        <w:pStyle w:val="aff2"/>
        <w:ind w:firstLine="560"/>
        <w:rPr>
          <w:rFonts w:ascii="Times New Roman" w:hAnsi="Times New Roman"/>
          <w:sz w:val="24"/>
          <w:szCs w:val="24"/>
        </w:rPr>
      </w:pPr>
      <w:r w:rsidRPr="002B4427">
        <w:rPr>
          <w:rFonts w:ascii="Times New Roman" w:hAnsi="Times New Roman"/>
          <w:sz w:val="24"/>
          <w:szCs w:val="24"/>
        </w:rPr>
        <w:lastRenderedPageBreak/>
        <w:t>-паспорт либо иной документ, удостоверяющий личность представителя гражданина, имеющего право на получение муниципальной услуги;</w:t>
      </w:r>
    </w:p>
    <w:p w:rsidR="002B4427" w:rsidRPr="002B4427" w:rsidRDefault="002B4427" w:rsidP="002B4427">
      <w:pPr>
        <w:pStyle w:val="aff2"/>
        <w:ind w:firstLine="560"/>
        <w:rPr>
          <w:rFonts w:ascii="Times New Roman" w:hAnsi="Times New Roman"/>
          <w:sz w:val="24"/>
          <w:szCs w:val="24"/>
        </w:rPr>
      </w:pPr>
      <w:r w:rsidRPr="002B4427">
        <w:rPr>
          <w:rFonts w:ascii="Times New Roman" w:hAnsi="Times New Roman"/>
          <w:sz w:val="24"/>
          <w:szCs w:val="24"/>
        </w:rPr>
        <w:t>-документы, подтверждающие полномочия представителя.</w:t>
      </w:r>
    </w:p>
    <w:p w:rsidR="002B4427" w:rsidRPr="002B4427" w:rsidRDefault="002B4427" w:rsidP="002B4427">
      <w:pPr>
        <w:pStyle w:val="aff2"/>
        <w:ind w:firstLine="560"/>
        <w:rPr>
          <w:rFonts w:ascii="Times New Roman" w:hAnsi="Times New Roman"/>
          <w:sz w:val="24"/>
          <w:szCs w:val="24"/>
        </w:rPr>
      </w:pPr>
      <w:r w:rsidRPr="002B4427">
        <w:rPr>
          <w:rFonts w:ascii="Times New Roman" w:hAnsi="Times New Roman"/>
          <w:sz w:val="24"/>
          <w:szCs w:val="24"/>
        </w:rPr>
        <w:t>2.6.4.Для получения муниципальной услуги по предоставлению письменных разъяснений налогоплательщикам по вопросам применения нормативных правовых актов муниципального образования о местных налогах и сборах юридическим лицам или индивидуальным предпринимателям предоставляются следующие документы:</w:t>
      </w:r>
    </w:p>
    <w:p w:rsidR="002B4427" w:rsidRPr="002B4427" w:rsidRDefault="002B4427" w:rsidP="002B4427">
      <w:pPr>
        <w:pStyle w:val="aff2"/>
        <w:ind w:firstLine="560"/>
        <w:rPr>
          <w:rFonts w:ascii="Times New Roman" w:hAnsi="Times New Roman"/>
          <w:sz w:val="24"/>
          <w:szCs w:val="24"/>
        </w:rPr>
      </w:pPr>
      <w:r w:rsidRPr="002B4427">
        <w:rPr>
          <w:rFonts w:ascii="Times New Roman" w:hAnsi="Times New Roman"/>
          <w:sz w:val="24"/>
          <w:szCs w:val="24"/>
        </w:rPr>
        <w:t>-запрос на бланке организации за подписью руководителя (в соответствии с приложением №1 к административному регламенту);</w:t>
      </w:r>
    </w:p>
    <w:p w:rsidR="002B4427" w:rsidRPr="002B4427" w:rsidRDefault="002B4427" w:rsidP="002B4427">
      <w:pPr>
        <w:pStyle w:val="aff2"/>
        <w:ind w:firstLine="560"/>
        <w:rPr>
          <w:rFonts w:ascii="Times New Roman" w:hAnsi="Times New Roman"/>
          <w:sz w:val="24"/>
          <w:szCs w:val="24"/>
        </w:rPr>
      </w:pPr>
      <w:r w:rsidRPr="002B4427">
        <w:rPr>
          <w:rFonts w:ascii="Times New Roman" w:hAnsi="Times New Roman"/>
          <w:sz w:val="24"/>
          <w:szCs w:val="24"/>
        </w:rPr>
        <w:t>-документ, удостоверяющий личность и полномочия представителя действовать от имени юридического лица;</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-копии документов, имеющих непосредственное отношение к заявителю и обеспечивающих поиск нужной ему информации.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2.7. Администрация  не вправе требовать от заявителя документы, не предусмотренные Административным регламентом.</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2.8.Порядок, размер и основания взимания государственной пошлины или иной платы, взимаемой за предоставление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xml:space="preserve">Взимание государственной пошлины и иной платы за предоставление муниципальной услуги, не предусмотрены. </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2.9.Сроки предоставления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2.9.1.Максимальный срок предоставления муниципальной услуги не должен превышать 30 дней с момента регистрации письменного обращения (запроса), в том числе:</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а) максимальный срок приема и регистрации письменного обращения (запроса) - не более 1 дня;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xml:space="preserve">б) максимальный срок рассмотрения письменного обращения (запроса) на предмет наличия основания для отказа в предоставлении муниципальной услуги – не более 20 дней; </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в) максимальный срок представления письменного разъяснения либо направления уведомления об отказе в предоставлении муниципальной услуги – не более 10 дней;</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2.9.2. Допустимые сроки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10 дней.</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2.9.3. Допустимые сроки выдачи документов, являющихся результатом предоставления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а) решения о предоставлении муниципальной услуги должны быть направлены заявителям в течение 10 дней со дня принятия указанного решения.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б) решения об отказе в предоставлении муниципальной услуги должны быть направлены заявителям в течение 10 дней со дня принятия указанного решения.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2.9.4. Допустимые сроки ожидания в очереди при подаче и получении документов заявителями (при условии равномерного обращения заявителей в течение приемного времени: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а) срок ожидания в очереди при подаче заявления и документов в администрацию на оказание муниципальной услуги по  предоставлению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не должен превышать 15 минут;</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2.9.5. Продолжительность приёма (приёмов) должностного лица (ответственного специалиста):</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средняя продолжительность приема (приемов) заявителя должностным лицом (ответственным специалистом) составляет 15 минут.</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2.10. Основания для отказа в предоставлении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lastRenderedPageBreak/>
        <w:t>-несоответствие представленного заявителем письменного обращения (запроса) требованиям пункта 2.6 Административного регламента;</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-обращения заявителя по вопросам применения нормативных правовых актов, не относящимся к нормативно правовым актам муниципального образования о местных налогах и сборах;</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-в письменном обращении (запросе) заявителя содержатся нецензурные либо оскорбительные выражения, угрозы жизни, здоровью и имуществу Администрации и специалистов;</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-в иных случаях, установленных действующим законодательством.</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xml:space="preserve">В случае приостановления либо отказа выдачи документов, Заявитель уведомляется лично, по телефону или в письменном виде в течение двух дней. </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 Выдача отказа регистрируется в журнале регистрации отправляемой корреспонденции.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2.11.Требования к помещениям, в которых предоставляется муниципальная услуга:</w:t>
      </w:r>
    </w:p>
    <w:p w:rsidR="002B4427" w:rsidRPr="002B4427" w:rsidRDefault="002B4427" w:rsidP="002B4427">
      <w:pPr>
        <w:autoSpaceDE w:val="0"/>
        <w:autoSpaceDN w:val="0"/>
        <w:adjustRightInd w:val="0"/>
        <w:jc w:val="both"/>
        <w:outlineLvl w:val="2"/>
        <w:rPr>
          <w:rFonts w:ascii="Times New Roman" w:hAnsi="Times New Roman" w:cs="Times New Roman"/>
          <w:sz w:val="24"/>
          <w:szCs w:val="24"/>
        </w:rPr>
      </w:pPr>
      <w:r w:rsidRPr="002B4427">
        <w:rPr>
          <w:rFonts w:ascii="Times New Roman" w:hAnsi="Times New Roman" w:cs="Times New Roman"/>
          <w:sz w:val="24"/>
          <w:szCs w:val="24"/>
        </w:rPr>
        <w:t xml:space="preserve"> </w:t>
      </w:r>
      <w:r w:rsidRPr="002B4427">
        <w:rPr>
          <w:rFonts w:ascii="Times New Roman" w:hAnsi="Times New Roman" w:cs="Times New Roman"/>
          <w:sz w:val="24"/>
          <w:szCs w:val="24"/>
        </w:rPr>
        <w:tab/>
        <w:t>Прием граждан осуществляется в специально выделенных для предоставления муниципальных услуг помещениях.</w:t>
      </w:r>
    </w:p>
    <w:p w:rsidR="002B4427" w:rsidRPr="002B4427" w:rsidRDefault="002B4427" w:rsidP="002B4427">
      <w:pPr>
        <w:autoSpaceDE w:val="0"/>
        <w:autoSpaceDN w:val="0"/>
        <w:adjustRightInd w:val="0"/>
        <w:ind w:firstLine="720"/>
        <w:jc w:val="both"/>
        <w:outlineLvl w:val="2"/>
        <w:rPr>
          <w:rFonts w:ascii="Times New Roman" w:hAnsi="Times New Roman" w:cs="Times New Roman"/>
          <w:sz w:val="24"/>
          <w:szCs w:val="24"/>
        </w:rPr>
      </w:pPr>
      <w:r w:rsidRPr="002B4427">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2B4427" w:rsidRPr="002B4427" w:rsidRDefault="002B4427" w:rsidP="002B4427">
      <w:pPr>
        <w:autoSpaceDE w:val="0"/>
        <w:autoSpaceDN w:val="0"/>
        <w:adjustRightInd w:val="0"/>
        <w:ind w:firstLine="720"/>
        <w:jc w:val="both"/>
        <w:outlineLvl w:val="2"/>
        <w:rPr>
          <w:rFonts w:ascii="Times New Roman" w:hAnsi="Times New Roman" w:cs="Times New Roman"/>
          <w:sz w:val="24"/>
          <w:szCs w:val="24"/>
        </w:rPr>
      </w:pPr>
      <w:r w:rsidRPr="002B4427">
        <w:rPr>
          <w:rFonts w:ascii="Times New Roman" w:hAnsi="Times New Roman" w:cs="Times New Roman"/>
          <w:sz w:val="24"/>
          <w:szCs w:val="24"/>
        </w:rPr>
        <w:t>2.11.1. При возможности около здания организуются парковочные места для автотранспорта.</w:t>
      </w:r>
    </w:p>
    <w:p w:rsidR="002B4427" w:rsidRPr="002B4427" w:rsidRDefault="002B4427" w:rsidP="002B4427">
      <w:pPr>
        <w:autoSpaceDE w:val="0"/>
        <w:autoSpaceDN w:val="0"/>
        <w:adjustRightInd w:val="0"/>
        <w:ind w:firstLine="720"/>
        <w:jc w:val="both"/>
        <w:outlineLvl w:val="2"/>
        <w:rPr>
          <w:rFonts w:ascii="Times New Roman" w:hAnsi="Times New Roman" w:cs="Times New Roman"/>
          <w:sz w:val="24"/>
          <w:szCs w:val="24"/>
        </w:rPr>
      </w:pPr>
      <w:r w:rsidRPr="002B4427">
        <w:rPr>
          <w:rFonts w:ascii="Times New Roman" w:hAnsi="Times New Roman" w:cs="Times New Roman"/>
          <w:sz w:val="24"/>
          <w:szCs w:val="24"/>
        </w:rPr>
        <w:t>Доступ заявителей к парковочным местам является бесплатным.</w:t>
      </w:r>
    </w:p>
    <w:p w:rsidR="002B4427" w:rsidRPr="002B4427" w:rsidRDefault="002B4427" w:rsidP="002B4427">
      <w:pPr>
        <w:autoSpaceDE w:val="0"/>
        <w:autoSpaceDN w:val="0"/>
        <w:adjustRightInd w:val="0"/>
        <w:ind w:firstLine="720"/>
        <w:jc w:val="both"/>
        <w:outlineLvl w:val="2"/>
        <w:rPr>
          <w:rFonts w:ascii="Times New Roman" w:hAnsi="Times New Roman" w:cs="Times New Roman"/>
          <w:sz w:val="24"/>
          <w:szCs w:val="24"/>
        </w:rPr>
      </w:pPr>
      <w:r w:rsidRPr="002B4427">
        <w:rPr>
          <w:rFonts w:ascii="Times New Roman" w:hAnsi="Times New Roman" w:cs="Times New Roman"/>
          <w:sz w:val="24"/>
          <w:szCs w:val="24"/>
        </w:rPr>
        <w:t xml:space="preserve">2.11.2.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  </w:t>
      </w:r>
    </w:p>
    <w:p w:rsidR="002B4427" w:rsidRPr="002B4427" w:rsidRDefault="002B4427" w:rsidP="002B4427">
      <w:pPr>
        <w:autoSpaceDE w:val="0"/>
        <w:autoSpaceDN w:val="0"/>
        <w:adjustRightInd w:val="0"/>
        <w:jc w:val="both"/>
        <w:rPr>
          <w:rFonts w:ascii="Times New Roman" w:hAnsi="Times New Roman" w:cs="Times New Roman"/>
          <w:sz w:val="24"/>
          <w:szCs w:val="24"/>
        </w:rPr>
      </w:pPr>
      <w:r w:rsidRPr="002B4427">
        <w:rPr>
          <w:rFonts w:ascii="Times New Roman" w:hAnsi="Times New Roman" w:cs="Times New Roman"/>
          <w:sz w:val="24"/>
          <w:szCs w:val="24"/>
        </w:rPr>
        <w:t xml:space="preserve">      </w:t>
      </w:r>
      <w:r w:rsidRPr="002B4427">
        <w:rPr>
          <w:rFonts w:ascii="Times New Roman" w:hAnsi="Times New Roman" w:cs="Times New Roman"/>
          <w:sz w:val="24"/>
          <w:szCs w:val="24"/>
        </w:rPr>
        <w:tab/>
        <w:t>Входы в здание (помещение) оборудуются пандусами, проходами, позволяющими обеспечить беспрепятственный доступ для инвалидов, включая инвалидов, использующих кресла-коляски.</w:t>
      </w:r>
    </w:p>
    <w:p w:rsidR="002B4427" w:rsidRPr="002B4427" w:rsidRDefault="002B4427" w:rsidP="002B4427">
      <w:pPr>
        <w:pStyle w:val="aff2"/>
        <w:rPr>
          <w:rFonts w:ascii="Times New Roman" w:hAnsi="Times New Roman"/>
          <w:sz w:val="24"/>
          <w:szCs w:val="24"/>
        </w:rPr>
      </w:pPr>
      <w:r w:rsidRPr="002B4427">
        <w:rPr>
          <w:rFonts w:ascii="Times New Roman" w:hAnsi="Times New Roman"/>
          <w:sz w:val="24"/>
          <w:szCs w:val="24"/>
          <w:lang w:eastAsia="ru-RU"/>
        </w:rPr>
        <w:t xml:space="preserve">    </w:t>
      </w:r>
      <w:r w:rsidRPr="002B4427">
        <w:rPr>
          <w:rFonts w:ascii="Times New Roman" w:hAnsi="Times New Roman"/>
          <w:sz w:val="24"/>
          <w:szCs w:val="24"/>
        </w:rPr>
        <w:t xml:space="preserve">  </w:t>
      </w:r>
      <w:r w:rsidRPr="002B4427">
        <w:rPr>
          <w:rFonts w:ascii="Times New Roman" w:hAnsi="Times New Roman"/>
          <w:sz w:val="24"/>
          <w:szCs w:val="24"/>
        </w:rPr>
        <w:tab/>
        <w:t xml:space="preserve">При предоставлении муниципальной услуги </w:t>
      </w:r>
      <w:bookmarkStart w:id="1" w:name="sub_1501"/>
      <w:r w:rsidRPr="002B4427">
        <w:rPr>
          <w:rFonts w:ascii="Times New Roman" w:hAnsi="Times New Roman"/>
          <w:sz w:val="24"/>
          <w:szCs w:val="24"/>
        </w:rPr>
        <w:t>инвалидам обеспечиваются (включая инвалидов, использующих кресла-коляски и собак-проводников):</w:t>
      </w:r>
    </w:p>
    <w:p w:rsidR="002B4427" w:rsidRPr="002B4427" w:rsidRDefault="002B4427" w:rsidP="002B4427">
      <w:pPr>
        <w:pStyle w:val="aff2"/>
        <w:rPr>
          <w:rFonts w:ascii="Times New Roman" w:hAnsi="Times New Roman"/>
          <w:sz w:val="24"/>
          <w:szCs w:val="24"/>
        </w:rPr>
      </w:pPr>
      <w:bookmarkStart w:id="2" w:name="sub_1511"/>
      <w:bookmarkEnd w:id="1"/>
      <w:r w:rsidRPr="002B4427">
        <w:rPr>
          <w:rFonts w:ascii="Times New Roman" w:hAnsi="Times New Roman"/>
          <w:sz w:val="24"/>
          <w:szCs w:val="24"/>
        </w:rPr>
        <w:t xml:space="preserve"> </w:t>
      </w:r>
      <w:r w:rsidRPr="002B4427">
        <w:rPr>
          <w:rFonts w:ascii="Times New Roman" w:hAnsi="Times New Roman"/>
          <w:sz w:val="24"/>
          <w:szCs w:val="24"/>
        </w:rPr>
        <w:tab/>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B4427" w:rsidRPr="002B4427" w:rsidRDefault="002B4427" w:rsidP="002B4427">
      <w:pPr>
        <w:pStyle w:val="aff2"/>
        <w:rPr>
          <w:rFonts w:ascii="Times New Roman" w:hAnsi="Times New Roman"/>
          <w:sz w:val="24"/>
          <w:szCs w:val="24"/>
        </w:rPr>
      </w:pPr>
      <w:bookmarkStart w:id="3" w:name="sub_1513"/>
      <w:bookmarkEnd w:id="2"/>
      <w:r w:rsidRPr="002B4427">
        <w:rPr>
          <w:rFonts w:ascii="Times New Roman" w:hAnsi="Times New Roman"/>
          <w:sz w:val="24"/>
          <w:szCs w:val="24"/>
        </w:rPr>
        <w:t xml:space="preserve"> </w:t>
      </w:r>
      <w:r w:rsidRPr="002B4427">
        <w:rPr>
          <w:rFonts w:ascii="Times New Roman" w:hAnsi="Times New Roman"/>
          <w:sz w:val="24"/>
          <w:szCs w:val="24"/>
        </w:rPr>
        <w:tab/>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B4427" w:rsidRPr="002B4427" w:rsidRDefault="002B4427" w:rsidP="002B4427">
      <w:pPr>
        <w:pStyle w:val="aff2"/>
        <w:rPr>
          <w:rFonts w:ascii="Times New Roman" w:hAnsi="Times New Roman"/>
          <w:sz w:val="24"/>
          <w:szCs w:val="24"/>
        </w:rPr>
      </w:pPr>
      <w:bookmarkStart w:id="4" w:name="sub_1514"/>
      <w:bookmarkEnd w:id="3"/>
      <w:r w:rsidRPr="002B4427">
        <w:rPr>
          <w:rFonts w:ascii="Times New Roman" w:hAnsi="Times New Roman"/>
          <w:sz w:val="24"/>
          <w:szCs w:val="24"/>
        </w:rPr>
        <w:t xml:space="preserve"> </w:t>
      </w:r>
      <w:r w:rsidRPr="002B4427">
        <w:rPr>
          <w:rFonts w:ascii="Times New Roman" w:hAnsi="Times New Roman"/>
          <w:sz w:val="24"/>
          <w:szCs w:val="24"/>
        </w:rPr>
        <w:tab/>
        <w:t>3) сопровождение инвалидов, имеющих стойкие расстройства функции зрения и самостоятельного передвижения, и оказание им помощи;</w:t>
      </w:r>
    </w:p>
    <w:p w:rsidR="002B4427" w:rsidRPr="002B4427" w:rsidRDefault="002B4427" w:rsidP="002B4427">
      <w:pPr>
        <w:pStyle w:val="aff2"/>
        <w:rPr>
          <w:rFonts w:ascii="Times New Roman" w:hAnsi="Times New Roman"/>
          <w:sz w:val="24"/>
          <w:szCs w:val="24"/>
        </w:rPr>
      </w:pPr>
      <w:bookmarkStart w:id="5" w:name="sub_1515"/>
      <w:bookmarkEnd w:id="4"/>
      <w:r w:rsidRPr="002B4427">
        <w:rPr>
          <w:rFonts w:ascii="Times New Roman" w:hAnsi="Times New Roman"/>
          <w:sz w:val="24"/>
          <w:szCs w:val="24"/>
        </w:rPr>
        <w:t xml:space="preserve"> </w:t>
      </w:r>
      <w:r w:rsidRPr="002B4427">
        <w:rPr>
          <w:rFonts w:ascii="Times New Roman" w:hAnsi="Times New Roman"/>
          <w:sz w:val="24"/>
          <w:szCs w:val="24"/>
        </w:rPr>
        <w:tab/>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учётом ограничений их жизнедеятельности;</w:t>
      </w:r>
    </w:p>
    <w:p w:rsidR="002B4427" w:rsidRPr="002B4427" w:rsidRDefault="002B4427" w:rsidP="002B4427">
      <w:pPr>
        <w:pStyle w:val="aff2"/>
        <w:rPr>
          <w:rFonts w:ascii="Times New Roman" w:hAnsi="Times New Roman"/>
          <w:sz w:val="24"/>
          <w:szCs w:val="24"/>
        </w:rPr>
      </w:pPr>
      <w:bookmarkStart w:id="6" w:name="sub_1516"/>
      <w:bookmarkEnd w:id="5"/>
      <w:r w:rsidRPr="002B4427">
        <w:rPr>
          <w:rFonts w:ascii="Times New Roman" w:hAnsi="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4427" w:rsidRPr="002B4427" w:rsidRDefault="002B4427" w:rsidP="002B4427">
      <w:pPr>
        <w:pStyle w:val="aff2"/>
        <w:rPr>
          <w:rFonts w:ascii="Times New Roman" w:hAnsi="Times New Roman"/>
          <w:sz w:val="24"/>
          <w:szCs w:val="24"/>
        </w:rPr>
      </w:pPr>
      <w:bookmarkStart w:id="7" w:name="sub_1517"/>
      <w:bookmarkEnd w:id="6"/>
      <w:r w:rsidRPr="002B4427">
        <w:rPr>
          <w:rFonts w:ascii="Times New Roman" w:hAnsi="Times New Roman"/>
          <w:sz w:val="24"/>
          <w:szCs w:val="24"/>
        </w:rPr>
        <w:t xml:space="preserve">6) допуск собаки-проводника при наличии документа, подтверждающего ее специальное обучение и выдаваемого по </w:t>
      </w:r>
      <w:hyperlink r:id="rId11" w:history="1">
        <w:r w:rsidRPr="002B4427">
          <w:rPr>
            <w:rFonts w:ascii="Times New Roman" w:hAnsi="Times New Roman"/>
            <w:sz w:val="24"/>
            <w:szCs w:val="24"/>
          </w:rPr>
          <w:t>форме</w:t>
        </w:r>
      </w:hyperlink>
      <w:r w:rsidRPr="002B4427">
        <w:rPr>
          <w:rFonts w:ascii="Times New Roman" w:hAnsi="Times New Roman"/>
          <w:sz w:val="24"/>
          <w:szCs w:val="24"/>
        </w:rPr>
        <w:t xml:space="preserve"> и в </w:t>
      </w:r>
      <w:hyperlink r:id="rId12" w:history="1">
        <w:r w:rsidRPr="002B4427">
          <w:rPr>
            <w:rFonts w:ascii="Times New Roman" w:hAnsi="Times New Roman"/>
            <w:sz w:val="24"/>
            <w:szCs w:val="24"/>
          </w:rPr>
          <w:t>порядке</w:t>
        </w:r>
      </w:hyperlink>
      <w:r w:rsidRPr="002B4427">
        <w:rPr>
          <w:rFonts w:ascii="Times New Roman" w:hAnsi="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7"/>
    <w:p w:rsidR="002B4427" w:rsidRPr="002B4427" w:rsidRDefault="002B4427" w:rsidP="002B4427">
      <w:pPr>
        <w:pStyle w:val="aff2"/>
        <w:rPr>
          <w:rFonts w:ascii="Times New Roman" w:hAnsi="Times New Roman"/>
          <w:sz w:val="24"/>
          <w:szCs w:val="24"/>
        </w:rPr>
      </w:pPr>
      <w:r w:rsidRPr="002B4427">
        <w:rPr>
          <w:rFonts w:ascii="Times New Roman" w:hAnsi="Times New Roman"/>
          <w:sz w:val="24"/>
          <w:szCs w:val="24"/>
        </w:rPr>
        <w:lastRenderedPageBreak/>
        <w:t>7) оказание помощи инвалидам в преодолении барьеров, мешающих получению ими услуг наравне с другими лицами;</w:t>
      </w:r>
    </w:p>
    <w:p w:rsidR="002B4427" w:rsidRPr="002B4427" w:rsidRDefault="002B4427" w:rsidP="002B4427">
      <w:pPr>
        <w:jc w:val="both"/>
        <w:rPr>
          <w:rFonts w:ascii="Times New Roman" w:hAnsi="Times New Roman" w:cs="Times New Roman"/>
          <w:sz w:val="24"/>
          <w:szCs w:val="24"/>
        </w:rPr>
      </w:pPr>
      <w:r w:rsidRPr="002B4427">
        <w:rPr>
          <w:rFonts w:ascii="Times New Roman" w:hAnsi="Times New Roman" w:cs="Times New Roman"/>
          <w:sz w:val="24"/>
          <w:szCs w:val="24"/>
        </w:rPr>
        <w:t xml:space="preserve">       8)</w:t>
      </w:r>
      <w:r w:rsidRPr="002B4427">
        <w:rPr>
          <w:rFonts w:ascii="Times New Roman" w:hAnsi="Times New Roman" w:cs="Times New Roman"/>
          <w:color w:val="C00000"/>
          <w:sz w:val="24"/>
          <w:szCs w:val="24"/>
        </w:rPr>
        <w:t xml:space="preserve"> </w:t>
      </w:r>
      <w:r w:rsidRPr="002B4427">
        <w:rPr>
          <w:rFonts w:ascii="Times New Roman" w:hAnsi="Times New Roman" w:cs="Times New Roman"/>
          <w:sz w:val="24"/>
          <w:szCs w:val="24"/>
        </w:rPr>
        <w:t>в случае отсутствия технической возможности обеспечить свободный доступ инвалидам на коляске,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2.12.Перечень документов, представляемых заявителем для получения муниципальной услуги, и требования к ним.</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2.12.1.Для получения муниципальной услуги заявитель представляет письменное обращение (запрос).</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2.12.2.Письменное обращение (запрос) составляется заявителем, согласно установленной формы (приложение№1).</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2.12.3.Письменное обращение (запрос) должно быть четким (включая имеющиеся на нем печати и подписи), не иметь исправлений и дополнений, орфографических ошибок, а также серьезных повреждений, не позволяющих однозначно толковать их содержание, не должно содержать нецензурные либо оскорбительные выражения.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2.13. Показатели доступности и качества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2.13.1. Показателями оценки доступности муниципальной услуги являются: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транспортная доступность к местам предоставления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размещение информации о порядке предоставления муниципальной услуги на официальном сайте муниципального образования.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2.13.2. Показателями оценки качества предоставления муниципальной услуги являются: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соблюдение срока предоставления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обоснованность отказа в приеме документов;</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обоснованность отказа в предоставлении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своевременное принятие решения.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2.13.3.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p>
    <w:p w:rsidR="002B4427" w:rsidRPr="002B4427" w:rsidRDefault="002B4427" w:rsidP="002B4427">
      <w:pPr>
        <w:tabs>
          <w:tab w:val="left" w:pos="0"/>
        </w:tabs>
        <w:spacing w:before="240" w:after="200"/>
        <w:ind w:left="142" w:firstLine="709"/>
        <w:contextualSpacing/>
        <w:jc w:val="center"/>
        <w:rPr>
          <w:rFonts w:ascii="Times New Roman" w:hAnsi="Times New Roman" w:cs="Times New Roman"/>
          <w:b/>
          <w:bCs/>
          <w:sz w:val="24"/>
          <w:szCs w:val="24"/>
        </w:rPr>
      </w:pPr>
      <w:r w:rsidRPr="002B4427">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3.1.Предоставление муниципальной услуги согласно блок-схеме, являющейся приложением №2 к Административному регламенту, состоит из административных процедур:</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а) приема и регистрации письменного обращения (запроса);</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б) рассмотрения письменного обращения (запроса) на предмет наличия основания для отказа в предоставлении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в) представления письменных разъяснений либо направления уведомления об отказе в предоставлении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3.2.Прием и регистрация письменного обращение (запроса).</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3.2.1.Основанием для начала административной процедуры по приему и регистрации письменного обращения (запроса) является поступление письменного обращения (запроса) в администрацию.</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xml:space="preserve">3.2.2.Письменное обращение (запрос), направленное почтовым отправлением или полученное при личном обращении заявителя, специалист Администрации, </w:t>
      </w:r>
      <w:r w:rsidRPr="002B4427">
        <w:rPr>
          <w:rFonts w:ascii="Times New Roman" w:hAnsi="Times New Roman" w:cs="Times New Roman"/>
          <w:snapToGrid w:val="0"/>
          <w:sz w:val="24"/>
          <w:szCs w:val="24"/>
        </w:rPr>
        <w:t xml:space="preserve">ответственный за делопроизводство, </w:t>
      </w:r>
      <w:r w:rsidRPr="002B4427">
        <w:rPr>
          <w:rFonts w:ascii="Times New Roman" w:hAnsi="Times New Roman" w:cs="Times New Roman"/>
          <w:sz w:val="24"/>
          <w:szCs w:val="24"/>
        </w:rPr>
        <w:t>регистрирует</w:t>
      </w:r>
      <w:r w:rsidRPr="002B4427">
        <w:rPr>
          <w:rFonts w:ascii="Times New Roman" w:hAnsi="Times New Roman" w:cs="Times New Roman"/>
          <w:snapToGrid w:val="0"/>
          <w:sz w:val="24"/>
          <w:szCs w:val="24"/>
        </w:rPr>
        <w:t xml:space="preserve"> в журнале регистрации входящих документов</w:t>
      </w:r>
      <w:r w:rsidRPr="002B4427">
        <w:rPr>
          <w:rFonts w:ascii="Times New Roman" w:hAnsi="Times New Roman" w:cs="Times New Roman"/>
          <w:sz w:val="24"/>
          <w:szCs w:val="24"/>
        </w:rPr>
        <w:t>.</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xml:space="preserve">По желанию заявителя при приеме и регистрации письменного обращения (запроса) на втором экземпляре специалистом Администрации, </w:t>
      </w:r>
      <w:r w:rsidRPr="002B4427">
        <w:rPr>
          <w:rFonts w:ascii="Times New Roman" w:hAnsi="Times New Roman" w:cs="Times New Roman"/>
          <w:snapToGrid w:val="0"/>
          <w:sz w:val="24"/>
          <w:szCs w:val="24"/>
        </w:rPr>
        <w:t>ответственным за делопроизводство,</w:t>
      </w:r>
      <w:r w:rsidRPr="002B4427">
        <w:rPr>
          <w:rFonts w:ascii="Times New Roman" w:hAnsi="Times New Roman" w:cs="Times New Roman"/>
          <w:sz w:val="24"/>
          <w:szCs w:val="24"/>
        </w:rPr>
        <w:t xml:space="preserve"> проставляется отметка о принятии документов с указанием даты.</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lastRenderedPageBreak/>
        <w:t xml:space="preserve">При поступлении письменного обращения (запроса) по электронной почте специалист Администрации, </w:t>
      </w:r>
      <w:r w:rsidRPr="002B4427">
        <w:rPr>
          <w:rFonts w:ascii="Times New Roman" w:hAnsi="Times New Roman" w:cs="Times New Roman"/>
          <w:snapToGrid w:val="0"/>
          <w:sz w:val="24"/>
          <w:szCs w:val="24"/>
        </w:rPr>
        <w:t xml:space="preserve">ответственный за делопроизводство, распечатывает поступившее </w:t>
      </w:r>
      <w:r w:rsidRPr="002B4427">
        <w:rPr>
          <w:rFonts w:ascii="Times New Roman" w:hAnsi="Times New Roman" w:cs="Times New Roman"/>
          <w:sz w:val="24"/>
          <w:szCs w:val="24"/>
        </w:rPr>
        <w:t>письменное обращение (запрос),</w:t>
      </w:r>
      <w:r w:rsidRPr="002B4427">
        <w:rPr>
          <w:rFonts w:ascii="Times New Roman" w:hAnsi="Times New Roman" w:cs="Times New Roman"/>
          <w:snapToGrid w:val="0"/>
          <w:sz w:val="24"/>
          <w:szCs w:val="24"/>
        </w:rPr>
        <w:t xml:space="preserve"> фиксирует факт его получения в журнале регистрации входящих документов</w:t>
      </w:r>
      <w:r w:rsidRPr="002B4427">
        <w:rPr>
          <w:rFonts w:ascii="Times New Roman" w:hAnsi="Times New Roman" w:cs="Times New Roman"/>
          <w:sz w:val="24"/>
          <w:szCs w:val="24"/>
        </w:rPr>
        <w:t xml:space="preserve"> и, в дальнейшем, работа с ним ведется аналогично работе с документами, полученными при личном обращении заявителя или по почте.</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3.2.3.Максимальный срок выполнения административной процедуры не должен превышать 3 дня.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3.3.Рассмотрение письменного обращения (запроса) на предмет наличия оснований для отказа в предоставления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3.3.1.После регистрации письменное обращение (запрос) передаётся Главе муниципального образования Агибаловского сельского поселения (далее Глава муниципального образования). После наложения резолюции, документы передаются специалисту.</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Основанием для начала административной процедуры по рассмотрению письменного обращения (запроса) на предмет наличия оснований для отказа в предоставлении муниципальной услуги является регистрация письменного обращения (запроса) и наложение резолюции Главой муниципального образования.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3.3.2.При рассмотрении письменного обращения (запроса) специалист   проверяет на соответствие письменного обращения (запроса) требованиям пунктов 2.12.1- 2.12.3 Административного регламента.</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3.3.3.В случае наличия оснований, предусмотренных пунктом 2.10. Административного регламента, специалист   принимает решение об отказе в предоставлении муниципальной услуги и готовит проект уведомления об отказе в предоставлении муниципальной услуги, в котором указывает причины отказа в предоставлении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Проект уведомления об отказе в предоставлении муниципальной услуги представляется специалистом на подпись Главе муниципального образования.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3.3.4.При отсутствии оснований для отказа в предоставлении муниципальной услуги специалист   принимает решение о представлении письменных разъяснений и готовит письменные разъяснения, а затем представляет их на подпись Главе муниципального образования.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3.3.5.Результатом исполнения данной административной процедуры является: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-принятие решения об отказе в предоставлении муниципальной услуги и подготовка</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xml:space="preserve"> уведомления об отказе в предоставлении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-принятие решения о предоставлении письменных разъяснений и подготовка письменных разъяснений.</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3.3.6.Максимальный срок выполнения административной процедуры не должен превышать 20 дней.</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3.4.Представление письменных разъяснений либо направление уведомления об отказе в предоставлении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3.4.1.Основанием для начала административной процедуры по представлению письменных разъяснений является подписанные Главой муниципального образования письменные разъяснения.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 xml:space="preserve">Специалист, </w:t>
      </w:r>
      <w:r w:rsidRPr="002B4427">
        <w:rPr>
          <w:rFonts w:ascii="Times New Roman" w:hAnsi="Times New Roman" w:cs="Times New Roman"/>
          <w:snapToGrid w:val="0"/>
          <w:sz w:val="24"/>
          <w:szCs w:val="24"/>
        </w:rPr>
        <w:t xml:space="preserve">ответственный за делопроизводство, </w:t>
      </w:r>
      <w:r w:rsidRPr="002B4427">
        <w:rPr>
          <w:rFonts w:ascii="Times New Roman" w:hAnsi="Times New Roman" w:cs="Times New Roman"/>
          <w:sz w:val="24"/>
          <w:szCs w:val="24"/>
        </w:rPr>
        <w:t>регистрирует письменные разъяснения, подписанное Главой муниципального образования, в журнале регистрации исходящих документов.</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Письменные разъяснения направляется заявителю посредством почтовой связи и (или) электронной почты (в случае указания адресов заявителем), заявитель также вправе получить их лично в Администрации.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3.4.2.Основанием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муниципального образования вышеуказанное уведомление.</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lastRenderedPageBreak/>
        <w:t xml:space="preserve">Специалист, </w:t>
      </w:r>
      <w:r w:rsidRPr="002B4427">
        <w:rPr>
          <w:rFonts w:ascii="Times New Roman" w:hAnsi="Times New Roman" w:cs="Times New Roman"/>
          <w:snapToGrid w:val="0"/>
          <w:sz w:val="24"/>
          <w:szCs w:val="24"/>
        </w:rPr>
        <w:t xml:space="preserve">ответственный за делопроизводство, </w:t>
      </w:r>
      <w:r w:rsidRPr="002B4427">
        <w:rPr>
          <w:rFonts w:ascii="Times New Roman" w:hAnsi="Times New Roman" w:cs="Times New Roman"/>
          <w:sz w:val="24"/>
          <w:szCs w:val="24"/>
        </w:rPr>
        <w:t>регистрирует подписанное Главой муниципального образования уведомление об отказе в предоставлении муниципальной услуги в журнале регистрации исходящих документов.</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Уведомление об отказе в предоставлении муниципальной услуги направляется заявителю посредством почтовой связи и (или) электронной почты (в случае указания адресов заявителем), заявитель также вправе получить его лично в Администрации.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3.4.3.Результатом исполнения данной административной процедуры является:</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-представление письменных разъяснений;</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-направление уведомления об отказе в предоставлении муниципальной услуги.</w:t>
      </w:r>
    </w:p>
    <w:p w:rsidR="002B4427" w:rsidRPr="002B4427" w:rsidRDefault="002B4427" w:rsidP="002B4427">
      <w:pPr>
        <w:tabs>
          <w:tab w:val="left" w:pos="0"/>
        </w:tabs>
        <w:spacing w:before="240" w:after="200"/>
        <w:ind w:left="142" w:firstLine="709"/>
        <w:contextualSpacing/>
        <w:jc w:val="both"/>
        <w:rPr>
          <w:rFonts w:ascii="Times New Roman" w:hAnsi="Times New Roman" w:cs="Times New Roman"/>
          <w:sz w:val="24"/>
          <w:szCs w:val="24"/>
        </w:rPr>
      </w:pPr>
      <w:r w:rsidRPr="002B4427">
        <w:rPr>
          <w:rFonts w:ascii="Times New Roman" w:hAnsi="Times New Roman" w:cs="Times New Roman"/>
          <w:sz w:val="24"/>
          <w:szCs w:val="24"/>
        </w:rPr>
        <w:t>3.4.4.Максимальный срок выполнения административной процедуры не должен превышать 10 дней.</w:t>
      </w:r>
    </w:p>
    <w:p w:rsidR="002B4427" w:rsidRPr="008952BE" w:rsidRDefault="002B4427" w:rsidP="008952BE">
      <w:pPr>
        <w:widowControl w:val="0"/>
        <w:autoSpaceDE w:val="0"/>
        <w:autoSpaceDN w:val="0"/>
        <w:adjustRightInd w:val="0"/>
        <w:ind w:firstLine="567"/>
        <w:jc w:val="center"/>
        <w:rPr>
          <w:rFonts w:ascii="Times New Roman" w:hAnsi="Times New Roman" w:cs="Times New Roman"/>
          <w:b/>
          <w:sz w:val="24"/>
          <w:szCs w:val="24"/>
        </w:rPr>
      </w:pPr>
      <w:r w:rsidRPr="008952BE">
        <w:rPr>
          <w:rFonts w:ascii="Times New Roman" w:hAnsi="Times New Roman" w:cs="Times New Roman"/>
          <w:b/>
          <w:sz w:val="24"/>
          <w:szCs w:val="24"/>
        </w:rPr>
        <w:t>4.Формы контроля  за предоставлением муниципальной услуги:</w:t>
      </w:r>
    </w:p>
    <w:p w:rsidR="002B4427" w:rsidRPr="002B4427" w:rsidRDefault="002B4427" w:rsidP="002B4427">
      <w:pPr>
        <w:tabs>
          <w:tab w:val="left" w:pos="0"/>
        </w:tabs>
        <w:ind w:left="142" w:right="51" w:firstLine="709"/>
        <w:jc w:val="both"/>
        <w:rPr>
          <w:rFonts w:ascii="Times New Roman" w:hAnsi="Times New Roman" w:cs="Times New Roman"/>
          <w:bCs/>
          <w:sz w:val="24"/>
          <w:szCs w:val="24"/>
        </w:rPr>
      </w:pPr>
      <w:r w:rsidRPr="002B4427">
        <w:rPr>
          <w:rFonts w:ascii="Times New Roman" w:hAnsi="Times New Roman" w:cs="Times New Roman"/>
          <w:bCs/>
          <w:sz w:val="24"/>
          <w:szCs w:val="24"/>
        </w:rPr>
        <w:t>4.1. Текущий контроль соблюдения последовательности</w:t>
      </w:r>
      <w:r w:rsidRPr="002B4427">
        <w:rPr>
          <w:rFonts w:ascii="Times New Roman" w:hAnsi="Times New Roman" w:cs="Times New Roman"/>
          <w:b/>
          <w:bCs/>
          <w:sz w:val="24"/>
          <w:szCs w:val="24"/>
        </w:rPr>
        <w:t xml:space="preserve"> </w:t>
      </w:r>
      <w:r w:rsidRPr="002B4427">
        <w:rPr>
          <w:rFonts w:ascii="Times New Roman" w:hAnsi="Times New Roman" w:cs="Times New Roman"/>
          <w:bCs/>
          <w:sz w:val="24"/>
          <w:szCs w:val="24"/>
        </w:rPr>
        <w:t xml:space="preserve">действий, определенных процедурами по предоставлению муниципальной услуги осуществляется Главой </w:t>
      </w:r>
      <w:r w:rsidRPr="002B4427">
        <w:rPr>
          <w:rFonts w:ascii="Times New Roman" w:hAnsi="Times New Roman" w:cs="Times New Roman"/>
          <w:sz w:val="24"/>
          <w:szCs w:val="24"/>
        </w:rPr>
        <w:t>муниципального образования</w:t>
      </w:r>
      <w:r w:rsidRPr="002B4427">
        <w:rPr>
          <w:rFonts w:ascii="Times New Roman" w:hAnsi="Times New Roman" w:cs="Times New Roman"/>
          <w:bCs/>
          <w:sz w:val="24"/>
          <w:szCs w:val="24"/>
        </w:rPr>
        <w:t>.</w:t>
      </w:r>
    </w:p>
    <w:p w:rsidR="002B4427" w:rsidRPr="002B4427" w:rsidRDefault="002B4427" w:rsidP="002B4427">
      <w:pPr>
        <w:tabs>
          <w:tab w:val="left" w:pos="0"/>
        </w:tabs>
        <w:ind w:left="142" w:right="51" w:firstLine="709"/>
        <w:jc w:val="both"/>
        <w:rPr>
          <w:rFonts w:ascii="Times New Roman" w:hAnsi="Times New Roman" w:cs="Times New Roman"/>
          <w:bCs/>
          <w:sz w:val="24"/>
          <w:szCs w:val="24"/>
        </w:rPr>
      </w:pPr>
      <w:r w:rsidRPr="002B4427">
        <w:rPr>
          <w:rFonts w:ascii="Times New Roman" w:hAnsi="Times New Roman" w:cs="Times New Roman"/>
          <w:bCs/>
          <w:sz w:val="24"/>
          <w:szCs w:val="24"/>
        </w:rPr>
        <w:t>4.2. Текущий контроль осуществляется путем проверок соблюдения и исполнения работником администрации положений настоящего регламента, иных нормативных правовых актов.</w:t>
      </w:r>
    </w:p>
    <w:p w:rsidR="002B4427" w:rsidRPr="002B4427" w:rsidRDefault="002B4427" w:rsidP="002B4427">
      <w:pPr>
        <w:tabs>
          <w:tab w:val="left" w:pos="0"/>
        </w:tabs>
        <w:ind w:left="142" w:right="51" w:firstLine="709"/>
        <w:jc w:val="both"/>
        <w:rPr>
          <w:rFonts w:ascii="Times New Roman" w:hAnsi="Times New Roman" w:cs="Times New Roman"/>
          <w:bCs/>
          <w:sz w:val="24"/>
          <w:szCs w:val="24"/>
        </w:rPr>
      </w:pPr>
      <w:r w:rsidRPr="002B4427">
        <w:rPr>
          <w:rFonts w:ascii="Times New Roman" w:hAnsi="Times New Roman" w:cs="Times New Roman"/>
          <w:bCs/>
          <w:sz w:val="24"/>
          <w:szCs w:val="24"/>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 и юридических лиц.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конкретными обращениями заявителя.</w:t>
      </w:r>
    </w:p>
    <w:p w:rsidR="002B4427" w:rsidRPr="002B4427" w:rsidRDefault="002B4427" w:rsidP="002B4427">
      <w:pPr>
        <w:tabs>
          <w:tab w:val="left" w:pos="0"/>
        </w:tabs>
        <w:ind w:left="142" w:right="51" w:firstLine="709"/>
        <w:jc w:val="both"/>
        <w:rPr>
          <w:rFonts w:ascii="Times New Roman" w:hAnsi="Times New Roman" w:cs="Times New Roman"/>
          <w:bCs/>
          <w:sz w:val="24"/>
          <w:szCs w:val="24"/>
        </w:rPr>
      </w:pPr>
      <w:r w:rsidRPr="002B4427">
        <w:rPr>
          <w:rFonts w:ascii="Times New Roman" w:hAnsi="Times New Roman" w:cs="Times New Roman"/>
          <w:bCs/>
          <w:sz w:val="24"/>
          <w:szCs w:val="24"/>
        </w:rPr>
        <w:t xml:space="preserve">Результаты проверки оформляются в виде документа, в которой отмечаются выявленные недостатки и предложения по их устранению. Должностные лица Администрации Агибаловского </w:t>
      </w:r>
      <w:r w:rsidRPr="002B4427">
        <w:rPr>
          <w:rFonts w:ascii="Times New Roman" w:hAnsi="Times New Roman" w:cs="Times New Roman"/>
          <w:sz w:val="24"/>
          <w:szCs w:val="24"/>
        </w:rPr>
        <w:t>сельского поселения</w:t>
      </w:r>
      <w:r w:rsidRPr="002B4427">
        <w:rPr>
          <w:rFonts w:ascii="Times New Roman" w:hAnsi="Times New Roman" w:cs="Times New Roman"/>
          <w:bCs/>
          <w:sz w:val="24"/>
          <w:szCs w:val="24"/>
        </w:rPr>
        <w:t xml:space="preserve"> за решения и действия (бездействие), принимаемые (осуществляемые) в ходе предоставления муниципальной услуги, несут ответственность в соответствии законодательством Российской Федерации </w:t>
      </w:r>
    </w:p>
    <w:p w:rsidR="002B4427" w:rsidRPr="002B4427" w:rsidRDefault="002B4427" w:rsidP="002B4427">
      <w:pPr>
        <w:tabs>
          <w:tab w:val="left" w:pos="0"/>
        </w:tabs>
        <w:ind w:left="142" w:right="51" w:firstLine="709"/>
        <w:jc w:val="both"/>
        <w:rPr>
          <w:rFonts w:ascii="Times New Roman" w:hAnsi="Times New Roman" w:cs="Times New Roman"/>
          <w:bCs/>
          <w:sz w:val="24"/>
          <w:szCs w:val="24"/>
        </w:rPr>
      </w:pPr>
    </w:p>
    <w:p w:rsidR="002B4427" w:rsidRPr="002B4427" w:rsidRDefault="002B4427" w:rsidP="002B4427">
      <w:pPr>
        <w:tabs>
          <w:tab w:val="left" w:pos="0"/>
        </w:tabs>
        <w:ind w:left="142" w:right="51" w:firstLine="709"/>
        <w:jc w:val="center"/>
        <w:rPr>
          <w:rFonts w:ascii="Times New Roman" w:hAnsi="Times New Roman" w:cs="Times New Roman"/>
          <w:b/>
          <w:bCs/>
          <w:sz w:val="24"/>
          <w:szCs w:val="24"/>
        </w:rPr>
      </w:pPr>
      <w:r w:rsidRPr="002B4427">
        <w:rPr>
          <w:rFonts w:ascii="Times New Roman" w:hAnsi="Times New Roman" w:cs="Times New Roman"/>
          <w:b/>
          <w:bCs/>
          <w:sz w:val="24"/>
          <w:szCs w:val="24"/>
        </w:rPr>
        <w:t>5. Досудебный (внесудебный) порядок обжалования решений и действий (бездействий) Администрации решений, предоставляющего муниципальную услугу, а также его должностных лиц</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B4427" w:rsidRPr="002B4427" w:rsidRDefault="002B4427" w:rsidP="002B4427">
      <w:pPr>
        <w:ind w:firstLine="720"/>
        <w:jc w:val="both"/>
        <w:rPr>
          <w:rFonts w:ascii="Times New Roman" w:hAnsi="Times New Roman" w:cs="Times New Roman"/>
          <w:sz w:val="24"/>
          <w:szCs w:val="24"/>
        </w:rPr>
      </w:pPr>
      <w:r w:rsidRPr="002B4427">
        <w:rPr>
          <w:rFonts w:ascii="Times New Roman" w:hAnsi="Times New Roman" w:cs="Times New Roman"/>
          <w:sz w:val="24"/>
          <w:szCs w:val="24"/>
        </w:rPr>
        <w:t xml:space="preserve">1) на информационных стендах Администрации; </w:t>
      </w:r>
    </w:p>
    <w:p w:rsidR="002B4427" w:rsidRPr="002B4427" w:rsidRDefault="002B4427" w:rsidP="002B4427">
      <w:pPr>
        <w:ind w:firstLine="720"/>
        <w:jc w:val="both"/>
        <w:rPr>
          <w:rFonts w:ascii="Times New Roman" w:hAnsi="Times New Roman" w:cs="Times New Roman"/>
          <w:sz w:val="24"/>
          <w:szCs w:val="24"/>
        </w:rPr>
      </w:pPr>
      <w:r w:rsidRPr="002B4427">
        <w:rPr>
          <w:rFonts w:ascii="Times New Roman" w:hAnsi="Times New Roman" w:cs="Times New Roman"/>
          <w:sz w:val="24"/>
          <w:szCs w:val="24"/>
        </w:rPr>
        <w:t xml:space="preserve">2) на Интернет-сайте Администрации: </w:t>
      </w:r>
      <w:hyperlink w:history="1">
        <w:r w:rsidRPr="002B4427">
          <w:rPr>
            <w:rFonts w:ascii="Times New Roman" w:hAnsi="Times New Roman" w:cs="Times New Roman"/>
            <w:sz w:val="24"/>
            <w:szCs w:val="24"/>
          </w:rPr>
          <w:t>http://agibalovskoe.admin-smolensk.ru/</w:t>
        </w:r>
      </w:hyperlink>
      <w:r w:rsidRPr="002B4427">
        <w:rPr>
          <w:rFonts w:ascii="Times New Roman" w:hAnsi="Times New Roman" w:cs="Times New Roman"/>
          <w:sz w:val="24"/>
          <w:szCs w:val="24"/>
        </w:rPr>
        <w:t xml:space="preserve"> в информационно-телекоммуникационной сети  «Интернет»; </w:t>
      </w:r>
    </w:p>
    <w:p w:rsidR="002B4427" w:rsidRPr="002B4427" w:rsidRDefault="002B4427" w:rsidP="002B4427">
      <w:pPr>
        <w:autoSpaceDE w:val="0"/>
        <w:autoSpaceDN w:val="0"/>
        <w:adjustRightInd w:val="0"/>
        <w:ind w:firstLine="720"/>
        <w:jc w:val="both"/>
        <w:rPr>
          <w:rFonts w:ascii="Times New Roman" w:hAnsi="Times New Roman" w:cs="Times New Roman"/>
          <w:sz w:val="24"/>
          <w:szCs w:val="24"/>
        </w:rPr>
      </w:pPr>
      <w:r w:rsidRPr="002B4427">
        <w:rPr>
          <w:rFonts w:ascii="Times New Roman" w:hAnsi="Times New Roman" w:cs="Times New Roman"/>
          <w:sz w:val="24"/>
          <w:szCs w:val="24"/>
        </w:rPr>
        <w:t>3) в региональной государственной информационной системе «Портал государственных и муниципальных услуг (функций) Смоленской области».</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lastRenderedPageBreak/>
        <w:t>5.3. Заявитель может обратиться с жалобой, в том числе в следующих случаях:</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2) нарушение срока предоставления муниципальной услуги;</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5.4. Заявитель вправе подать жалобу в письменной форме на бумажном носителе, в электронной форме в Администрацию Агибаловского сельского поселения Холм-Жирковского района Смоленской области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B4427" w:rsidRPr="002B4427" w:rsidRDefault="002B4427" w:rsidP="002B4427">
      <w:pPr>
        <w:autoSpaceDE w:val="0"/>
        <w:autoSpaceDN w:val="0"/>
        <w:adjustRightInd w:val="0"/>
        <w:ind w:firstLine="720"/>
        <w:jc w:val="both"/>
        <w:rPr>
          <w:rFonts w:ascii="Times New Roman" w:hAnsi="Times New Roman" w:cs="Times New Roman"/>
          <w:sz w:val="24"/>
          <w:szCs w:val="24"/>
        </w:rPr>
      </w:pPr>
      <w:r w:rsidRPr="002B4427">
        <w:rPr>
          <w:rFonts w:ascii="Times New Roman" w:hAnsi="Times New Roman" w:cs="Times New Roman"/>
          <w:sz w:val="24"/>
          <w:szCs w:val="24"/>
        </w:rPr>
        <w:t>5.5. Жалоба в письменной форме может быть также направлена по почте либо принята при личном приеме заявителя.</w:t>
      </w:r>
    </w:p>
    <w:p w:rsidR="002B4427" w:rsidRPr="002B4427" w:rsidRDefault="002B4427" w:rsidP="002B4427">
      <w:pPr>
        <w:autoSpaceDE w:val="0"/>
        <w:autoSpaceDN w:val="0"/>
        <w:adjustRightInd w:val="0"/>
        <w:ind w:firstLine="720"/>
        <w:jc w:val="both"/>
        <w:rPr>
          <w:rFonts w:ascii="Times New Roman" w:hAnsi="Times New Roman" w:cs="Times New Roman"/>
          <w:sz w:val="24"/>
          <w:szCs w:val="24"/>
        </w:rPr>
      </w:pPr>
      <w:r w:rsidRPr="002B4427">
        <w:rPr>
          <w:rFonts w:ascii="Times New Roman" w:hAnsi="Times New Roman" w:cs="Times New Roman"/>
          <w:sz w:val="24"/>
          <w:szCs w:val="24"/>
        </w:rPr>
        <w:t>В электронном виде жалоба может быть подана заявителем посредством официального сайта органа, предоставляющего муниципальную услугу,</w:t>
      </w:r>
      <w:r w:rsidRPr="002B4427">
        <w:rPr>
          <w:rFonts w:ascii="Times New Roman" w:hAnsi="Times New Roman" w:cs="Times New Roman"/>
          <w:sz w:val="24"/>
          <w:szCs w:val="24"/>
          <w:shd w:val="clear" w:color="auto" w:fill="FFFFFF"/>
        </w:rPr>
        <w:t xml:space="preserve"> </w:t>
      </w:r>
      <w:r w:rsidRPr="002B4427">
        <w:rPr>
          <w:rFonts w:ascii="Times New Roman" w:hAnsi="Times New Roman" w:cs="Times New Roman"/>
          <w:sz w:val="24"/>
          <w:szCs w:val="24"/>
        </w:rPr>
        <w:t>в информационно-телекоммуникационной сети «Интернет»;</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5.6. Жалоба должна содержать:</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2B4427" w:rsidRPr="002B4427" w:rsidRDefault="002B4427" w:rsidP="002B4427">
      <w:pPr>
        <w:autoSpaceDE w:val="0"/>
        <w:autoSpaceDN w:val="0"/>
        <w:adjustRightInd w:val="0"/>
        <w:ind w:firstLine="709"/>
        <w:jc w:val="both"/>
        <w:outlineLvl w:val="1"/>
        <w:rPr>
          <w:rFonts w:ascii="Times New Roman" w:hAnsi="Times New Roman" w:cs="Times New Roman"/>
          <w:sz w:val="24"/>
          <w:szCs w:val="24"/>
        </w:rPr>
      </w:pPr>
      <w:r w:rsidRPr="002B4427">
        <w:rPr>
          <w:rFonts w:ascii="Times New Roman" w:hAnsi="Times New Roman" w:cs="Times New Roman"/>
          <w:sz w:val="24"/>
          <w:szCs w:val="24"/>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B4427" w:rsidRPr="002B4427" w:rsidRDefault="002B4427" w:rsidP="002B4427">
      <w:pPr>
        <w:autoSpaceDE w:val="0"/>
        <w:autoSpaceDN w:val="0"/>
        <w:adjustRightInd w:val="0"/>
        <w:ind w:firstLine="720"/>
        <w:jc w:val="both"/>
        <w:outlineLvl w:val="2"/>
        <w:rPr>
          <w:rFonts w:ascii="Times New Roman" w:hAnsi="Times New Roman" w:cs="Times New Roman"/>
          <w:sz w:val="24"/>
          <w:szCs w:val="24"/>
        </w:rPr>
      </w:pPr>
      <w:r w:rsidRPr="002B4427">
        <w:rPr>
          <w:rFonts w:ascii="Times New Roman" w:hAnsi="Times New Roman" w:cs="Times New Roman"/>
          <w:sz w:val="24"/>
          <w:szCs w:val="24"/>
        </w:rPr>
        <w:t>5.8. По результатам рассмотрения жалобы должностное лицо, ответственное за рассмотрение жалобы, принимает одно из следующих решений:</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2B4427" w:rsidRPr="002B4427" w:rsidRDefault="002B4427" w:rsidP="002B4427">
      <w:pPr>
        <w:autoSpaceDE w:val="0"/>
        <w:autoSpaceDN w:val="0"/>
        <w:adjustRightInd w:val="0"/>
        <w:ind w:firstLine="720"/>
        <w:jc w:val="both"/>
        <w:outlineLvl w:val="1"/>
        <w:rPr>
          <w:rFonts w:ascii="Times New Roman" w:hAnsi="Times New Roman" w:cs="Times New Roman"/>
          <w:sz w:val="24"/>
          <w:szCs w:val="24"/>
        </w:rPr>
      </w:pPr>
      <w:r w:rsidRPr="002B4427">
        <w:rPr>
          <w:rFonts w:ascii="Times New Roman" w:hAnsi="Times New Roman" w:cs="Times New Roman"/>
          <w:sz w:val="24"/>
          <w:szCs w:val="24"/>
        </w:rPr>
        <w:t>2) отказывает в удовлетворении жалобы.</w:t>
      </w:r>
    </w:p>
    <w:p w:rsidR="002B4427" w:rsidRPr="002B4427" w:rsidRDefault="002B4427" w:rsidP="002B4427">
      <w:pPr>
        <w:autoSpaceDE w:val="0"/>
        <w:autoSpaceDN w:val="0"/>
        <w:adjustRightInd w:val="0"/>
        <w:ind w:firstLine="720"/>
        <w:jc w:val="both"/>
        <w:rPr>
          <w:rFonts w:ascii="Times New Roman" w:hAnsi="Times New Roman" w:cs="Times New Roman"/>
          <w:sz w:val="24"/>
          <w:szCs w:val="24"/>
        </w:rPr>
      </w:pPr>
      <w:r w:rsidRPr="002B4427">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4427" w:rsidRPr="002B4427" w:rsidRDefault="002B4427" w:rsidP="002B4427">
      <w:pPr>
        <w:autoSpaceDE w:val="0"/>
        <w:autoSpaceDN w:val="0"/>
        <w:adjustRightInd w:val="0"/>
        <w:ind w:firstLine="720"/>
        <w:jc w:val="both"/>
        <w:rPr>
          <w:rFonts w:ascii="Times New Roman" w:hAnsi="Times New Roman" w:cs="Times New Roman"/>
          <w:sz w:val="24"/>
          <w:szCs w:val="24"/>
        </w:rPr>
      </w:pPr>
      <w:r w:rsidRPr="002B4427">
        <w:rPr>
          <w:rFonts w:ascii="Times New Roman" w:hAnsi="Times New Roman" w:cs="Times New Roman"/>
          <w:sz w:val="24"/>
          <w:szCs w:val="24"/>
        </w:rPr>
        <w:t>5.10. Уполномоченный на рассмотрение жалобы орган отказывает в удовлетворении жалобы в следующих случаях:</w:t>
      </w:r>
    </w:p>
    <w:p w:rsidR="002B4427" w:rsidRPr="002B4427" w:rsidRDefault="002B4427" w:rsidP="002B4427">
      <w:pPr>
        <w:autoSpaceDE w:val="0"/>
        <w:autoSpaceDN w:val="0"/>
        <w:adjustRightInd w:val="0"/>
        <w:ind w:firstLine="720"/>
        <w:jc w:val="both"/>
        <w:rPr>
          <w:rFonts w:ascii="Times New Roman" w:hAnsi="Times New Roman" w:cs="Times New Roman"/>
          <w:sz w:val="24"/>
          <w:szCs w:val="24"/>
        </w:rPr>
      </w:pPr>
      <w:r w:rsidRPr="002B442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B4427" w:rsidRPr="002B4427" w:rsidRDefault="002B4427" w:rsidP="002B4427">
      <w:pPr>
        <w:autoSpaceDE w:val="0"/>
        <w:autoSpaceDN w:val="0"/>
        <w:adjustRightInd w:val="0"/>
        <w:ind w:firstLine="720"/>
        <w:jc w:val="both"/>
        <w:rPr>
          <w:rFonts w:ascii="Times New Roman" w:hAnsi="Times New Roman" w:cs="Times New Roman"/>
          <w:sz w:val="24"/>
          <w:szCs w:val="24"/>
        </w:rPr>
      </w:pPr>
      <w:r w:rsidRPr="002B442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B4427" w:rsidRPr="002B4427" w:rsidRDefault="002B4427" w:rsidP="002B4427">
      <w:pPr>
        <w:autoSpaceDE w:val="0"/>
        <w:autoSpaceDN w:val="0"/>
        <w:adjustRightInd w:val="0"/>
        <w:ind w:firstLine="720"/>
        <w:jc w:val="both"/>
        <w:rPr>
          <w:rFonts w:ascii="Times New Roman" w:hAnsi="Times New Roman" w:cs="Times New Roman"/>
          <w:sz w:val="24"/>
          <w:szCs w:val="24"/>
        </w:rPr>
      </w:pPr>
      <w:r w:rsidRPr="002B4427">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2B4427" w:rsidRPr="002B4427" w:rsidRDefault="002B4427" w:rsidP="002B4427">
      <w:pPr>
        <w:autoSpaceDE w:val="0"/>
        <w:autoSpaceDN w:val="0"/>
        <w:adjustRightInd w:val="0"/>
        <w:ind w:firstLine="720"/>
        <w:jc w:val="both"/>
        <w:rPr>
          <w:rFonts w:ascii="Times New Roman" w:hAnsi="Times New Roman" w:cs="Times New Roman"/>
          <w:sz w:val="24"/>
          <w:szCs w:val="24"/>
        </w:rPr>
      </w:pPr>
      <w:r w:rsidRPr="002B4427">
        <w:rPr>
          <w:rFonts w:ascii="Times New Roman" w:hAnsi="Times New Roman" w:cs="Times New Roman"/>
          <w:sz w:val="24"/>
          <w:szCs w:val="24"/>
        </w:rPr>
        <w:t>5.11. Уполномоченный на рассмотрение жалобы орган вправе оставить жалобу без ответа в следующих случаях:</w:t>
      </w:r>
    </w:p>
    <w:p w:rsidR="002B4427" w:rsidRPr="002B4427" w:rsidRDefault="002B4427" w:rsidP="002B4427">
      <w:pPr>
        <w:autoSpaceDE w:val="0"/>
        <w:autoSpaceDN w:val="0"/>
        <w:adjustRightInd w:val="0"/>
        <w:ind w:firstLine="720"/>
        <w:jc w:val="both"/>
        <w:rPr>
          <w:rFonts w:ascii="Times New Roman" w:hAnsi="Times New Roman" w:cs="Times New Roman"/>
          <w:sz w:val="24"/>
          <w:szCs w:val="24"/>
        </w:rPr>
      </w:pPr>
      <w:r w:rsidRPr="002B442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B4427" w:rsidRPr="002B4427" w:rsidRDefault="002B4427" w:rsidP="002B4427">
      <w:pPr>
        <w:autoSpaceDE w:val="0"/>
        <w:autoSpaceDN w:val="0"/>
        <w:adjustRightInd w:val="0"/>
        <w:ind w:firstLine="720"/>
        <w:jc w:val="both"/>
        <w:rPr>
          <w:rFonts w:ascii="Times New Roman" w:hAnsi="Times New Roman" w:cs="Times New Roman"/>
          <w:sz w:val="24"/>
          <w:szCs w:val="24"/>
        </w:rPr>
      </w:pPr>
      <w:r w:rsidRPr="002B442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4427" w:rsidRPr="002B4427" w:rsidRDefault="002B4427" w:rsidP="002B4427">
      <w:pPr>
        <w:autoSpaceDE w:val="0"/>
        <w:autoSpaceDN w:val="0"/>
        <w:adjustRightInd w:val="0"/>
        <w:ind w:firstLine="720"/>
        <w:jc w:val="both"/>
        <w:rPr>
          <w:rFonts w:ascii="Times New Roman" w:hAnsi="Times New Roman" w:cs="Times New Roman"/>
          <w:sz w:val="24"/>
          <w:szCs w:val="24"/>
        </w:rPr>
      </w:pPr>
      <w:r w:rsidRPr="002B4427">
        <w:rPr>
          <w:rFonts w:ascii="Times New Roman" w:hAnsi="Times New Roman" w:cs="Times New Roman"/>
          <w:sz w:val="24"/>
          <w:szCs w:val="24"/>
        </w:rPr>
        <w:t xml:space="preserve">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                 </w:t>
      </w:r>
    </w:p>
    <w:p w:rsidR="002B4427" w:rsidRDefault="002B4427" w:rsidP="002B4427">
      <w:pPr>
        <w:autoSpaceDE w:val="0"/>
        <w:autoSpaceDN w:val="0"/>
        <w:adjustRightInd w:val="0"/>
        <w:ind w:firstLine="720"/>
        <w:jc w:val="both"/>
        <w:rPr>
          <w:sz w:val="28"/>
          <w:szCs w:val="28"/>
        </w:rPr>
      </w:pPr>
    </w:p>
    <w:tbl>
      <w:tblPr>
        <w:tblpPr w:leftFromText="180" w:rightFromText="180" w:vertAnchor="text" w:horzAnchor="margin" w:tblpY="-179"/>
        <w:tblW w:w="10368" w:type="dxa"/>
        <w:tblLook w:val="01E0"/>
      </w:tblPr>
      <w:tblGrid>
        <w:gridCol w:w="3292"/>
        <w:gridCol w:w="7076"/>
      </w:tblGrid>
      <w:tr w:rsidR="008952BE" w:rsidRPr="00A4752C" w:rsidTr="00340D85">
        <w:tc>
          <w:tcPr>
            <w:tcW w:w="3292" w:type="dxa"/>
          </w:tcPr>
          <w:p w:rsidR="008952BE" w:rsidRPr="00A4752C" w:rsidRDefault="008952BE" w:rsidP="00340D85">
            <w:pPr>
              <w:tabs>
                <w:tab w:val="left" w:pos="9900"/>
                <w:tab w:val="left" w:pos="10080"/>
              </w:tabs>
              <w:autoSpaceDE w:val="0"/>
              <w:snapToGrid w:val="0"/>
              <w:jc w:val="right"/>
              <w:rPr>
                <w:sz w:val="28"/>
                <w:szCs w:val="28"/>
              </w:rPr>
            </w:pPr>
          </w:p>
        </w:tc>
        <w:tc>
          <w:tcPr>
            <w:tcW w:w="7076" w:type="dxa"/>
          </w:tcPr>
          <w:p w:rsidR="008952BE" w:rsidRPr="008952BE" w:rsidRDefault="008952BE" w:rsidP="008952BE">
            <w:pPr>
              <w:autoSpaceDE w:val="0"/>
              <w:jc w:val="right"/>
              <w:rPr>
                <w:rFonts w:ascii="Times New Roman" w:hAnsi="Times New Roman" w:cs="Times New Roman"/>
                <w:i/>
                <w:sz w:val="20"/>
                <w:szCs w:val="20"/>
              </w:rPr>
            </w:pPr>
            <w:r w:rsidRPr="008952BE">
              <w:rPr>
                <w:rFonts w:ascii="Times New Roman" w:hAnsi="Times New Roman" w:cs="Times New Roman"/>
                <w:i/>
                <w:sz w:val="20"/>
                <w:szCs w:val="20"/>
              </w:rPr>
              <w:t xml:space="preserve">                                                                </w:t>
            </w:r>
            <w:r w:rsidRPr="008952BE">
              <w:rPr>
                <w:rFonts w:ascii="Times New Roman" w:hAnsi="Times New Roman" w:cs="Times New Roman"/>
                <w:sz w:val="20"/>
                <w:szCs w:val="20"/>
              </w:rPr>
              <w:t>Приложение №1</w:t>
            </w:r>
          </w:p>
          <w:p w:rsidR="008952BE" w:rsidRPr="008952BE" w:rsidRDefault="008952BE" w:rsidP="008952BE">
            <w:pPr>
              <w:tabs>
                <w:tab w:val="left" w:pos="0"/>
              </w:tabs>
              <w:spacing w:after="0"/>
              <w:ind w:left="3087"/>
              <w:jc w:val="right"/>
              <w:rPr>
                <w:rFonts w:ascii="Times New Roman" w:hAnsi="Times New Roman" w:cs="Times New Roman"/>
                <w:sz w:val="20"/>
                <w:szCs w:val="20"/>
              </w:rPr>
            </w:pPr>
            <w:r w:rsidRPr="008952BE">
              <w:rPr>
                <w:rFonts w:ascii="Times New Roman" w:hAnsi="Times New Roman" w:cs="Times New Roman"/>
                <w:sz w:val="20"/>
                <w:szCs w:val="20"/>
              </w:rPr>
              <w:t>к Административному регламенту по предоставлению муниципальной услуги «Предоставление письменных разъяснений</w:t>
            </w:r>
          </w:p>
          <w:p w:rsidR="008952BE" w:rsidRPr="008952BE" w:rsidRDefault="008952BE" w:rsidP="008952BE">
            <w:pPr>
              <w:tabs>
                <w:tab w:val="left" w:pos="0"/>
              </w:tabs>
              <w:spacing w:after="0"/>
              <w:ind w:left="3087"/>
              <w:jc w:val="right"/>
              <w:rPr>
                <w:rFonts w:ascii="Times New Roman" w:hAnsi="Times New Roman" w:cs="Times New Roman"/>
                <w:sz w:val="20"/>
                <w:szCs w:val="20"/>
              </w:rPr>
            </w:pPr>
            <w:r w:rsidRPr="008952BE">
              <w:rPr>
                <w:rFonts w:ascii="Times New Roman" w:hAnsi="Times New Roman" w:cs="Times New Roman"/>
                <w:sz w:val="20"/>
                <w:szCs w:val="20"/>
              </w:rPr>
              <w:t xml:space="preserve"> налогоплательщикам по вопросам применения нормативных правовых актов  муниципального образования о местных налогах и сборах»,</w:t>
            </w:r>
          </w:p>
          <w:p w:rsidR="008952BE" w:rsidRPr="008952BE" w:rsidRDefault="008952BE" w:rsidP="008952BE">
            <w:pPr>
              <w:tabs>
                <w:tab w:val="left" w:pos="0"/>
              </w:tabs>
              <w:spacing w:after="0"/>
              <w:ind w:left="3087"/>
              <w:jc w:val="right"/>
              <w:rPr>
                <w:rFonts w:ascii="Times New Roman" w:hAnsi="Times New Roman" w:cs="Times New Roman"/>
                <w:sz w:val="20"/>
                <w:szCs w:val="20"/>
              </w:rPr>
            </w:pPr>
            <w:r w:rsidRPr="008952BE">
              <w:rPr>
                <w:rFonts w:ascii="Times New Roman" w:hAnsi="Times New Roman" w:cs="Times New Roman"/>
                <w:sz w:val="20"/>
                <w:szCs w:val="20"/>
              </w:rPr>
              <w:t>утверждённому постановлением Администрации Агибаловского сельского поселения</w:t>
            </w:r>
          </w:p>
          <w:p w:rsidR="008952BE" w:rsidRPr="00A4752C" w:rsidRDefault="008952BE" w:rsidP="00340D85">
            <w:pPr>
              <w:tabs>
                <w:tab w:val="left" w:pos="9900"/>
                <w:tab w:val="left" w:pos="10080"/>
              </w:tabs>
              <w:autoSpaceDE w:val="0"/>
              <w:snapToGrid w:val="0"/>
              <w:jc w:val="right"/>
              <w:rPr>
                <w:sz w:val="28"/>
                <w:szCs w:val="28"/>
              </w:rPr>
            </w:pPr>
          </w:p>
        </w:tc>
      </w:tr>
      <w:tr w:rsidR="008952BE" w:rsidRPr="008952BE" w:rsidTr="00340D85">
        <w:tc>
          <w:tcPr>
            <w:tcW w:w="3292" w:type="dxa"/>
          </w:tcPr>
          <w:p w:rsidR="008952BE" w:rsidRPr="008952BE" w:rsidRDefault="008952BE" w:rsidP="008952BE">
            <w:pPr>
              <w:tabs>
                <w:tab w:val="left" w:pos="9900"/>
                <w:tab w:val="left" w:pos="10080"/>
              </w:tabs>
              <w:autoSpaceDE w:val="0"/>
              <w:snapToGrid w:val="0"/>
              <w:jc w:val="right"/>
              <w:rPr>
                <w:rFonts w:ascii="Times New Roman" w:hAnsi="Times New Roman" w:cs="Times New Roman"/>
                <w:sz w:val="24"/>
                <w:szCs w:val="24"/>
              </w:rPr>
            </w:pPr>
          </w:p>
        </w:tc>
        <w:tc>
          <w:tcPr>
            <w:tcW w:w="7076" w:type="dxa"/>
          </w:tcPr>
          <w:p w:rsidR="008952BE" w:rsidRPr="008952BE" w:rsidRDefault="008952BE" w:rsidP="008952BE">
            <w:pPr>
              <w:jc w:val="right"/>
              <w:rPr>
                <w:rFonts w:ascii="Times New Roman" w:hAnsi="Times New Roman" w:cs="Times New Roman"/>
                <w:sz w:val="24"/>
                <w:szCs w:val="24"/>
              </w:rPr>
            </w:pPr>
          </w:p>
          <w:p w:rsidR="008952BE" w:rsidRPr="008952BE" w:rsidRDefault="008952BE" w:rsidP="008952BE">
            <w:pPr>
              <w:spacing w:after="0"/>
              <w:jc w:val="right"/>
              <w:rPr>
                <w:rFonts w:ascii="Times New Roman" w:hAnsi="Times New Roman" w:cs="Times New Roman"/>
                <w:sz w:val="24"/>
                <w:szCs w:val="24"/>
              </w:rPr>
            </w:pPr>
            <w:r w:rsidRPr="008952BE">
              <w:rPr>
                <w:rFonts w:ascii="Times New Roman" w:hAnsi="Times New Roman" w:cs="Times New Roman"/>
                <w:sz w:val="24"/>
                <w:szCs w:val="24"/>
              </w:rPr>
              <w:t xml:space="preserve">Главе муниципального образования  </w:t>
            </w:r>
          </w:p>
          <w:p w:rsidR="008952BE" w:rsidRPr="008952BE" w:rsidRDefault="008952BE" w:rsidP="008952BE">
            <w:pPr>
              <w:spacing w:after="0"/>
              <w:jc w:val="right"/>
              <w:rPr>
                <w:rFonts w:ascii="Times New Roman" w:hAnsi="Times New Roman" w:cs="Times New Roman"/>
                <w:sz w:val="24"/>
                <w:szCs w:val="24"/>
              </w:rPr>
            </w:pPr>
            <w:r w:rsidRPr="008952BE">
              <w:rPr>
                <w:rFonts w:ascii="Times New Roman" w:hAnsi="Times New Roman" w:cs="Times New Roman"/>
                <w:sz w:val="24"/>
                <w:szCs w:val="24"/>
              </w:rPr>
              <w:t>Агибаловского сельского поселения  _________________________________________________</w:t>
            </w:r>
          </w:p>
          <w:p w:rsidR="008952BE" w:rsidRPr="008952BE" w:rsidRDefault="008952BE" w:rsidP="008952BE">
            <w:pPr>
              <w:spacing w:after="0"/>
              <w:jc w:val="right"/>
              <w:rPr>
                <w:rFonts w:ascii="Times New Roman" w:hAnsi="Times New Roman" w:cs="Times New Roman"/>
                <w:sz w:val="16"/>
                <w:szCs w:val="16"/>
              </w:rPr>
            </w:pPr>
            <w:r w:rsidRPr="008952BE">
              <w:rPr>
                <w:rFonts w:ascii="Times New Roman" w:hAnsi="Times New Roman" w:cs="Times New Roman"/>
                <w:sz w:val="16"/>
                <w:szCs w:val="16"/>
              </w:rPr>
              <w:t xml:space="preserve">                                 (Ф.И.О.)</w:t>
            </w:r>
          </w:p>
          <w:p w:rsidR="008952BE" w:rsidRPr="008952BE" w:rsidRDefault="008952BE" w:rsidP="008952BE">
            <w:pPr>
              <w:tabs>
                <w:tab w:val="left" w:pos="5670"/>
              </w:tabs>
              <w:spacing w:after="0"/>
              <w:jc w:val="right"/>
              <w:rPr>
                <w:rFonts w:ascii="Times New Roman" w:hAnsi="Times New Roman" w:cs="Times New Roman"/>
                <w:sz w:val="24"/>
                <w:szCs w:val="24"/>
              </w:rPr>
            </w:pPr>
            <w:r w:rsidRPr="008952BE">
              <w:rPr>
                <w:rFonts w:ascii="Times New Roman" w:hAnsi="Times New Roman" w:cs="Times New Roman"/>
                <w:sz w:val="24"/>
                <w:szCs w:val="24"/>
              </w:rPr>
              <w:t xml:space="preserve"> от ______________________________________________</w:t>
            </w:r>
          </w:p>
          <w:p w:rsidR="008952BE" w:rsidRPr="008952BE" w:rsidRDefault="008952BE" w:rsidP="008952BE">
            <w:pPr>
              <w:spacing w:after="0"/>
              <w:jc w:val="right"/>
              <w:rPr>
                <w:rFonts w:ascii="Times New Roman" w:hAnsi="Times New Roman" w:cs="Times New Roman"/>
                <w:sz w:val="16"/>
                <w:szCs w:val="16"/>
              </w:rPr>
            </w:pPr>
            <w:r w:rsidRPr="008952BE">
              <w:rPr>
                <w:rFonts w:ascii="Times New Roman" w:hAnsi="Times New Roman" w:cs="Times New Roman"/>
                <w:sz w:val="16"/>
                <w:szCs w:val="16"/>
              </w:rPr>
              <w:t xml:space="preserve">                        (Ф.И.О. гражданина)</w:t>
            </w:r>
          </w:p>
          <w:p w:rsidR="008952BE" w:rsidRPr="008952BE" w:rsidRDefault="008952BE" w:rsidP="008952BE">
            <w:pPr>
              <w:spacing w:after="0"/>
              <w:jc w:val="right"/>
              <w:rPr>
                <w:rFonts w:ascii="Times New Roman" w:hAnsi="Times New Roman" w:cs="Times New Roman"/>
                <w:sz w:val="24"/>
                <w:szCs w:val="24"/>
              </w:rPr>
            </w:pPr>
            <w:r w:rsidRPr="008952BE">
              <w:rPr>
                <w:rFonts w:ascii="Times New Roman" w:hAnsi="Times New Roman" w:cs="Times New Roman"/>
                <w:sz w:val="24"/>
                <w:szCs w:val="24"/>
              </w:rPr>
              <w:t>_________________________________________________</w:t>
            </w:r>
          </w:p>
          <w:p w:rsidR="008952BE" w:rsidRPr="008952BE" w:rsidRDefault="008952BE" w:rsidP="008952BE">
            <w:pPr>
              <w:spacing w:after="0"/>
              <w:ind w:hanging="40"/>
              <w:rPr>
                <w:rFonts w:ascii="Times New Roman" w:hAnsi="Times New Roman" w:cs="Times New Roman"/>
                <w:sz w:val="24"/>
                <w:szCs w:val="24"/>
              </w:rPr>
            </w:pPr>
            <w:r>
              <w:rPr>
                <w:rFonts w:ascii="Times New Roman" w:hAnsi="Times New Roman" w:cs="Times New Roman"/>
                <w:sz w:val="24"/>
                <w:szCs w:val="24"/>
              </w:rPr>
              <w:t xml:space="preserve">                 </w:t>
            </w:r>
            <w:r w:rsidRPr="008952BE">
              <w:rPr>
                <w:rFonts w:ascii="Times New Roman" w:hAnsi="Times New Roman" w:cs="Times New Roman"/>
                <w:sz w:val="24"/>
                <w:szCs w:val="24"/>
              </w:rPr>
              <w:t xml:space="preserve"> адрес заявителя:</w:t>
            </w:r>
            <w:r>
              <w:rPr>
                <w:rFonts w:ascii="Times New Roman" w:hAnsi="Times New Roman" w:cs="Times New Roman"/>
                <w:sz w:val="24"/>
                <w:szCs w:val="24"/>
              </w:rPr>
              <w:t>_</w:t>
            </w:r>
            <w:r w:rsidRPr="008952BE">
              <w:rPr>
                <w:rFonts w:ascii="Times New Roman" w:hAnsi="Times New Roman" w:cs="Times New Roman"/>
                <w:sz w:val="24"/>
                <w:szCs w:val="24"/>
              </w:rPr>
              <w:t>_________________________________</w:t>
            </w:r>
          </w:p>
          <w:p w:rsidR="008952BE" w:rsidRPr="008952BE" w:rsidRDefault="008952BE" w:rsidP="008952BE">
            <w:pPr>
              <w:spacing w:after="0"/>
              <w:jc w:val="right"/>
              <w:rPr>
                <w:rFonts w:ascii="Times New Roman" w:hAnsi="Times New Roman" w:cs="Times New Roman"/>
                <w:sz w:val="24"/>
                <w:szCs w:val="24"/>
              </w:rPr>
            </w:pPr>
            <w:r w:rsidRPr="008952BE">
              <w:rPr>
                <w:rFonts w:ascii="Times New Roman" w:hAnsi="Times New Roman" w:cs="Times New Roman"/>
                <w:sz w:val="24"/>
                <w:szCs w:val="24"/>
              </w:rPr>
              <w:t>_________________________________________________</w:t>
            </w:r>
          </w:p>
          <w:p w:rsidR="008952BE" w:rsidRPr="008952BE" w:rsidRDefault="008952BE" w:rsidP="008952BE">
            <w:pPr>
              <w:spacing w:after="0"/>
              <w:jc w:val="right"/>
              <w:rPr>
                <w:rFonts w:ascii="Times New Roman" w:hAnsi="Times New Roman" w:cs="Times New Roman"/>
                <w:sz w:val="24"/>
                <w:szCs w:val="24"/>
              </w:rPr>
            </w:pPr>
            <w:r w:rsidRPr="008952BE">
              <w:rPr>
                <w:rFonts w:ascii="Times New Roman" w:hAnsi="Times New Roman" w:cs="Times New Roman"/>
                <w:sz w:val="24"/>
                <w:szCs w:val="24"/>
              </w:rPr>
              <w:t>паспорт  серия ______номер________________________</w:t>
            </w:r>
          </w:p>
          <w:p w:rsidR="008952BE" w:rsidRPr="008952BE" w:rsidRDefault="008952BE" w:rsidP="008952BE">
            <w:pPr>
              <w:spacing w:after="0"/>
              <w:jc w:val="right"/>
              <w:rPr>
                <w:rFonts w:ascii="Times New Roman" w:hAnsi="Times New Roman" w:cs="Times New Roman"/>
                <w:sz w:val="24"/>
                <w:szCs w:val="24"/>
              </w:rPr>
            </w:pPr>
            <w:r w:rsidRPr="008952BE">
              <w:rPr>
                <w:rFonts w:ascii="Times New Roman" w:hAnsi="Times New Roman" w:cs="Times New Roman"/>
                <w:sz w:val="24"/>
                <w:szCs w:val="24"/>
              </w:rPr>
              <w:t>выдан __________________________________________</w:t>
            </w:r>
          </w:p>
          <w:p w:rsidR="008952BE" w:rsidRPr="008952BE" w:rsidRDefault="008952BE" w:rsidP="008952BE">
            <w:pPr>
              <w:spacing w:after="0"/>
              <w:ind w:firstLine="140"/>
              <w:jc w:val="right"/>
              <w:rPr>
                <w:rFonts w:ascii="Times New Roman" w:hAnsi="Times New Roman" w:cs="Times New Roman"/>
                <w:sz w:val="24"/>
                <w:szCs w:val="24"/>
              </w:rPr>
            </w:pPr>
            <w:r w:rsidRPr="008952BE">
              <w:rPr>
                <w:rFonts w:ascii="Times New Roman" w:hAnsi="Times New Roman" w:cs="Times New Roman"/>
                <w:sz w:val="24"/>
                <w:szCs w:val="24"/>
              </w:rPr>
              <w:t>_______________________________________________</w:t>
            </w:r>
          </w:p>
          <w:p w:rsidR="008952BE" w:rsidRPr="008952BE" w:rsidRDefault="008952BE" w:rsidP="008952BE">
            <w:pPr>
              <w:spacing w:after="0"/>
              <w:jc w:val="right"/>
              <w:rPr>
                <w:rFonts w:ascii="Times New Roman" w:hAnsi="Times New Roman" w:cs="Times New Roman"/>
                <w:sz w:val="24"/>
                <w:szCs w:val="24"/>
              </w:rPr>
            </w:pPr>
            <w:r w:rsidRPr="008952BE">
              <w:rPr>
                <w:rFonts w:ascii="Times New Roman" w:hAnsi="Times New Roman" w:cs="Times New Roman"/>
                <w:sz w:val="24"/>
                <w:szCs w:val="24"/>
              </w:rPr>
              <w:t>дата выдачи______________________________________</w:t>
            </w:r>
          </w:p>
          <w:p w:rsidR="008952BE" w:rsidRPr="008952BE" w:rsidRDefault="008952BE" w:rsidP="008952BE">
            <w:pPr>
              <w:spacing w:after="0"/>
              <w:jc w:val="right"/>
              <w:rPr>
                <w:rFonts w:ascii="Times New Roman" w:hAnsi="Times New Roman" w:cs="Times New Roman"/>
                <w:sz w:val="24"/>
                <w:szCs w:val="24"/>
              </w:rPr>
            </w:pPr>
            <w:r w:rsidRPr="008952BE">
              <w:rPr>
                <w:rFonts w:ascii="Times New Roman" w:hAnsi="Times New Roman" w:cs="Times New Roman"/>
                <w:sz w:val="24"/>
                <w:szCs w:val="24"/>
              </w:rPr>
              <w:t>реквизиты доверенности___________________________</w:t>
            </w:r>
          </w:p>
          <w:p w:rsidR="008952BE" w:rsidRPr="008952BE" w:rsidRDefault="008952BE" w:rsidP="008952BE">
            <w:pPr>
              <w:spacing w:after="0"/>
              <w:jc w:val="right"/>
              <w:rPr>
                <w:rFonts w:ascii="Times New Roman" w:hAnsi="Times New Roman" w:cs="Times New Roman"/>
                <w:sz w:val="24"/>
                <w:szCs w:val="24"/>
              </w:rPr>
            </w:pPr>
            <w:r w:rsidRPr="008952BE">
              <w:rPr>
                <w:rFonts w:ascii="Times New Roman" w:hAnsi="Times New Roman" w:cs="Times New Roman"/>
                <w:sz w:val="24"/>
                <w:szCs w:val="24"/>
              </w:rPr>
              <w:t>________________________________________________</w:t>
            </w:r>
          </w:p>
          <w:p w:rsidR="008952BE" w:rsidRPr="008952BE" w:rsidRDefault="008952BE" w:rsidP="008952BE">
            <w:pPr>
              <w:spacing w:after="0"/>
              <w:jc w:val="right"/>
              <w:rPr>
                <w:rFonts w:ascii="Times New Roman" w:hAnsi="Times New Roman" w:cs="Times New Roman"/>
                <w:sz w:val="24"/>
                <w:szCs w:val="24"/>
              </w:rPr>
            </w:pPr>
            <w:r w:rsidRPr="008952BE">
              <w:rPr>
                <w:rFonts w:ascii="Times New Roman" w:hAnsi="Times New Roman" w:cs="Times New Roman"/>
                <w:sz w:val="24"/>
                <w:szCs w:val="24"/>
              </w:rPr>
              <w:t>________________________________________________</w:t>
            </w:r>
          </w:p>
          <w:p w:rsidR="008952BE" w:rsidRPr="008952BE" w:rsidRDefault="008952BE" w:rsidP="008952BE">
            <w:pPr>
              <w:autoSpaceDE w:val="0"/>
              <w:spacing w:after="0"/>
              <w:jc w:val="right"/>
              <w:rPr>
                <w:rFonts w:ascii="Times New Roman" w:hAnsi="Times New Roman" w:cs="Times New Roman"/>
                <w:sz w:val="24"/>
                <w:szCs w:val="24"/>
              </w:rPr>
            </w:pPr>
            <w:r w:rsidRPr="008952BE">
              <w:rPr>
                <w:rFonts w:ascii="Times New Roman" w:hAnsi="Times New Roman" w:cs="Times New Roman"/>
                <w:b/>
                <w:i/>
                <w:sz w:val="24"/>
                <w:szCs w:val="24"/>
              </w:rPr>
              <w:t>контактный телефон</w:t>
            </w:r>
            <w:r w:rsidRPr="008952BE">
              <w:rPr>
                <w:rFonts w:ascii="Times New Roman" w:hAnsi="Times New Roman" w:cs="Times New Roman"/>
                <w:sz w:val="24"/>
                <w:szCs w:val="24"/>
              </w:rPr>
              <w:t>____________________________</w:t>
            </w:r>
          </w:p>
        </w:tc>
      </w:tr>
    </w:tbl>
    <w:p w:rsidR="008952BE" w:rsidRPr="008952BE" w:rsidRDefault="008952BE" w:rsidP="008952BE">
      <w:pPr>
        <w:autoSpaceDE w:val="0"/>
        <w:autoSpaceDN w:val="0"/>
        <w:adjustRightInd w:val="0"/>
        <w:ind w:firstLine="720"/>
        <w:jc w:val="right"/>
        <w:rPr>
          <w:rFonts w:ascii="Times New Roman" w:hAnsi="Times New Roman" w:cs="Times New Roman"/>
          <w:sz w:val="24"/>
          <w:szCs w:val="24"/>
        </w:rPr>
      </w:pPr>
      <w:r w:rsidRPr="008952BE">
        <w:rPr>
          <w:rFonts w:ascii="Times New Roman" w:hAnsi="Times New Roman" w:cs="Times New Roman"/>
          <w:sz w:val="24"/>
          <w:szCs w:val="24"/>
        </w:rPr>
        <w:t xml:space="preserve">        </w:t>
      </w:r>
    </w:p>
    <w:p w:rsidR="008952BE" w:rsidRPr="008952BE" w:rsidRDefault="008952BE" w:rsidP="008952BE">
      <w:pPr>
        <w:spacing w:after="200" w:line="200" w:lineRule="atLeast"/>
        <w:ind w:firstLine="720"/>
        <w:jc w:val="center"/>
        <w:rPr>
          <w:rFonts w:ascii="Times New Roman" w:hAnsi="Times New Roman" w:cs="Times New Roman"/>
          <w:b/>
          <w:bCs/>
          <w:sz w:val="24"/>
          <w:szCs w:val="24"/>
        </w:rPr>
      </w:pPr>
      <w:r w:rsidRPr="008952BE">
        <w:rPr>
          <w:rFonts w:ascii="Times New Roman" w:hAnsi="Times New Roman" w:cs="Times New Roman"/>
          <w:b/>
          <w:bCs/>
          <w:sz w:val="24"/>
          <w:szCs w:val="24"/>
        </w:rPr>
        <w:t>ЗАЯВЛЕНИЕ</w:t>
      </w:r>
    </w:p>
    <w:p w:rsidR="008952BE" w:rsidRPr="008952BE" w:rsidRDefault="008952BE" w:rsidP="008952BE">
      <w:pPr>
        <w:jc w:val="both"/>
        <w:rPr>
          <w:rFonts w:ascii="Times New Roman" w:hAnsi="Times New Roman" w:cs="Times New Roman"/>
          <w:sz w:val="24"/>
          <w:szCs w:val="24"/>
        </w:rPr>
      </w:pPr>
      <w:r w:rsidRPr="008952BE">
        <w:rPr>
          <w:rFonts w:ascii="Times New Roman" w:hAnsi="Times New Roman" w:cs="Times New Roman"/>
          <w:sz w:val="24"/>
          <w:szCs w:val="24"/>
        </w:rPr>
        <w:t xml:space="preserve">     </w:t>
      </w:r>
      <w:r w:rsidRPr="008952BE">
        <w:rPr>
          <w:rFonts w:ascii="Times New Roman" w:hAnsi="Times New Roman" w:cs="Times New Roman"/>
          <w:b/>
          <w:sz w:val="24"/>
          <w:szCs w:val="24"/>
        </w:rPr>
        <w:t>Прошу предоставить  письменное разъяснение применения нормативных правовых актов муниципального образования</w:t>
      </w:r>
      <w:r w:rsidRPr="008952BE">
        <w:rPr>
          <w:rFonts w:ascii="Times New Roman" w:hAnsi="Times New Roman" w:cs="Times New Roman"/>
          <w:sz w:val="24"/>
          <w:szCs w:val="24"/>
        </w:rPr>
        <w:t xml:space="preserve"> </w:t>
      </w:r>
      <w:r w:rsidRPr="008952BE">
        <w:rPr>
          <w:rFonts w:ascii="Times New Roman" w:hAnsi="Times New Roman" w:cs="Times New Roman"/>
          <w:b/>
          <w:sz w:val="24"/>
          <w:szCs w:val="24"/>
        </w:rPr>
        <w:t>о местных налогах и сборах</w:t>
      </w:r>
    </w:p>
    <w:p w:rsidR="008952BE" w:rsidRPr="008952BE" w:rsidRDefault="008952BE" w:rsidP="008952BE">
      <w:pPr>
        <w:spacing w:after="0"/>
        <w:jc w:val="both"/>
        <w:rPr>
          <w:rFonts w:ascii="Times New Roman" w:hAnsi="Times New Roman" w:cs="Times New Roman"/>
          <w:sz w:val="24"/>
          <w:szCs w:val="24"/>
        </w:rPr>
      </w:pPr>
      <w:r w:rsidRPr="008952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8952BE" w:rsidRPr="008952BE" w:rsidRDefault="008952BE" w:rsidP="008952BE">
      <w:pPr>
        <w:spacing w:after="0"/>
        <w:rPr>
          <w:rFonts w:ascii="Times New Roman" w:hAnsi="Times New Roman" w:cs="Times New Roman"/>
          <w:sz w:val="24"/>
          <w:szCs w:val="24"/>
        </w:rPr>
      </w:pPr>
      <w:r w:rsidRPr="008952BE">
        <w:rPr>
          <w:rFonts w:ascii="Times New Roman" w:hAnsi="Times New Roman" w:cs="Times New Roman"/>
          <w:sz w:val="24"/>
          <w:szCs w:val="24"/>
        </w:rPr>
        <w:t>______________________________________________________________________________________</w:t>
      </w:r>
    </w:p>
    <w:p w:rsidR="008952BE" w:rsidRPr="008952BE" w:rsidRDefault="008952BE" w:rsidP="008952BE">
      <w:pPr>
        <w:spacing w:after="0"/>
        <w:rPr>
          <w:rFonts w:ascii="Times New Roman" w:hAnsi="Times New Roman" w:cs="Times New Roman"/>
          <w:sz w:val="24"/>
          <w:szCs w:val="24"/>
        </w:rPr>
      </w:pPr>
      <w:r w:rsidRPr="008952BE">
        <w:rPr>
          <w:rFonts w:ascii="Times New Roman" w:hAnsi="Times New Roman" w:cs="Times New Roman"/>
          <w:sz w:val="24"/>
          <w:szCs w:val="24"/>
        </w:rPr>
        <w:t>________________________________________________________________________________________________________________________________________________</w:t>
      </w:r>
    </w:p>
    <w:p w:rsidR="008952BE" w:rsidRPr="008952BE" w:rsidRDefault="008952BE" w:rsidP="008952BE">
      <w:pPr>
        <w:ind w:firstLine="720"/>
        <w:jc w:val="both"/>
        <w:rPr>
          <w:rFonts w:ascii="Times New Roman" w:hAnsi="Times New Roman" w:cs="Times New Roman"/>
          <w:sz w:val="24"/>
          <w:szCs w:val="24"/>
        </w:rPr>
      </w:pPr>
      <w:r w:rsidRPr="008952BE">
        <w:rPr>
          <w:rFonts w:ascii="Times New Roman" w:hAnsi="Times New Roman" w:cs="Times New Roman"/>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8952BE" w:rsidRPr="008952BE" w:rsidRDefault="008952BE" w:rsidP="008952BE">
      <w:pPr>
        <w:autoSpaceDE w:val="0"/>
        <w:autoSpaceDN w:val="0"/>
        <w:adjustRightInd w:val="0"/>
        <w:ind w:firstLine="720"/>
        <w:jc w:val="both"/>
        <w:rPr>
          <w:rFonts w:ascii="Times New Roman" w:hAnsi="Times New Roman" w:cs="Times New Roman"/>
          <w:sz w:val="24"/>
          <w:szCs w:val="24"/>
        </w:rPr>
      </w:pPr>
      <w:r w:rsidRPr="008952BE">
        <w:rPr>
          <w:rFonts w:ascii="Times New Roman" w:hAnsi="Times New Roman" w:cs="Times New Roman"/>
          <w:sz w:val="24"/>
          <w:szCs w:val="24"/>
        </w:rPr>
        <w:t> Способ получения ответа:</w:t>
      </w:r>
    </w:p>
    <w:p w:rsidR="008952BE" w:rsidRPr="008952BE" w:rsidRDefault="008952BE" w:rsidP="008952BE">
      <w:pPr>
        <w:autoSpaceDE w:val="0"/>
        <w:autoSpaceDN w:val="0"/>
        <w:adjustRightInd w:val="0"/>
        <w:ind w:firstLine="720"/>
        <w:jc w:val="both"/>
        <w:rPr>
          <w:rFonts w:ascii="Times New Roman" w:hAnsi="Times New Roman" w:cs="Times New Roman"/>
          <w:sz w:val="24"/>
          <w:szCs w:val="24"/>
        </w:rPr>
      </w:pPr>
      <w:r w:rsidRPr="008952BE">
        <w:rPr>
          <w:rFonts w:ascii="Times New Roman" w:hAnsi="Times New Roman" w:cs="Times New Roman"/>
          <w:noProof/>
          <w:sz w:val="24"/>
          <w:szCs w:val="24"/>
        </w:rPr>
        <w:pict>
          <v:rect id="Rectangle 15" o:spid="_x0000_s1036" style="position:absolute;left:0;text-align:left;margin-left:18pt;margin-top:0;width:16.35pt;height:16.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32HQIAADw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"/>
        </w:pict>
      </w:r>
      <w:r w:rsidRPr="008952BE">
        <w:rPr>
          <w:rFonts w:ascii="Times New Roman" w:hAnsi="Times New Roman" w:cs="Times New Roman"/>
          <w:sz w:val="24"/>
          <w:szCs w:val="24"/>
        </w:rPr>
        <w:t xml:space="preserve">     -  путем вручения на руки в помещении администрации</w:t>
      </w:r>
    </w:p>
    <w:p w:rsidR="008952BE" w:rsidRPr="008952BE" w:rsidRDefault="008952BE" w:rsidP="008952BE">
      <w:pPr>
        <w:autoSpaceDE w:val="0"/>
        <w:autoSpaceDN w:val="0"/>
        <w:adjustRightInd w:val="0"/>
        <w:ind w:firstLine="720"/>
        <w:jc w:val="both"/>
        <w:rPr>
          <w:rFonts w:ascii="Times New Roman" w:hAnsi="Times New Roman" w:cs="Times New Roman"/>
          <w:sz w:val="24"/>
          <w:szCs w:val="24"/>
        </w:rPr>
      </w:pPr>
      <w:r w:rsidRPr="008952BE">
        <w:rPr>
          <w:rFonts w:ascii="Times New Roman" w:hAnsi="Times New Roman" w:cs="Times New Roman"/>
          <w:noProof/>
          <w:sz w:val="24"/>
          <w:szCs w:val="24"/>
        </w:rPr>
        <w:pict>
          <v:rect id="Rectangle 16" o:spid="_x0000_s1037" style="position:absolute;left:0;text-align:left;margin-left:18pt;margin-top:5.15pt;width:20.1pt;height: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vlHQ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"/>
        </w:pict>
      </w:r>
      <w:r w:rsidRPr="008952BE">
        <w:rPr>
          <w:rFonts w:ascii="Times New Roman" w:hAnsi="Times New Roman" w:cs="Times New Roman"/>
          <w:sz w:val="24"/>
          <w:szCs w:val="24"/>
        </w:rPr>
        <w:t xml:space="preserve">  -   путём письменного почтового отправления простым письмом</w:t>
      </w:r>
    </w:p>
    <w:p w:rsidR="008952BE" w:rsidRPr="008952BE" w:rsidRDefault="008952BE" w:rsidP="008952BE">
      <w:pPr>
        <w:spacing w:line="360" w:lineRule="auto"/>
        <w:ind w:firstLine="720"/>
        <w:jc w:val="both"/>
        <w:rPr>
          <w:rFonts w:ascii="Times New Roman" w:hAnsi="Times New Roman" w:cs="Times New Roman"/>
          <w:sz w:val="24"/>
          <w:szCs w:val="24"/>
        </w:rPr>
      </w:pPr>
      <w:r w:rsidRPr="008952BE">
        <w:rPr>
          <w:rFonts w:ascii="Times New Roman" w:hAnsi="Times New Roman" w:cs="Times New Roman"/>
          <w:sz w:val="24"/>
          <w:szCs w:val="24"/>
        </w:rPr>
        <w:t>Опись прилагаемых документов:</w:t>
      </w:r>
    </w:p>
    <w:p w:rsidR="008952BE" w:rsidRPr="008952BE" w:rsidRDefault="008952BE" w:rsidP="008952BE">
      <w:pPr>
        <w:spacing w:line="360" w:lineRule="auto"/>
        <w:ind w:firstLine="720"/>
        <w:jc w:val="both"/>
        <w:rPr>
          <w:rFonts w:ascii="Times New Roman" w:hAnsi="Times New Roman" w:cs="Times New Roman"/>
          <w:sz w:val="24"/>
          <w:szCs w:val="24"/>
        </w:rPr>
      </w:pPr>
      <w:r w:rsidRPr="008952BE">
        <w:rPr>
          <w:rFonts w:ascii="Times New Roman" w:hAnsi="Times New Roman" w:cs="Times New Roman"/>
          <w:sz w:val="24"/>
          <w:szCs w:val="24"/>
        </w:rPr>
        <w:t>«___» ____________      _______________                 __________________</w:t>
      </w:r>
    </w:p>
    <w:p w:rsidR="002B4427" w:rsidRPr="008952BE" w:rsidRDefault="008952BE" w:rsidP="008952BE">
      <w:pPr>
        <w:spacing w:line="360" w:lineRule="auto"/>
        <w:ind w:firstLine="720"/>
        <w:jc w:val="both"/>
        <w:rPr>
          <w:rFonts w:ascii="Times New Roman" w:hAnsi="Times New Roman" w:cs="Times New Roman"/>
          <w:sz w:val="24"/>
          <w:szCs w:val="24"/>
        </w:rPr>
      </w:pPr>
      <w:r w:rsidRPr="008952BE">
        <w:rPr>
          <w:rFonts w:ascii="Times New Roman" w:hAnsi="Times New Roman" w:cs="Times New Roman"/>
          <w:sz w:val="24"/>
          <w:szCs w:val="24"/>
        </w:rPr>
        <w:t>(дата)                                   (подпись)                      (расшифровка подписи)</w:t>
      </w:r>
    </w:p>
    <w:p w:rsidR="002B4427" w:rsidRPr="008952BE" w:rsidRDefault="002B4427" w:rsidP="002B4427">
      <w:pPr>
        <w:tabs>
          <w:tab w:val="left" w:pos="0"/>
        </w:tabs>
        <w:ind w:left="5670" w:right="51"/>
        <w:jc w:val="right"/>
        <w:rPr>
          <w:rFonts w:ascii="Times New Roman" w:hAnsi="Times New Roman" w:cs="Times New Roman"/>
          <w:sz w:val="20"/>
          <w:szCs w:val="20"/>
        </w:rPr>
      </w:pPr>
      <w:r w:rsidRPr="008952BE">
        <w:rPr>
          <w:rFonts w:ascii="Times New Roman" w:hAnsi="Times New Roman" w:cs="Times New Roman"/>
          <w:sz w:val="20"/>
          <w:szCs w:val="20"/>
        </w:rPr>
        <w:lastRenderedPageBreak/>
        <w:t xml:space="preserve">Приложение №2  </w:t>
      </w:r>
    </w:p>
    <w:p w:rsidR="002B4427" w:rsidRPr="008952BE" w:rsidRDefault="002B4427" w:rsidP="008952BE">
      <w:pPr>
        <w:tabs>
          <w:tab w:val="left" w:pos="0"/>
        </w:tabs>
        <w:spacing w:after="0"/>
        <w:ind w:left="5670" w:right="51"/>
        <w:jc w:val="right"/>
        <w:rPr>
          <w:rFonts w:ascii="Times New Roman" w:hAnsi="Times New Roman" w:cs="Times New Roman"/>
          <w:sz w:val="20"/>
          <w:szCs w:val="20"/>
        </w:rPr>
      </w:pPr>
      <w:r w:rsidRPr="008952BE">
        <w:rPr>
          <w:rFonts w:ascii="Times New Roman" w:hAnsi="Times New Roman" w:cs="Times New Roman"/>
          <w:sz w:val="20"/>
          <w:szCs w:val="20"/>
        </w:rPr>
        <w:t xml:space="preserve">к Административному регламенту по предоставлению муниципальной услуги </w:t>
      </w:r>
    </w:p>
    <w:p w:rsidR="002B4427" w:rsidRPr="008952BE" w:rsidRDefault="002B4427" w:rsidP="008952BE">
      <w:pPr>
        <w:tabs>
          <w:tab w:val="left" w:pos="0"/>
        </w:tabs>
        <w:spacing w:after="0"/>
        <w:ind w:left="5670" w:right="51"/>
        <w:jc w:val="right"/>
        <w:rPr>
          <w:rFonts w:ascii="Times New Roman" w:hAnsi="Times New Roman" w:cs="Times New Roman"/>
          <w:sz w:val="20"/>
          <w:szCs w:val="20"/>
        </w:rPr>
      </w:pPr>
      <w:r w:rsidRPr="008952BE">
        <w:rPr>
          <w:rFonts w:ascii="Times New Roman" w:hAnsi="Times New Roman" w:cs="Times New Roman"/>
          <w:sz w:val="20"/>
          <w:szCs w:val="20"/>
        </w:rPr>
        <w:t xml:space="preserve">                   «Предоставление письменных разъяснений налогоплательщикам по вопросам применения нормативных правовых актов  </w:t>
      </w:r>
    </w:p>
    <w:p w:rsidR="002B4427" w:rsidRPr="008952BE" w:rsidRDefault="002B4427" w:rsidP="008952BE">
      <w:pPr>
        <w:tabs>
          <w:tab w:val="left" w:pos="0"/>
        </w:tabs>
        <w:spacing w:after="0"/>
        <w:ind w:left="5670" w:right="51"/>
        <w:jc w:val="right"/>
        <w:rPr>
          <w:rFonts w:ascii="Times New Roman" w:hAnsi="Times New Roman" w:cs="Times New Roman"/>
          <w:sz w:val="20"/>
          <w:szCs w:val="20"/>
        </w:rPr>
      </w:pPr>
      <w:r w:rsidRPr="008952BE">
        <w:rPr>
          <w:rFonts w:ascii="Times New Roman" w:hAnsi="Times New Roman" w:cs="Times New Roman"/>
          <w:sz w:val="20"/>
          <w:szCs w:val="20"/>
        </w:rPr>
        <w:t xml:space="preserve"> муниципального образования</w:t>
      </w:r>
      <w:r w:rsidR="008952BE">
        <w:rPr>
          <w:rFonts w:ascii="Times New Roman" w:hAnsi="Times New Roman" w:cs="Times New Roman"/>
          <w:sz w:val="20"/>
          <w:szCs w:val="20"/>
        </w:rPr>
        <w:t xml:space="preserve"> о местных налогах и</w:t>
      </w:r>
      <w:r w:rsidRPr="008952BE">
        <w:rPr>
          <w:rFonts w:ascii="Times New Roman" w:hAnsi="Times New Roman" w:cs="Times New Roman"/>
          <w:sz w:val="20"/>
          <w:szCs w:val="20"/>
        </w:rPr>
        <w:t>сборах»,</w:t>
      </w:r>
    </w:p>
    <w:p w:rsidR="002B4427" w:rsidRPr="008952BE" w:rsidRDefault="002B4427" w:rsidP="002B4427">
      <w:pPr>
        <w:tabs>
          <w:tab w:val="left" w:pos="0"/>
        </w:tabs>
        <w:ind w:left="5670" w:right="51"/>
        <w:jc w:val="right"/>
        <w:rPr>
          <w:rFonts w:ascii="Times New Roman" w:hAnsi="Times New Roman" w:cs="Times New Roman"/>
          <w:sz w:val="20"/>
          <w:szCs w:val="20"/>
        </w:rPr>
      </w:pPr>
      <w:r w:rsidRPr="008952BE">
        <w:rPr>
          <w:rFonts w:ascii="Times New Roman" w:hAnsi="Times New Roman" w:cs="Times New Roman"/>
          <w:sz w:val="20"/>
          <w:szCs w:val="20"/>
        </w:rPr>
        <w:t xml:space="preserve"> утверждённому постановлением Администрации  Агибаловского   сельского поселения</w:t>
      </w:r>
    </w:p>
    <w:p w:rsidR="002B4427" w:rsidRPr="00A4752C" w:rsidRDefault="002B4427" w:rsidP="002B4427">
      <w:pPr>
        <w:tabs>
          <w:tab w:val="left" w:pos="0"/>
        </w:tabs>
        <w:ind w:right="51"/>
        <w:rPr>
          <w:i/>
          <w:sz w:val="28"/>
          <w:szCs w:val="28"/>
        </w:rPr>
      </w:pPr>
    </w:p>
    <w:p w:rsidR="002B4427" w:rsidRPr="008952BE" w:rsidRDefault="002B4427" w:rsidP="002B4427">
      <w:pPr>
        <w:tabs>
          <w:tab w:val="left" w:pos="0"/>
        </w:tabs>
        <w:ind w:left="142" w:right="51"/>
        <w:jc w:val="center"/>
        <w:rPr>
          <w:rFonts w:ascii="Times New Roman" w:hAnsi="Times New Roman" w:cs="Times New Roman"/>
          <w:b/>
          <w:bCs/>
          <w:sz w:val="24"/>
          <w:szCs w:val="24"/>
        </w:rPr>
      </w:pPr>
      <w:r w:rsidRPr="008952BE">
        <w:rPr>
          <w:rFonts w:ascii="Times New Roman" w:hAnsi="Times New Roman" w:cs="Times New Roman"/>
          <w:b/>
          <w:bCs/>
          <w:sz w:val="24"/>
          <w:szCs w:val="24"/>
        </w:rPr>
        <w:t>Блок-схема</w:t>
      </w:r>
    </w:p>
    <w:p w:rsidR="002B4427" w:rsidRPr="008952BE" w:rsidRDefault="002B4427" w:rsidP="002B4427">
      <w:pPr>
        <w:tabs>
          <w:tab w:val="left" w:pos="0"/>
        </w:tabs>
        <w:ind w:left="142" w:right="49"/>
        <w:jc w:val="center"/>
        <w:rPr>
          <w:rFonts w:ascii="Times New Roman" w:hAnsi="Times New Roman" w:cs="Times New Roman"/>
          <w:b/>
          <w:bCs/>
          <w:sz w:val="24"/>
          <w:szCs w:val="24"/>
        </w:rPr>
      </w:pPr>
      <w:r w:rsidRPr="008952BE">
        <w:rPr>
          <w:rFonts w:ascii="Times New Roman" w:hAnsi="Times New Roman" w:cs="Times New Roman"/>
          <w:b/>
          <w:bCs/>
          <w:sz w:val="24"/>
          <w:szCs w:val="24"/>
        </w:rPr>
        <w:t>по предоставлению муниципальной услуги</w:t>
      </w:r>
    </w:p>
    <w:p w:rsidR="002B4427" w:rsidRPr="008952BE" w:rsidRDefault="002B4427" w:rsidP="002B4427">
      <w:pPr>
        <w:tabs>
          <w:tab w:val="left" w:pos="0"/>
        </w:tabs>
        <w:ind w:left="142" w:right="49"/>
        <w:jc w:val="center"/>
        <w:rPr>
          <w:rFonts w:ascii="Times New Roman" w:hAnsi="Times New Roman" w:cs="Times New Roman"/>
          <w:b/>
          <w:bCs/>
          <w:sz w:val="24"/>
          <w:szCs w:val="24"/>
        </w:rPr>
      </w:pPr>
      <w:r w:rsidRPr="008952BE">
        <w:rPr>
          <w:rFonts w:ascii="Times New Roman" w:hAnsi="Times New Roman" w:cs="Times New Roman"/>
          <w:b/>
          <w:bCs/>
          <w:sz w:val="24"/>
          <w:szCs w:val="24"/>
        </w:rPr>
        <w:t xml:space="preserve"> Предоставление письменных разъяснений налогоплательщикам  по вопросам применения нормативных правовых актов </w:t>
      </w:r>
      <w:r w:rsidRPr="008952BE">
        <w:rPr>
          <w:rFonts w:ascii="Times New Roman" w:hAnsi="Times New Roman" w:cs="Times New Roman"/>
          <w:b/>
          <w:sz w:val="24"/>
          <w:szCs w:val="24"/>
        </w:rPr>
        <w:t>муниципального образования</w:t>
      </w:r>
      <w:r w:rsidRPr="008952BE">
        <w:rPr>
          <w:rFonts w:ascii="Times New Roman" w:hAnsi="Times New Roman" w:cs="Times New Roman"/>
          <w:sz w:val="24"/>
          <w:szCs w:val="24"/>
        </w:rPr>
        <w:t xml:space="preserve"> </w:t>
      </w:r>
      <w:r w:rsidRPr="008952BE">
        <w:rPr>
          <w:rFonts w:ascii="Times New Roman" w:hAnsi="Times New Roman" w:cs="Times New Roman"/>
          <w:b/>
          <w:bCs/>
          <w:sz w:val="24"/>
          <w:szCs w:val="24"/>
        </w:rPr>
        <w:t>о местных налогах и сборах»</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tblGrid>
      <w:tr w:rsidR="002B4427" w:rsidRPr="008952BE" w:rsidTr="00340D85">
        <w:tc>
          <w:tcPr>
            <w:tcW w:w="7938" w:type="dxa"/>
          </w:tcPr>
          <w:p w:rsidR="002B4427" w:rsidRPr="00356CC9" w:rsidRDefault="002B4427" w:rsidP="00356CC9">
            <w:pPr>
              <w:ind w:left="-567"/>
              <w:jc w:val="center"/>
              <w:rPr>
                <w:rFonts w:ascii="Times New Roman" w:eastAsia="Arial Unicode MS" w:hAnsi="Times New Roman" w:cs="Times New Roman"/>
                <w:sz w:val="24"/>
                <w:szCs w:val="24"/>
              </w:rPr>
            </w:pPr>
            <w:r w:rsidRPr="008952BE">
              <w:rPr>
                <w:rFonts w:ascii="Times New Roman" w:eastAsia="Arial Unicode MS" w:hAnsi="Times New Roman" w:cs="Times New Roman"/>
                <w:sz w:val="24"/>
                <w:szCs w:val="24"/>
              </w:rPr>
              <w:t>прием и регистрация заявления и приложенных к нему документов</w:t>
            </w:r>
          </w:p>
        </w:tc>
      </w:tr>
    </w:tbl>
    <w:p w:rsidR="002B4427" w:rsidRPr="008952BE" w:rsidRDefault="002B4427" w:rsidP="002B4427">
      <w:pPr>
        <w:adjustRightInd w:val="0"/>
        <w:ind w:left="-567"/>
        <w:jc w:val="center"/>
        <w:rPr>
          <w:rFonts w:ascii="Times New Roman" w:hAnsi="Times New Roman" w:cs="Times New Roman"/>
          <w:bCs/>
          <w:i/>
          <w:sz w:val="24"/>
          <w:szCs w:val="24"/>
        </w:rPr>
      </w:pPr>
      <w:r w:rsidRPr="008952B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228.1pt;margin-top:3.55pt;width:0;height:27.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WW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iBQ5UbUfNzf7R+a782n/QPYf2ge3bK/3981n5tvzdfmsfkCur5vtTKJC8/E&#10;QvvK8VbcqGuJ3xogZFYisaKB/+1OOdDYR0QXIX5jlMu+rF9K4nzQ2srQxG2hKw/p2gO2YVa786zo&#10;1gJ8OMTutDfoDUe9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">
            <v:stroke endarrow="block"/>
          </v:shape>
        </w:pict>
      </w:r>
    </w:p>
    <w:p w:rsidR="002B4427" w:rsidRPr="008952BE" w:rsidRDefault="002B4427" w:rsidP="002B4427">
      <w:pPr>
        <w:adjustRightInd w:val="0"/>
        <w:ind w:left="-567"/>
        <w:jc w:val="center"/>
        <w:rPr>
          <w:rFonts w:ascii="Times New Roman" w:hAnsi="Times New Roman" w:cs="Times New Roman"/>
          <w:bCs/>
          <w:i/>
          <w:sz w:val="24"/>
          <w:szCs w:val="24"/>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tblGrid>
      <w:tr w:rsidR="002B4427" w:rsidRPr="008952BE" w:rsidTr="00340D85">
        <w:tc>
          <w:tcPr>
            <w:tcW w:w="7938" w:type="dxa"/>
          </w:tcPr>
          <w:p w:rsidR="002B4427" w:rsidRPr="008952BE" w:rsidRDefault="002B4427" w:rsidP="00340D85">
            <w:pPr>
              <w:pStyle w:val="14"/>
              <w:shd w:val="clear" w:color="auto" w:fill="auto"/>
              <w:tabs>
                <w:tab w:val="left" w:pos="863"/>
              </w:tabs>
              <w:spacing w:after="0"/>
              <w:ind w:right="20" w:firstLine="0"/>
              <w:jc w:val="center"/>
              <w:rPr>
                <w:rFonts w:ascii="Times New Roman" w:eastAsia="Arial Unicode MS" w:hAnsi="Times New Roman" w:cs="Times New Roman"/>
                <w:sz w:val="24"/>
                <w:szCs w:val="24"/>
              </w:rPr>
            </w:pPr>
            <w:r w:rsidRPr="008952BE">
              <w:rPr>
                <w:rFonts w:ascii="Times New Roman" w:eastAsia="Arial Unicode MS" w:hAnsi="Times New Roman" w:cs="Times New Roman"/>
                <w:sz w:val="24"/>
                <w:szCs w:val="24"/>
              </w:rPr>
              <w:t xml:space="preserve">рассмотрение заявления и документов, принятие решения </w:t>
            </w:r>
          </w:p>
          <w:p w:rsidR="002B4427" w:rsidRPr="008952BE" w:rsidRDefault="002B4427" w:rsidP="00356CC9">
            <w:pPr>
              <w:pStyle w:val="14"/>
              <w:shd w:val="clear" w:color="auto" w:fill="auto"/>
              <w:tabs>
                <w:tab w:val="left" w:pos="863"/>
              </w:tabs>
              <w:spacing w:after="0"/>
              <w:ind w:right="20" w:firstLine="0"/>
              <w:jc w:val="center"/>
              <w:rPr>
                <w:rFonts w:ascii="Times New Roman" w:eastAsia="Arial Unicode MS" w:hAnsi="Times New Roman" w:cs="Times New Roman"/>
                <w:sz w:val="24"/>
                <w:szCs w:val="24"/>
              </w:rPr>
            </w:pPr>
            <w:r w:rsidRPr="008952BE">
              <w:rPr>
                <w:rFonts w:ascii="Times New Roman" w:eastAsia="Arial Unicode MS" w:hAnsi="Times New Roman" w:cs="Times New Roman"/>
                <w:sz w:val="24"/>
                <w:szCs w:val="24"/>
              </w:rPr>
              <w:t xml:space="preserve">о </w:t>
            </w:r>
            <w:r w:rsidRPr="008952BE">
              <w:rPr>
                <w:rFonts w:ascii="Times New Roman" w:hAnsi="Times New Roman" w:cs="Times New Roman"/>
                <w:sz w:val="24"/>
                <w:szCs w:val="24"/>
              </w:rPr>
              <w:t>даче письменных разъяснений по вопросам применения муниципальных правовых актов о налогах и сборах</w:t>
            </w:r>
            <w:r w:rsidRPr="008952BE">
              <w:rPr>
                <w:rFonts w:ascii="Times New Roman" w:eastAsia="Arial Unicode MS" w:hAnsi="Times New Roman" w:cs="Times New Roman"/>
                <w:sz w:val="24"/>
                <w:szCs w:val="24"/>
              </w:rPr>
              <w:t xml:space="preserve"> </w:t>
            </w:r>
          </w:p>
        </w:tc>
      </w:tr>
    </w:tbl>
    <w:p w:rsidR="002B4427" w:rsidRPr="008952BE" w:rsidRDefault="002B4427" w:rsidP="002B4427">
      <w:pPr>
        <w:adjustRightInd w:val="0"/>
        <w:ind w:left="-567"/>
        <w:jc w:val="center"/>
        <w:rPr>
          <w:rFonts w:ascii="Times New Roman" w:hAnsi="Times New Roman" w:cs="Times New Roman"/>
          <w:bCs/>
          <w:i/>
          <w:sz w:val="24"/>
          <w:szCs w:val="24"/>
        </w:rPr>
      </w:pPr>
      <w:r w:rsidRPr="008952BE">
        <w:rPr>
          <w:rFonts w:ascii="Times New Roman" w:hAnsi="Times New Roman" w:cs="Times New Roman"/>
          <w:noProof/>
          <w:sz w:val="24"/>
          <w:szCs w:val="24"/>
        </w:rPr>
        <w:pict>
          <v:shape id="Прямая со стрелкой 5" o:spid="_x0000_s1029" type="#_x0000_t32" style="position:absolute;left:0;text-align:left;margin-left:236.2pt;margin-top:1.2pt;width:0;height:28.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">
            <v:stroke endarrow="block"/>
          </v:shape>
        </w:pict>
      </w:r>
    </w:p>
    <w:p w:rsidR="002B4427" w:rsidRPr="008952BE" w:rsidRDefault="002B4427" w:rsidP="002B4427">
      <w:pPr>
        <w:adjustRightInd w:val="0"/>
        <w:ind w:left="-567"/>
        <w:jc w:val="center"/>
        <w:rPr>
          <w:rFonts w:ascii="Times New Roman" w:hAnsi="Times New Roman" w:cs="Times New Roman"/>
          <w:bCs/>
          <w:i/>
          <w:sz w:val="24"/>
          <w:szCs w:val="24"/>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2"/>
      </w:tblGrid>
      <w:tr w:rsidR="002B4427" w:rsidRPr="008952BE" w:rsidTr="00356CC9">
        <w:trPr>
          <w:trHeight w:val="481"/>
        </w:trPr>
        <w:tc>
          <w:tcPr>
            <w:tcW w:w="8042" w:type="dxa"/>
          </w:tcPr>
          <w:p w:rsidR="002B4427" w:rsidRPr="008952BE" w:rsidRDefault="002B4427" w:rsidP="00340D85">
            <w:pPr>
              <w:adjustRightInd w:val="0"/>
              <w:ind w:left="-567"/>
              <w:jc w:val="center"/>
              <w:rPr>
                <w:rFonts w:ascii="Times New Roman" w:eastAsia="Arial Unicode MS" w:hAnsi="Times New Roman" w:cs="Times New Roman"/>
                <w:bCs/>
                <w:sz w:val="24"/>
                <w:szCs w:val="24"/>
              </w:rPr>
            </w:pPr>
            <w:r w:rsidRPr="008952BE">
              <w:rPr>
                <w:rFonts w:ascii="Times New Roman" w:eastAsia="Arial Unicode MS" w:hAnsi="Times New Roman" w:cs="Times New Roman"/>
                <w:sz w:val="24"/>
                <w:szCs w:val="24"/>
              </w:rPr>
              <w:t>направление результатов рассмотрения заявления</w:t>
            </w:r>
            <w:r w:rsidRPr="008952BE">
              <w:rPr>
                <w:rFonts w:ascii="Times New Roman" w:eastAsia="Arial Unicode MS" w:hAnsi="Times New Roman" w:cs="Times New Roman"/>
                <w:bCs/>
                <w:sz w:val="24"/>
                <w:szCs w:val="24"/>
              </w:rPr>
              <w:t xml:space="preserve"> </w:t>
            </w:r>
          </w:p>
        </w:tc>
      </w:tr>
    </w:tbl>
    <w:p w:rsidR="002B4427" w:rsidRPr="008952BE" w:rsidRDefault="002B4427" w:rsidP="002B4427">
      <w:pPr>
        <w:adjustRightInd w:val="0"/>
        <w:ind w:left="-567"/>
        <w:jc w:val="center"/>
        <w:rPr>
          <w:rFonts w:ascii="Times New Roman" w:hAnsi="Times New Roman" w:cs="Times New Roman"/>
          <w:bCs/>
          <w:i/>
          <w:sz w:val="24"/>
          <w:szCs w:val="24"/>
        </w:rPr>
      </w:pPr>
      <w:r w:rsidRPr="008952BE">
        <w:rPr>
          <w:rFonts w:ascii="Times New Roman" w:hAnsi="Times New Roman" w:cs="Times New Roman"/>
          <w:noProof/>
          <w:sz w:val="24"/>
          <w:szCs w:val="24"/>
        </w:rPr>
        <w:pict>
          <v:shape id="Прямая со стрелкой 6" o:spid="_x0000_s1032" type="#_x0000_t32" style="position:absolute;left:0;text-align:left;margin-left:236.2pt;margin-top:2.85pt;width:0;height:27.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">
            <v:stroke endarrow="block"/>
          </v:shape>
        </w:pict>
      </w:r>
    </w:p>
    <w:p w:rsidR="002B4427" w:rsidRPr="008952BE" w:rsidRDefault="002B4427" w:rsidP="002B4427">
      <w:pPr>
        <w:adjustRightInd w:val="0"/>
        <w:ind w:left="-567"/>
        <w:jc w:val="center"/>
        <w:rPr>
          <w:rFonts w:ascii="Times New Roman" w:hAnsi="Times New Roman" w:cs="Times New Roman"/>
          <w:bCs/>
          <w:i/>
          <w:sz w:val="24"/>
          <w:szCs w:val="24"/>
        </w:rPr>
      </w:pPr>
    </w:p>
    <w:p w:rsidR="002B4427" w:rsidRPr="008952BE" w:rsidRDefault="002B4427" w:rsidP="002B4427">
      <w:pPr>
        <w:adjustRightInd w:val="0"/>
        <w:ind w:left="-567"/>
        <w:jc w:val="center"/>
        <w:rPr>
          <w:rFonts w:ascii="Times New Roman" w:hAnsi="Times New Roman" w:cs="Times New Roman"/>
          <w:bCs/>
          <w:i/>
          <w:sz w:val="24"/>
          <w:szCs w:val="24"/>
        </w:rPr>
      </w:pPr>
      <w:r w:rsidRPr="008952BE">
        <w:rPr>
          <w:rFonts w:ascii="Times New Roman" w:hAnsi="Times New Roman" w:cs="Times New Roman"/>
          <w:noProof/>
          <w:sz w:val="24"/>
          <w:szCs w:val="24"/>
        </w:rPr>
        <w:pict>
          <v:shape id="Прямая со стрелкой 15" o:spid="_x0000_s1033" type="#_x0000_t32" style="position:absolute;left:0;text-align:left;margin-left:67.8pt;margin-top:3.1pt;width:306.35pt;height:.65pt;flip:y;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"/>
        </w:pict>
      </w:r>
      <w:r w:rsidRPr="008952BE">
        <w:rPr>
          <w:rFonts w:ascii="Times New Roman" w:hAnsi="Times New Roman" w:cs="Times New Roman"/>
          <w:noProof/>
          <w:sz w:val="24"/>
          <w:szCs w:val="24"/>
        </w:rPr>
        <w:pict>
          <v:shape id="Прямая со стрелкой 7" o:spid="_x0000_s1034" type="#_x0000_t32" style="position:absolute;left:0;text-align:left;margin-left:67.45pt;margin-top:3.3pt;width:0;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">
            <v:stroke endarrow="block"/>
          </v:shape>
        </w:pict>
      </w:r>
      <w:r w:rsidRPr="008952BE">
        <w:rPr>
          <w:rFonts w:ascii="Times New Roman" w:hAnsi="Times New Roman" w:cs="Times New Roman"/>
          <w:noProof/>
          <w:sz w:val="24"/>
          <w:szCs w:val="24"/>
        </w:rPr>
        <w:pict>
          <v:shape id="Прямая со стрелкой 8" o:spid="_x0000_s1035" type="#_x0000_t32" style="position:absolute;left:0;text-align:left;margin-left:373.8pt;margin-top:4.4pt;width:0;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">
            <v:stroke endarrow="block"/>
          </v:shape>
        </w:pict>
      </w:r>
    </w:p>
    <w:p w:rsidR="002B4427" w:rsidRPr="008952BE" w:rsidRDefault="00D41C3B" w:rsidP="002B4427">
      <w:pPr>
        <w:adjustRightInd w:val="0"/>
        <w:ind w:left="-567"/>
        <w:jc w:val="center"/>
        <w:rPr>
          <w:rFonts w:ascii="Times New Roman" w:hAnsi="Times New Roman" w:cs="Times New Roman"/>
          <w:bCs/>
          <w:i/>
          <w:sz w:val="24"/>
          <w:szCs w:val="24"/>
        </w:rPr>
      </w:pPr>
      <w:r w:rsidRPr="008952BE">
        <w:rPr>
          <w:rFonts w:ascii="Times New Roman" w:hAnsi="Times New Roman" w:cs="Times New Roman"/>
          <w:noProof/>
          <w:sz w:val="24"/>
          <w:szCs w:val="24"/>
        </w:rPr>
        <w:pict>
          <v:rect id="Прямоугольник 17" o:spid="_x0000_s1030" style="position:absolute;left:0;text-align:left;margin-left:-35.4pt;margin-top:16.2pt;width:253.6pt;height:6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">
            <v:textbox style="mso-next-textbox:#Прямоугольник 17">
              <w:txbxContent>
                <w:p w:rsidR="00340D85" w:rsidRPr="00D41C3B" w:rsidRDefault="00340D85" w:rsidP="002B4427">
                  <w:pPr>
                    <w:jc w:val="center"/>
                    <w:rPr>
                      <w:rFonts w:ascii="Times New Roman" w:hAnsi="Times New Roman" w:cs="Times New Roman"/>
                      <w:sz w:val="24"/>
                      <w:szCs w:val="24"/>
                    </w:rPr>
                  </w:pPr>
                  <w:r w:rsidRPr="00D41C3B">
                    <w:rPr>
                      <w:rFonts w:ascii="Times New Roman" w:hAnsi="Times New Roman" w:cs="Times New Roman"/>
                      <w:sz w:val="24"/>
                      <w:szCs w:val="24"/>
                    </w:rPr>
                    <w:t>письменное разъяснение по вопросам применения муниципальных правовых актов о налогах и сборах</w:t>
                  </w:r>
                </w:p>
              </w:txbxContent>
            </v:textbox>
          </v:rect>
        </w:pict>
      </w:r>
      <w:r w:rsidR="00314BE3" w:rsidRPr="008952BE">
        <w:rPr>
          <w:rFonts w:ascii="Times New Roman" w:hAnsi="Times New Roman" w:cs="Times New Roman"/>
          <w:noProof/>
          <w:sz w:val="24"/>
          <w:szCs w:val="24"/>
        </w:rPr>
        <w:pict>
          <v:rect id="Прямоугольник 12" o:spid="_x0000_s1031" style="position:absolute;left:0;text-align:left;margin-left:255.4pt;margin-top:16.2pt;width:253.6pt;height:6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7dTw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">
            <v:textbox>
              <w:txbxContent>
                <w:p w:rsidR="00340D85" w:rsidRPr="00D41C3B" w:rsidRDefault="00340D85" w:rsidP="002B4427">
                  <w:pPr>
                    <w:ind w:right="-44"/>
                    <w:jc w:val="center"/>
                    <w:rPr>
                      <w:rFonts w:ascii="Times New Roman" w:hAnsi="Times New Roman" w:cs="Times New Roman"/>
                      <w:sz w:val="24"/>
                      <w:szCs w:val="24"/>
                    </w:rPr>
                  </w:pPr>
                  <w:r w:rsidRPr="00D41C3B">
                    <w:rPr>
                      <w:rFonts w:ascii="Times New Roman" w:hAnsi="Times New Roman" w:cs="Times New Roman"/>
                      <w:sz w:val="24"/>
                      <w:szCs w:val="24"/>
                    </w:rPr>
                    <w:t>письменный отказ в предоставлении муниципальной услуги</w:t>
                  </w:r>
                </w:p>
              </w:txbxContent>
            </v:textbox>
          </v:rect>
        </w:pict>
      </w:r>
    </w:p>
    <w:p w:rsidR="002B4427" w:rsidRPr="008952BE" w:rsidRDefault="002B4427" w:rsidP="002B4427">
      <w:pPr>
        <w:adjustRightInd w:val="0"/>
        <w:ind w:left="-567"/>
        <w:jc w:val="center"/>
        <w:rPr>
          <w:rFonts w:ascii="Times New Roman" w:hAnsi="Times New Roman" w:cs="Times New Roman"/>
          <w:bCs/>
          <w:i/>
          <w:sz w:val="24"/>
          <w:szCs w:val="24"/>
        </w:rPr>
      </w:pPr>
    </w:p>
    <w:p w:rsidR="002B4427" w:rsidRPr="008952BE" w:rsidRDefault="002B4427" w:rsidP="002B4427">
      <w:pPr>
        <w:adjustRightInd w:val="0"/>
        <w:ind w:left="-567"/>
        <w:jc w:val="center"/>
        <w:rPr>
          <w:rFonts w:ascii="Times New Roman" w:hAnsi="Times New Roman" w:cs="Times New Roman"/>
          <w:bCs/>
          <w:i/>
          <w:sz w:val="24"/>
          <w:szCs w:val="24"/>
        </w:rPr>
      </w:pPr>
    </w:p>
    <w:p w:rsidR="002B4427" w:rsidRPr="008952BE" w:rsidRDefault="002B4427" w:rsidP="002B4427">
      <w:pPr>
        <w:adjustRightInd w:val="0"/>
        <w:ind w:left="-567"/>
        <w:jc w:val="center"/>
        <w:rPr>
          <w:rFonts w:ascii="Times New Roman" w:hAnsi="Times New Roman" w:cs="Times New Roman"/>
          <w:i/>
          <w:sz w:val="24"/>
          <w:szCs w:val="24"/>
        </w:rPr>
      </w:pPr>
    </w:p>
    <w:p w:rsidR="002B4427" w:rsidRPr="008952BE" w:rsidRDefault="002B4427" w:rsidP="002B4427">
      <w:pPr>
        <w:pStyle w:val="Bodytext30"/>
        <w:shd w:val="clear" w:color="auto" w:fill="auto"/>
        <w:spacing w:line="230" w:lineRule="exact"/>
        <w:ind w:left="-567"/>
        <w:jc w:val="center"/>
        <w:rPr>
          <w:rFonts w:ascii="Times New Roman" w:hAnsi="Times New Roman" w:cs="Times New Roman"/>
          <w:sz w:val="24"/>
          <w:szCs w:val="24"/>
        </w:rPr>
      </w:pPr>
    </w:p>
    <w:p w:rsidR="002B4427" w:rsidRPr="008952BE" w:rsidRDefault="002B4427" w:rsidP="002B4427">
      <w:pPr>
        <w:pStyle w:val="Bodytext30"/>
        <w:shd w:val="clear" w:color="auto" w:fill="auto"/>
        <w:spacing w:line="230" w:lineRule="exact"/>
        <w:ind w:left="-567"/>
        <w:jc w:val="center"/>
        <w:rPr>
          <w:rFonts w:ascii="Times New Roman" w:hAnsi="Times New Roman" w:cs="Times New Roman"/>
          <w:sz w:val="24"/>
          <w:szCs w:val="24"/>
        </w:rPr>
      </w:pPr>
    </w:p>
    <w:p w:rsidR="002B4427" w:rsidRDefault="002B4427" w:rsidP="002B4427">
      <w:pPr>
        <w:pStyle w:val="Bodytext30"/>
        <w:shd w:val="clear" w:color="auto" w:fill="auto"/>
        <w:spacing w:line="230" w:lineRule="exact"/>
        <w:ind w:left="-567"/>
        <w:jc w:val="center"/>
      </w:pPr>
    </w:p>
    <w:p w:rsidR="002B4427" w:rsidRDefault="002B4427" w:rsidP="002B4427">
      <w:pPr>
        <w:pStyle w:val="Bodytext30"/>
        <w:shd w:val="clear" w:color="auto" w:fill="auto"/>
        <w:spacing w:line="230" w:lineRule="exact"/>
        <w:ind w:left="-567"/>
        <w:jc w:val="center"/>
      </w:pPr>
    </w:p>
    <w:p w:rsidR="002B4427" w:rsidRDefault="002B4427" w:rsidP="002B4427">
      <w:pPr>
        <w:pStyle w:val="Bodytext30"/>
        <w:shd w:val="clear" w:color="auto" w:fill="auto"/>
        <w:spacing w:line="230" w:lineRule="exact"/>
        <w:ind w:left="-567"/>
        <w:jc w:val="center"/>
      </w:pPr>
    </w:p>
    <w:p w:rsidR="002B4427" w:rsidRDefault="002B4427" w:rsidP="002B4427">
      <w:pPr>
        <w:widowControl w:val="0"/>
        <w:tabs>
          <w:tab w:val="left" w:pos="0"/>
          <w:tab w:val="left" w:pos="493"/>
          <w:tab w:val="left" w:pos="1710"/>
        </w:tabs>
        <w:autoSpaceDE w:val="0"/>
        <w:autoSpaceDN w:val="0"/>
        <w:adjustRightInd w:val="0"/>
        <w:spacing w:line="306" w:lineRule="atLeast"/>
        <w:jc w:val="both"/>
        <w:rPr>
          <w:sz w:val="28"/>
          <w:szCs w:val="28"/>
        </w:rPr>
      </w:pPr>
    </w:p>
    <w:p w:rsidR="002B4427" w:rsidRDefault="002B4427" w:rsidP="002B4427">
      <w:pPr>
        <w:widowControl w:val="0"/>
        <w:tabs>
          <w:tab w:val="left" w:pos="0"/>
          <w:tab w:val="left" w:pos="493"/>
          <w:tab w:val="left" w:pos="1710"/>
        </w:tabs>
        <w:autoSpaceDE w:val="0"/>
        <w:autoSpaceDN w:val="0"/>
        <w:adjustRightInd w:val="0"/>
        <w:spacing w:line="306" w:lineRule="atLeast"/>
        <w:jc w:val="both"/>
        <w:rPr>
          <w:sz w:val="28"/>
          <w:szCs w:val="28"/>
        </w:rPr>
      </w:pPr>
    </w:p>
    <w:p w:rsidR="002B4427" w:rsidRPr="00A4752C" w:rsidRDefault="002B4427" w:rsidP="002B4427">
      <w:pPr>
        <w:spacing w:line="360" w:lineRule="auto"/>
        <w:ind w:firstLine="720"/>
        <w:jc w:val="both"/>
        <w:rPr>
          <w:sz w:val="28"/>
          <w:szCs w:val="28"/>
        </w:rPr>
      </w:pPr>
    </w:p>
    <w:p w:rsidR="002B4427" w:rsidRDefault="002B4427" w:rsidP="008D2EE5">
      <w:pPr>
        <w:spacing w:after="0"/>
        <w:jc w:val="right"/>
        <w:rPr>
          <w:rFonts w:ascii="Times New Roman" w:hAnsi="Times New Roman"/>
          <w:i/>
          <w:color w:val="FF0000"/>
          <w:sz w:val="32"/>
          <w:szCs w:val="32"/>
        </w:rPr>
      </w:pPr>
    </w:p>
    <w:p w:rsidR="00253CE9" w:rsidRDefault="00253CE9" w:rsidP="00253CE9">
      <w:pPr>
        <w:spacing w:after="0"/>
        <w:jc w:val="center"/>
        <w:rPr>
          <w:rFonts w:ascii="Times New Roman" w:hAnsi="Times New Roman" w:cs="Times New Roman"/>
          <w:color w:val="FF0000"/>
          <w:sz w:val="20"/>
          <w:szCs w:val="20"/>
        </w:rPr>
      </w:pPr>
    </w:p>
    <w:p w:rsidR="005F2525" w:rsidRDefault="005F2525" w:rsidP="005F2525">
      <w:pPr>
        <w:widowControl w:val="0"/>
        <w:shd w:val="clear" w:color="auto" w:fill="FFFFFF"/>
        <w:tabs>
          <w:tab w:val="left" w:leader="underscore" w:pos="1795"/>
        </w:tabs>
        <w:jc w:val="center"/>
        <w:rPr>
          <w:b/>
          <w:sz w:val="24"/>
          <w:szCs w:val="24"/>
        </w:rPr>
      </w:pPr>
      <w:r>
        <w:rPr>
          <w:b/>
          <w:noProof/>
        </w:rPr>
        <w:drawing>
          <wp:inline distT="0" distB="0" distL="0" distR="0">
            <wp:extent cx="523875" cy="543769"/>
            <wp:effectExtent l="19050" t="0" r="9525" b="0"/>
            <wp:docPr id="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5F2525" w:rsidRPr="005F2525" w:rsidRDefault="005F2525" w:rsidP="005F2525">
      <w:pPr>
        <w:widowControl w:val="0"/>
        <w:shd w:val="clear" w:color="auto" w:fill="FFFFFF"/>
        <w:tabs>
          <w:tab w:val="left" w:leader="underscore" w:pos="1795"/>
        </w:tabs>
        <w:jc w:val="center"/>
        <w:rPr>
          <w:rFonts w:ascii="Times New Roman" w:hAnsi="Times New Roman" w:cs="Times New Roman"/>
          <w:b/>
          <w:sz w:val="24"/>
          <w:szCs w:val="24"/>
        </w:rPr>
      </w:pPr>
      <w:r w:rsidRPr="005F2525">
        <w:rPr>
          <w:rFonts w:ascii="Times New Roman" w:hAnsi="Times New Roman" w:cs="Times New Roman"/>
          <w:b/>
          <w:sz w:val="24"/>
          <w:szCs w:val="24"/>
        </w:rPr>
        <w:t xml:space="preserve">СОВЕТ ДЕПУТАТОВ АГИБАЛОВСКОГО СЕЛЬСКОГО ПОСЕЛЕНИЯ </w:t>
      </w:r>
      <w:r>
        <w:rPr>
          <w:rFonts w:ascii="Times New Roman" w:hAnsi="Times New Roman" w:cs="Times New Roman"/>
          <w:b/>
          <w:sz w:val="24"/>
          <w:szCs w:val="24"/>
        </w:rPr>
        <w:t xml:space="preserve">                                          </w:t>
      </w:r>
      <w:r w:rsidRPr="005F2525">
        <w:rPr>
          <w:rFonts w:ascii="Times New Roman" w:hAnsi="Times New Roman" w:cs="Times New Roman"/>
          <w:b/>
          <w:sz w:val="24"/>
          <w:szCs w:val="24"/>
        </w:rPr>
        <w:t>ХОЛМ-ЖИРКОВСКОГО РАЙОНА СМОЛЕНСКОЙ ОБЛАСТИ</w:t>
      </w:r>
    </w:p>
    <w:p w:rsidR="00D41C3B" w:rsidRDefault="00D41C3B" w:rsidP="005F2525">
      <w:pPr>
        <w:widowControl w:val="0"/>
        <w:shd w:val="clear" w:color="auto" w:fill="FFFFFF"/>
        <w:tabs>
          <w:tab w:val="left" w:leader="underscore" w:pos="1795"/>
        </w:tabs>
        <w:jc w:val="center"/>
        <w:rPr>
          <w:rFonts w:ascii="Times New Roman" w:hAnsi="Times New Roman" w:cs="Times New Roman"/>
          <w:b/>
          <w:sz w:val="24"/>
          <w:szCs w:val="24"/>
        </w:rPr>
      </w:pPr>
    </w:p>
    <w:p w:rsidR="005F2525" w:rsidRDefault="005F2525" w:rsidP="005F2525">
      <w:pPr>
        <w:widowControl w:val="0"/>
        <w:shd w:val="clear" w:color="auto" w:fill="FFFFFF"/>
        <w:tabs>
          <w:tab w:val="left" w:leader="underscore" w:pos="1795"/>
        </w:tabs>
        <w:jc w:val="center"/>
        <w:rPr>
          <w:rFonts w:ascii="Times New Roman" w:hAnsi="Times New Roman" w:cs="Times New Roman"/>
          <w:b/>
          <w:sz w:val="24"/>
          <w:szCs w:val="24"/>
        </w:rPr>
      </w:pPr>
      <w:r w:rsidRPr="005F2525">
        <w:rPr>
          <w:rFonts w:ascii="Times New Roman" w:hAnsi="Times New Roman" w:cs="Times New Roman"/>
          <w:b/>
          <w:sz w:val="24"/>
          <w:szCs w:val="24"/>
        </w:rPr>
        <w:t>Р Е Ш Е Н И Е</w:t>
      </w:r>
    </w:p>
    <w:p w:rsidR="00D41C3B" w:rsidRPr="005F2525" w:rsidRDefault="00D41C3B" w:rsidP="005F2525">
      <w:pPr>
        <w:widowControl w:val="0"/>
        <w:shd w:val="clear" w:color="auto" w:fill="FFFFFF"/>
        <w:tabs>
          <w:tab w:val="left" w:leader="underscore" w:pos="1795"/>
        </w:tabs>
        <w:jc w:val="center"/>
        <w:rPr>
          <w:rFonts w:ascii="Times New Roman" w:hAnsi="Times New Roman" w:cs="Times New Roman"/>
          <w:b/>
          <w:sz w:val="24"/>
          <w:szCs w:val="24"/>
        </w:rPr>
      </w:pPr>
    </w:p>
    <w:p w:rsidR="005F2525" w:rsidRPr="005F2525" w:rsidRDefault="005F2525" w:rsidP="005F2525">
      <w:pPr>
        <w:widowControl w:val="0"/>
        <w:shd w:val="clear" w:color="auto" w:fill="FFFFFF"/>
        <w:tabs>
          <w:tab w:val="left" w:leader="underscore" w:pos="1157"/>
          <w:tab w:val="left" w:leader="underscore" w:pos="2573"/>
        </w:tabs>
        <w:rPr>
          <w:rFonts w:ascii="Times New Roman" w:hAnsi="Times New Roman" w:cs="Times New Roman"/>
          <w:sz w:val="24"/>
          <w:szCs w:val="24"/>
        </w:rPr>
      </w:pPr>
      <w:r w:rsidRPr="005F2525">
        <w:rPr>
          <w:rFonts w:ascii="Times New Roman" w:hAnsi="Times New Roman" w:cs="Times New Roman"/>
          <w:sz w:val="24"/>
          <w:szCs w:val="24"/>
        </w:rPr>
        <w:t xml:space="preserve">от  26 апреля 2018 года                         №10 </w:t>
      </w:r>
    </w:p>
    <w:p w:rsidR="00D41C3B" w:rsidRDefault="00D41C3B" w:rsidP="005F2525">
      <w:pPr>
        <w:ind w:right="4576"/>
        <w:jc w:val="both"/>
        <w:rPr>
          <w:rFonts w:ascii="Times New Roman" w:hAnsi="Times New Roman" w:cs="Times New Roman"/>
          <w:sz w:val="24"/>
          <w:szCs w:val="24"/>
        </w:rPr>
      </w:pPr>
    </w:p>
    <w:p w:rsidR="005F2525" w:rsidRPr="005F2525" w:rsidRDefault="005F2525" w:rsidP="005F2525">
      <w:pPr>
        <w:ind w:right="4576"/>
        <w:jc w:val="both"/>
        <w:rPr>
          <w:rFonts w:ascii="Times New Roman" w:hAnsi="Times New Roman" w:cs="Times New Roman"/>
          <w:color w:val="FF0000"/>
          <w:sz w:val="24"/>
          <w:szCs w:val="24"/>
        </w:rPr>
      </w:pPr>
      <w:r w:rsidRPr="005F2525">
        <w:rPr>
          <w:rFonts w:ascii="Times New Roman" w:hAnsi="Times New Roman" w:cs="Times New Roman"/>
          <w:sz w:val="24"/>
          <w:szCs w:val="24"/>
        </w:rPr>
        <w:t xml:space="preserve">О внесении изменений в решение Совета депутатов Агибаловского сельского поселения Холм-Жирковского района Смоленской области от 14.11.2017 № 31 </w:t>
      </w:r>
    </w:p>
    <w:p w:rsidR="00D41C3B" w:rsidRDefault="005F2525" w:rsidP="005F2525">
      <w:pPr>
        <w:ind w:right="-54"/>
        <w:jc w:val="both"/>
        <w:rPr>
          <w:rFonts w:ascii="Times New Roman" w:hAnsi="Times New Roman" w:cs="Times New Roman"/>
          <w:sz w:val="24"/>
          <w:szCs w:val="24"/>
        </w:rPr>
      </w:pPr>
      <w:r w:rsidRPr="005F2525">
        <w:rPr>
          <w:rFonts w:ascii="Times New Roman" w:hAnsi="Times New Roman" w:cs="Times New Roman"/>
          <w:sz w:val="24"/>
          <w:szCs w:val="24"/>
        </w:rPr>
        <w:t xml:space="preserve"> </w:t>
      </w:r>
      <w:r w:rsidRPr="005F2525">
        <w:rPr>
          <w:rFonts w:ascii="Times New Roman" w:hAnsi="Times New Roman" w:cs="Times New Roman"/>
          <w:sz w:val="24"/>
          <w:szCs w:val="24"/>
        </w:rPr>
        <w:tab/>
        <w:t xml:space="preserve"> </w:t>
      </w:r>
      <w:r w:rsidRPr="005F2525">
        <w:rPr>
          <w:rFonts w:ascii="Times New Roman" w:hAnsi="Times New Roman" w:cs="Times New Roman"/>
          <w:sz w:val="24"/>
          <w:szCs w:val="24"/>
        </w:rPr>
        <w:tab/>
      </w:r>
    </w:p>
    <w:p w:rsidR="005F2525" w:rsidRPr="005F2525" w:rsidRDefault="005F2525" w:rsidP="005F2525">
      <w:pPr>
        <w:ind w:right="-54"/>
        <w:jc w:val="both"/>
        <w:rPr>
          <w:rFonts w:ascii="Times New Roman" w:hAnsi="Times New Roman" w:cs="Times New Roman"/>
          <w:sz w:val="24"/>
          <w:szCs w:val="24"/>
        </w:rPr>
      </w:pPr>
      <w:r w:rsidRPr="005F2525">
        <w:rPr>
          <w:rFonts w:ascii="Times New Roman" w:hAnsi="Times New Roman" w:cs="Times New Roman"/>
          <w:sz w:val="24"/>
          <w:szCs w:val="24"/>
        </w:rPr>
        <w:t>Рассмотрев Протест Прокуратуры Холм-Жирковского района Смоленской области от 02.04.2018 № 02-33-18, в соответствии с Бюджетным Кодексом Российской Федерации, Совет депутатов Агибаловского сельского поселения Холм-Жирковского района Смоленской области</w:t>
      </w:r>
    </w:p>
    <w:p w:rsidR="005F2525" w:rsidRPr="005F2525" w:rsidRDefault="005F2525" w:rsidP="005F2525">
      <w:pPr>
        <w:ind w:right="-185"/>
        <w:rPr>
          <w:rFonts w:ascii="Times New Roman" w:hAnsi="Times New Roman" w:cs="Times New Roman"/>
          <w:sz w:val="24"/>
          <w:szCs w:val="24"/>
        </w:rPr>
      </w:pPr>
      <w:r w:rsidRPr="005F2525">
        <w:rPr>
          <w:rFonts w:ascii="Times New Roman" w:hAnsi="Times New Roman" w:cs="Times New Roman"/>
          <w:sz w:val="24"/>
          <w:szCs w:val="24"/>
        </w:rPr>
        <w:t xml:space="preserve">            Р Е Ш И Л:</w:t>
      </w:r>
    </w:p>
    <w:p w:rsidR="005F2525" w:rsidRPr="005F2525" w:rsidRDefault="005F2525" w:rsidP="005F2525">
      <w:pPr>
        <w:jc w:val="both"/>
        <w:rPr>
          <w:rFonts w:ascii="Times New Roman" w:hAnsi="Times New Roman" w:cs="Times New Roman"/>
          <w:sz w:val="24"/>
          <w:szCs w:val="24"/>
        </w:rPr>
      </w:pPr>
      <w:r w:rsidRPr="005F2525">
        <w:rPr>
          <w:rFonts w:ascii="Times New Roman" w:hAnsi="Times New Roman" w:cs="Times New Roman"/>
          <w:sz w:val="24"/>
          <w:szCs w:val="24"/>
        </w:rPr>
        <w:t xml:space="preserve"> </w:t>
      </w:r>
      <w:r w:rsidRPr="005F2525">
        <w:rPr>
          <w:rFonts w:ascii="Times New Roman" w:hAnsi="Times New Roman" w:cs="Times New Roman"/>
          <w:sz w:val="24"/>
          <w:szCs w:val="24"/>
        </w:rPr>
        <w:tab/>
        <w:t>1. Внести в решение Совета депутатов Агибаловского сельского поселения Холм-Жирковского района Смоленской области от 14.11.2017 № 31 «Об утверждении Положения о бюджетном процессе муниципального   образования Агибаловского сельского  поселения Холм-Жирковского района  Смоленской области»  следующие изменения:</w:t>
      </w:r>
    </w:p>
    <w:p w:rsidR="005F2525" w:rsidRPr="005F2525" w:rsidRDefault="005F2525" w:rsidP="005F2525">
      <w:pPr>
        <w:autoSpaceDE w:val="0"/>
        <w:autoSpaceDN w:val="0"/>
        <w:adjustRightInd w:val="0"/>
        <w:ind w:firstLine="540"/>
        <w:jc w:val="both"/>
        <w:rPr>
          <w:rFonts w:ascii="Times New Roman" w:eastAsia="Calibri" w:hAnsi="Times New Roman" w:cs="Times New Roman"/>
          <w:sz w:val="24"/>
          <w:szCs w:val="24"/>
        </w:rPr>
      </w:pPr>
      <w:r w:rsidRPr="005F2525">
        <w:rPr>
          <w:rFonts w:ascii="Times New Roman" w:eastAsia="Calibri" w:hAnsi="Times New Roman" w:cs="Times New Roman"/>
          <w:sz w:val="24"/>
          <w:szCs w:val="24"/>
        </w:rPr>
        <w:t xml:space="preserve"> </w:t>
      </w:r>
      <w:r w:rsidRPr="005F2525">
        <w:rPr>
          <w:rFonts w:ascii="Times New Roman" w:eastAsia="Calibri" w:hAnsi="Times New Roman" w:cs="Times New Roman"/>
          <w:sz w:val="24"/>
          <w:szCs w:val="24"/>
        </w:rPr>
        <w:tab/>
        <w:t xml:space="preserve">1.1. в </w:t>
      </w:r>
      <w:r w:rsidRPr="005F2525">
        <w:rPr>
          <w:rFonts w:ascii="Times New Roman" w:hAnsi="Times New Roman" w:cs="Times New Roman"/>
          <w:sz w:val="24"/>
          <w:szCs w:val="24"/>
        </w:rPr>
        <w:t>статье 2:</w:t>
      </w:r>
    </w:p>
    <w:p w:rsidR="005F2525" w:rsidRPr="005F2525" w:rsidRDefault="005F2525" w:rsidP="005F2525">
      <w:pPr>
        <w:autoSpaceDE w:val="0"/>
        <w:autoSpaceDN w:val="0"/>
        <w:adjustRightInd w:val="0"/>
        <w:ind w:firstLine="540"/>
        <w:jc w:val="both"/>
        <w:rPr>
          <w:rFonts w:ascii="Times New Roman" w:hAnsi="Times New Roman" w:cs="Times New Roman"/>
          <w:sz w:val="24"/>
          <w:szCs w:val="24"/>
        </w:rPr>
      </w:pPr>
      <w:r w:rsidRPr="005F2525">
        <w:rPr>
          <w:rFonts w:ascii="Times New Roman" w:eastAsia="Calibri" w:hAnsi="Times New Roman" w:cs="Times New Roman"/>
          <w:sz w:val="24"/>
          <w:szCs w:val="24"/>
        </w:rPr>
        <w:t xml:space="preserve"> </w:t>
      </w:r>
      <w:r w:rsidRPr="005F2525">
        <w:rPr>
          <w:rFonts w:ascii="Times New Roman" w:eastAsia="Calibri" w:hAnsi="Times New Roman" w:cs="Times New Roman"/>
          <w:sz w:val="24"/>
          <w:szCs w:val="24"/>
        </w:rPr>
        <w:tab/>
        <w:t xml:space="preserve">а) в пункте 3 </w:t>
      </w:r>
      <w:r w:rsidRPr="005F2525">
        <w:rPr>
          <w:rFonts w:ascii="Times New Roman" w:hAnsi="Times New Roman" w:cs="Times New Roman"/>
          <w:sz w:val="24"/>
          <w:szCs w:val="24"/>
        </w:rPr>
        <w:t>части 1 слова «дефицит бюджета» заменить словами «дефицит (профицит) бюджета»;</w:t>
      </w:r>
    </w:p>
    <w:p w:rsidR="005F2525" w:rsidRPr="005F2525" w:rsidRDefault="005F2525" w:rsidP="005F2525">
      <w:pPr>
        <w:jc w:val="both"/>
        <w:rPr>
          <w:rFonts w:ascii="Times New Roman" w:hAnsi="Times New Roman" w:cs="Times New Roman"/>
          <w:sz w:val="24"/>
          <w:szCs w:val="24"/>
        </w:rPr>
      </w:pPr>
      <w:r w:rsidRPr="005F2525">
        <w:rPr>
          <w:rFonts w:ascii="Times New Roman" w:hAnsi="Times New Roman" w:cs="Times New Roman"/>
          <w:sz w:val="24"/>
          <w:szCs w:val="24"/>
        </w:rPr>
        <w:t xml:space="preserve"> </w:t>
      </w:r>
      <w:r w:rsidRPr="005F2525">
        <w:rPr>
          <w:rFonts w:ascii="Times New Roman" w:hAnsi="Times New Roman" w:cs="Times New Roman"/>
          <w:sz w:val="24"/>
          <w:szCs w:val="24"/>
        </w:rPr>
        <w:tab/>
        <w:t>б) в пункте 2 части 2 слова «источников финансирования бюджета» заменить словами «источников финансирования дефицита бюджета».</w:t>
      </w:r>
    </w:p>
    <w:p w:rsidR="005F2525" w:rsidRPr="005F2525" w:rsidRDefault="005F2525" w:rsidP="005F2525">
      <w:pPr>
        <w:jc w:val="both"/>
        <w:rPr>
          <w:rFonts w:ascii="Times New Roman" w:hAnsi="Times New Roman" w:cs="Times New Roman"/>
          <w:sz w:val="24"/>
          <w:szCs w:val="24"/>
        </w:rPr>
      </w:pPr>
      <w:r w:rsidRPr="005F2525">
        <w:rPr>
          <w:rFonts w:ascii="Times New Roman" w:hAnsi="Times New Roman" w:cs="Times New Roman"/>
          <w:sz w:val="24"/>
          <w:szCs w:val="24"/>
        </w:rPr>
        <w:t xml:space="preserve"> </w:t>
      </w:r>
      <w:r w:rsidRPr="005F2525">
        <w:rPr>
          <w:rFonts w:ascii="Times New Roman" w:hAnsi="Times New Roman" w:cs="Times New Roman"/>
          <w:sz w:val="24"/>
          <w:szCs w:val="24"/>
        </w:rPr>
        <w:tab/>
        <w:t>2. Настоящее решение вступает в силу после официального обнародования.</w:t>
      </w:r>
    </w:p>
    <w:p w:rsidR="005F2525" w:rsidRPr="005F2525" w:rsidRDefault="005F2525" w:rsidP="005F2525">
      <w:pPr>
        <w:pStyle w:val="ConsNonformat"/>
        <w:widowControl/>
        <w:ind w:right="0"/>
        <w:jc w:val="both"/>
        <w:rPr>
          <w:rFonts w:ascii="Times New Roman" w:hAnsi="Times New Roman" w:cs="Times New Roman"/>
          <w:sz w:val="24"/>
          <w:szCs w:val="24"/>
        </w:rPr>
      </w:pPr>
    </w:p>
    <w:p w:rsidR="005F2525" w:rsidRPr="005F2525" w:rsidRDefault="005F2525" w:rsidP="005F2525">
      <w:pPr>
        <w:pStyle w:val="ConsNonformat"/>
        <w:widowControl/>
        <w:ind w:right="0"/>
        <w:jc w:val="both"/>
        <w:rPr>
          <w:rFonts w:ascii="Times New Roman" w:hAnsi="Times New Roman" w:cs="Times New Roman"/>
          <w:sz w:val="24"/>
          <w:szCs w:val="24"/>
        </w:rPr>
      </w:pPr>
      <w:r w:rsidRPr="005F2525">
        <w:rPr>
          <w:rFonts w:ascii="Times New Roman" w:hAnsi="Times New Roman" w:cs="Times New Roman"/>
          <w:sz w:val="24"/>
          <w:szCs w:val="24"/>
        </w:rPr>
        <w:t>Глава муниципального образования</w:t>
      </w:r>
    </w:p>
    <w:p w:rsidR="005F2525" w:rsidRPr="005F2525" w:rsidRDefault="005F2525" w:rsidP="005F2525">
      <w:pPr>
        <w:pStyle w:val="ConsNonformat"/>
        <w:widowControl/>
        <w:ind w:right="0"/>
        <w:jc w:val="both"/>
        <w:rPr>
          <w:rFonts w:ascii="Times New Roman" w:hAnsi="Times New Roman" w:cs="Times New Roman"/>
          <w:sz w:val="24"/>
          <w:szCs w:val="24"/>
        </w:rPr>
      </w:pPr>
      <w:r w:rsidRPr="005F2525">
        <w:rPr>
          <w:rFonts w:ascii="Times New Roman" w:hAnsi="Times New Roman" w:cs="Times New Roman"/>
          <w:sz w:val="24"/>
          <w:szCs w:val="24"/>
        </w:rPr>
        <w:t>Агибаловского сельского поселения</w:t>
      </w:r>
    </w:p>
    <w:p w:rsidR="005F2525" w:rsidRPr="005F2525" w:rsidRDefault="005F2525" w:rsidP="005F2525">
      <w:pPr>
        <w:pStyle w:val="ConsNonformat"/>
        <w:widowControl/>
        <w:ind w:right="0"/>
        <w:jc w:val="both"/>
        <w:rPr>
          <w:rFonts w:ascii="Times New Roman" w:hAnsi="Times New Roman" w:cs="Times New Roman"/>
          <w:sz w:val="24"/>
          <w:szCs w:val="24"/>
        </w:rPr>
      </w:pPr>
      <w:r w:rsidRPr="005F2525">
        <w:rPr>
          <w:rFonts w:ascii="Times New Roman" w:hAnsi="Times New Roman" w:cs="Times New Roman"/>
          <w:sz w:val="24"/>
          <w:szCs w:val="24"/>
        </w:rPr>
        <w:t xml:space="preserve">Холм-Жирковского  района </w:t>
      </w:r>
    </w:p>
    <w:p w:rsidR="005F2525" w:rsidRPr="005F2525" w:rsidRDefault="005F2525" w:rsidP="005F2525">
      <w:pPr>
        <w:pStyle w:val="ConsNonformat"/>
        <w:widowControl/>
        <w:ind w:right="0"/>
        <w:jc w:val="both"/>
        <w:rPr>
          <w:rFonts w:ascii="Times New Roman" w:hAnsi="Times New Roman" w:cs="Times New Roman"/>
          <w:b/>
          <w:sz w:val="24"/>
          <w:szCs w:val="24"/>
        </w:rPr>
      </w:pPr>
      <w:r w:rsidRPr="005F2525">
        <w:rPr>
          <w:rFonts w:ascii="Times New Roman" w:hAnsi="Times New Roman" w:cs="Times New Roman"/>
          <w:sz w:val="24"/>
          <w:szCs w:val="24"/>
        </w:rPr>
        <w:t xml:space="preserve">Смоленской области                                                                    </w:t>
      </w:r>
      <w:r w:rsidRPr="005F2525">
        <w:rPr>
          <w:rFonts w:ascii="Times New Roman" w:hAnsi="Times New Roman" w:cs="Times New Roman"/>
          <w:b/>
          <w:sz w:val="24"/>
          <w:szCs w:val="24"/>
        </w:rPr>
        <w:t>С.И.Крылов</w:t>
      </w:r>
    </w:p>
    <w:p w:rsidR="005F2525" w:rsidRPr="005F2525" w:rsidRDefault="005F2525" w:rsidP="005F2525">
      <w:pPr>
        <w:pStyle w:val="ConsNonformat"/>
        <w:widowControl/>
        <w:ind w:right="0"/>
        <w:jc w:val="both"/>
        <w:rPr>
          <w:rFonts w:ascii="Times New Roman" w:hAnsi="Times New Roman" w:cs="Times New Roman"/>
          <w:b/>
          <w:sz w:val="24"/>
          <w:szCs w:val="24"/>
        </w:rPr>
      </w:pPr>
    </w:p>
    <w:tbl>
      <w:tblPr>
        <w:tblW w:w="0" w:type="auto"/>
        <w:tblInd w:w="5637" w:type="dxa"/>
        <w:tblLook w:val="04A0"/>
      </w:tblPr>
      <w:tblGrid>
        <w:gridCol w:w="4110"/>
      </w:tblGrid>
      <w:tr w:rsidR="005F2525" w:rsidRPr="005F2525" w:rsidTr="005F2525">
        <w:tc>
          <w:tcPr>
            <w:tcW w:w="4110" w:type="dxa"/>
            <w:shd w:val="clear" w:color="auto" w:fill="auto"/>
          </w:tcPr>
          <w:p w:rsidR="00D41C3B" w:rsidRDefault="00D41C3B" w:rsidP="00340D85">
            <w:pPr>
              <w:pStyle w:val="aff2"/>
              <w:jc w:val="right"/>
              <w:rPr>
                <w:rFonts w:ascii="Times New Roman" w:hAnsi="Times New Roman"/>
              </w:rPr>
            </w:pPr>
          </w:p>
          <w:p w:rsidR="00D41C3B" w:rsidRDefault="00D41C3B" w:rsidP="00340D85">
            <w:pPr>
              <w:pStyle w:val="aff2"/>
              <w:jc w:val="right"/>
              <w:rPr>
                <w:rFonts w:ascii="Times New Roman" w:hAnsi="Times New Roman"/>
              </w:rPr>
            </w:pPr>
          </w:p>
          <w:p w:rsidR="00D41C3B" w:rsidRDefault="00D41C3B" w:rsidP="00340D85">
            <w:pPr>
              <w:pStyle w:val="aff2"/>
              <w:jc w:val="right"/>
              <w:rPr>
                <w:rFonts w:ascii="Times New Roman" w:hAnsi="Times New Roman"/>
              </w:rPr>
            </w:pPr>
          </w:p>
          <w:p w:rsidR="00D41C3B" w:rsidRDefault="00D41C3B" w:rsidP="00340D85">
            <w:pPr>
              <w:pStyle w:val="aff2"/>
              <w:jc w:val="right"/>
              <w:rPr>
                <w:rFonts w:ascii="Times New Roman" w:hAnsi="Times New Roman"/>
              </w:rPr>
            </w:pPr>
          </w:p>
          <w:p w:rsidR="00D41C3B" w:rsidRDefault="00D41C3B" w:rsidP="00340D85">
            <w:pPr>
              <w:pStyle w:val="aff2"/>
              <w:jc w:val="right"/>
              <w:rPr>
                <w:rFonts w:ascii="Times New Roman" w:hAnsi="Times New Roman"/>
              </w:rPr>
            </w:pPr>
          </w:p>
          <w:p w:rsidR="00D41C3B" w:rsidRDefault="00D41C3B" w:rsidP="00340D85">
            <w:pPr>
              <w:pStyle w:val="aff2"/>
              <w:jc w:val="right"/>
              <w:rPr>
                <w:rFonts w:ascii="Times New Roman" w:hAnsi="Times New Roman"/>
              </w:rPr>
            </w:pPr>
          </w:p>
          <w:p w:rsidR="00D41C3B" w:rsidRDefault="00D41C3B" w:rsidP="00340D85">
            <w:pPr>
              <w:pStyle w:val="aff2"/>
              <w:jc w:val="right"/>
              <w:rPr>
                <w:rFonts w:ascii="Times New Roman" w:hAnsi="Times New Roman"/>
              </w:rPr>
            </w:pPr>
          </w:p>
          <w:p w:rsidR="00D41C3B" w:rsidRDefault="00D41C3B" w:rsidP="00340D85">
            <w:pPr>
              <w:pStyle w:val="aff2"/>
              <w:jc w:val="right"/>
              <w:rPr>
                <w:rFonts w:ascii="Times New Roman" w:hAnsi="Times New Roman"/>
              </w:rPr>
            </w:pPr>
          </w:p>
          <w:p w:rsidR="005F2525" w:rsidRPr="005F2525" w:rsidRDefault="005F2525" w:rsidP="00340D85">
            <w:pPr>
              <w:pStyle w:val="aff2"/>
              <w:jc w:val="right"/>
              <w:rPr>
                <w:rFonts w:ascii="Times New Roman" w:hAnsi="Times New Roman"/>
              </w:rPr>
            </w:pPr>
            <w:r w:rsidRPr="005F2525">
              <w:rPr>
                <w:rFonts w:ascii="Times New Roman" w:hAnsi="Times New Roman"/>
              </w:rPr>
              <w:lastRenderedPageBreak/>
              <w:t>Утверждено</w:t>
            </w:r>
          </w:p>
          <w:p w:rsidR="005F2525" w:rsidRPr="005F2525" w:rsidRDefault="005F2525" w:rsidP="00340D85">
            <w:pPr>
              <w:pStyle w:val="aff2"/>
              <w:jc w:val="right"/>
              <w:rPr>
                <w:rFonts w:ascii="Times New Roman" w:hAnsi="Times New Roman"/>
              </w:rPr>
            </w:pPr>
            <w:r w:rsidRPr="005F2525">
              <w:rPr>
                <w:rFonts w:ascii="Times New Roman" w:hAnsi="Times New Roman"/>
              </w:rPr>
              <w:t>решением  Совета депутатов</w:t>
            </w:r>
          </w:p>
          <w:p w:rsidR="005F2525" w:rsidRPr="005F2525" w:rsidRDefault="005F2525" w:rsidP="00340D85">
            <w:pPr>
              <w:pStyle w:val="aff2"/>
              <w:jc w:val="right"/>
              <w:rPr>
                <w:rFonts w:ascii="Times New Roman" w:hAnsi="Times New Roman"/>
              </w:rPr>
            </w:pPr>
            <w:r w:rsidRPr="005F2525">
              <w:rPr>
                <w:rFonts w:ascii="Times New Roman" w:hAnsi="Times New Roman"/>
              </w:rPr>
              <w:t>Агибаловского сельского поселения</w:t>
            </w:r>
          </w:p>
          <w:p w:rsidR="005F2525" w:rsidRPr="005F2525" w:rsidRDefault="005F2525" w:rsidP="00340D85">
            <w:pPr>
              <w:pStyle w:val="aff2"/>
              <w:jc w:val="right"/>
              <w:rPr>
                <w:rFonts w:ascii="Times New Roman" w:hAnsi="Times New Roman"/>
              </w:rPr>
            </w:pPr>
            <w:r w:rsidRPr="005F2525">
              <w:rPr>
                <w:rFonts w:ascii="Times New Roman" w:hAnsi="Times New Roman"/>
              </w:rPr>
              <w:t>Холм-Жирковского района</w:t>
            </w:r>
          </w:p>
          <w:p w:rsidR="005F2525" w:rsidRPr="005F2525" w:rsidRDefault="005F2525" w:rsidP="00340D85">
            <w:pPr>
              <w:pStyle w:val="aff2"/>
              <w:jc w:val="right"/>
              <w:rPr>
                <w:rFonts w:ascii="Times New Roman" w:hAnsi="Times New Roman"/>
              </w:rPr>
            </w:pPr>
            <w:r w:rsidRPr="005F2525">
              <w:rPr>
                <w:rFonts w:ascii="Times New Roman" w:hAnsi="Times New Roman"/>
              </w:rPr>
              <w:t>Смоленской области</w:t>
            </w:r>
          </w:p>
          <w:p w:rsidR="005F2525" w:rsidRPr="005F2525" w:rsidRDefault="005F2525" w:rsidP="00340D85">
            <w:pPr>
              <w:pStyle w:val="aff2"/>
              <w:jc w:val="right"/>
              <w:rPr>
                <w:rFonts w:ascii="Times New Roman" w:hAnsi="Times New Roman"/>
              </w:rPr>
            </w:pPr>
            <w:r w:rsidRPr="005F2525">
              <w:rPr>
                <w:rFonts w:ascii="Times New Roman" w:hAnsi="Times New Roman"/>
              </w:rPr>
              <w:t>от 14.11.2017 № 31</w:t>
            </w:r>
          </w:p>
          <w:p w:rsidR="005F2525" w:rsidRPr="005F2525" w:rsidRDefault="005F2525" w:rsidP="00340D85">
            <w:pPr>
              <w:pStyle w:val="aff2"/>
              <w:jc w:val="right"/>
              <w:rPr>
                <w:rFonts w:ascii="Times New Roman" w:hAnsi="Times New Roman"/>
              </w:rPr>
            </w:pPr>
            <w:r w:rsidRPr="005F2525">
              <w:rPr>
                <w:rFonts w:ascii="Times New Roman" w:hAnsi="Times New Roman"/>
              </w:rPr>
              <w:t>(в редакции решения от 26.04.2018 №10)</w:t>
            </w:r>
          </w:p>
          <w:p w:rsidR="005F2525" w:rsidRPr="005F2525" w:rsidRDefault="005F2525" w:rsidP="00340D85">
            <w:pPr>
              <w:pStyle w:val="aff2"/>
              <w:jc w:val="right"/>
              <w:rPr>
                <w:rFonts w:ascii="Times New Roman" w:hAnsi="Times New Roman"/>
                <w:b/>
              </w:rPr>
            </w:pPr>
            <w:r w:rsidRPr="005F2525">
              <w:rPr>
                <w:rFonts w:ascii="Times New Roman" w:hAnsi="Times New Roman"/>
              </w:rPr>
              <w:t xml:space="preserve"> </w:t>
            </w:r>
          </w:p>
        </w:tc>
      </w:tr>
    </w:tbl>
    <w:p w:rsidR="005F2525" w:rsidRPr="005F2525" w:rsidRDefault="005F2525" w:rsidP="005F2525">
      <w:pPr>
        <w:pStyle w:val="aff2"/>
        <w:jc w:val="center"/>
        <w:rPr>
          <w:rFonts w:ascii="Times New Roman" w:hAnsi="Times New Roman"/>
          <w:b/>
          <w:sz w:val="24"/>
          <w:szCs w:val="24"/>
        </w:rPr>
      </w:pPr>
      <w:r w:rsidRPr="005F2525">
        <w:rPr>
          <w:rFonts w:ascii="Times New Roman" w:hAnsi="Times New Roman"/>
          <w:b/>
          <w:sz w:val="24"/>
          <w:szCs w:val="24"/>
        </w:rPr>
        <w:lastRenderedPageBreak/>
        <w:t xml:space="preserve">Положение </w:t>
      </w:r>
    </w:p>
    <w:p w:rsidR="005F2525" w:rsidRPr="005F2525" w:rsidRDefault="005F2525" w:rsidP="005F2525">
      <w:pPr>
        <w:pStyle w:val="aff2"/>
        <w:jc w:val="center"/>
        <w:rPr>
          <w:rFonts w:ascii="Times New Roman" w:hAnsi="Times New Roman"/>
          <w:b/>
          <w:sz w:val="24"/>
          <w:szCs w:val="24"/>
        </w:rPr>
      </w:pPr>
      <w:r w:rsidRPr="005F2525">
        <w:rPr>
          <w:rFonts w:ascii="Times New Roman" w:hAnsi="Times New Roman"/>
          <w:b/>
          <w:sz w:val="24"/>
          <w:szCs w:val="24"/>
        </w:rPr>
        <w:t xml:space="preserve">о бюджетном процессе муниципального образования </w:t>
      </w:r>
    </w:p>
    <w:p w:rsidR="005F2525" w:rsidRPr="005F2525" w:rsidRDefault="005F2525" w:rsidP="005F2525">
      <w:pPr>
        <w:pStyle w:val="aff2"/>
        <w:jc w:val="center"/>
        <w:rPr>
          <w:rFonts w:ascii="Times New Roman" w:hAnsi="Times New Roman"/>
          <w:b/>
          <w:sz w:val="24"/>
          <w:szCs w:val="24"/>
        </w:rPr>
      </w:pPr>
      <w:r w:rsidRPr="005F2525">
        <w:rPr>
          <w:rFonts w:ascii="Times New Roman" w:hAnsi="Times New Roman"/>
          <w:b/>
          <w:sz w:val="24"/>
          <w:szCs w:val="24"/>
        </w:rPr>
        <w:t>Агибаловского сельского поселения Холм-Жирковского района</w:t>
      </w:r>
    </w:p>
    <w:p w:rsidR="005F2525" w:rsidRPr="005F2525" w:rsidRDefault="005F2525" w:rsidP="005F2525">
      <w:pPr>
        <w:pStyle w:val="aff2"/>
        <w:jc w:val="center"/>
        <w:rPr>
          <w:rFonts w:ascii="Times New Roman" w:hAnsi="Times New Roman"/>
          <w:b/>
          <w:sz w:val="24"/>
          <w:szCs w:val="24"/>
        </w:rPr>
      </w:pPr>
      <w:r w:rsidRPr="005F2525">
        <w:rPr>
          <w:rFonts w:ascii="Times New Roman" w:hAnsi="Times New Roman"/>
          <w:b/>
          <w:sz w:val="24"/>
          <w:szCs w:val="24"/>
        </w:rPr>
        <w:t xml:space="preserve"> Смоленской области</w:t>
      </w:r>
    </w:p>
    <w:p w:rsidR="005F2525" w:rsidRPr="005F2525" w:rsidRDefault="005F2525" w:rsidP="005F2525">
      <w:pPr>
        <w:pStyle w:val="aff2"/>
        <w:jc w:val="center"/>
        <w:rPr>
          <w:rFonts w:ascii="Times New Roman" w:hAnsi="Times New Roman"/>
          <w:b/>
          <w:sz w:val="24"/>
          <w:szCs w:val="24"/>
        </w:rPr>
      </w:pPr>
    </w:p>
    <w:p w:rsidR="005F2525" w:rsidRPr="005F2525" w:rsidRDefault="005F2525" w:rsidP="005F2525">
      <w:pPr>
        <w:pStyle w:val="aff2"/>
        <w:ind w:firstLine="851"/>
        <w:jc w:val="both"/>
        <w:rPr>
          <w:rFonts w:ascii="Times New Roman" w:hAnsi="Times New Roman"/>
          <w:sz w:val="24"/>
          <w:szCs w:val="24"/>
        </w:rPr>
      </w:pPr>
      <w:r w:rsidRPr="005F2525">
        <w:rPr>
          <w:rFonts w:ascii="Times New Roman" w:hAnsi="Times New Roman"/>
          <w:sz w:val="24"/>
          <w:szCs w:val="24"/>
        </w:rPr>
        <w:t>Настоящее Положение регламентирует деятельность участников бюджетного процесса муниципального образования Агибаловского сельского поселения Холм-Жирковского района Смоленской области по составлению, рассмотрению, утверждению проекта бюджета муниципального образования Агибаловского сельского поселения Холм-Жирковского района Смоленской области (далее – бюджет муниципального образования), а также внешней проверке, рассмотрению и утверждению бюджетной отчетности.</w:t>
      </w:r>
    </w:p>
    <w:p w:rsidR="005F2525" w:rsidRPr="005F2525" w:rsidRDefault="005F2525" w:rsidP="005F2525">
      <w:pPr>
        <w:pStyle w:val="aff2"/>
        <w:jc w:val="both"/>
        <w:rPr>
          <w:rFonts w:ascii="Times New Roman" w:hAnsi="Times New Roman"/>
          <w:sz w:val="24"/>
          <w:szCs w:val="24"/>
        </w:rPr>
      </w:pPr>
    </w:p>
    <w:p w:rsidR="005F2525" w:rsidRPr="005F2525" w:rsidRDefault="005F2525" w:rsidP="005F2525">
      <w:pPr>
        <w:pStyle w:val="aff2"/>
        <w:jc w:val="center"/>
        <w:rPr>
          <w:rFonts w:ascii="Times New Roman" w:hAnsi="Times New Roman"/>
          <w:b/>
          <w:sz w:val="24"/>
          <w:szCs w:val="24"/>
        </w:rPr>
      </w:pPr>
      <w:r w:rsidRPr="005F2525">
        <w:rPr>
          <w:rFonts w:ascii="Times New Roman" w:hAnsi="Times New Roman"/>
          <w:b/>
          <w:sz w:val="24"/>
          <w:szCs w:val="24"/>
        </w:rPr>
        <w:t>Глава 1. Составление, рассмотрение и утверждение проекта</w:t>
      </w:r>
    </w:p>
    <w:p w:rsidR="005F2525" w:rsidRPr="005F2525" w:rsidRDefault="005F2525" w:rsidP="005F2525">
      <w:pPr>
        <w:pStyle w:val="aff2"/>
        <w:jc w:val="center"/>
        <w:rPr>
          <w:rFonts w:ascii="Times New Roman" w:hAnsi="Times New Roman"/>
          <w:b/>
          <w:sz w:val="24"/>
          <w:szCs w:val="24"/>
        </w:rPr>
      </w:pPr>
      <w:r w:rsidRPr="005F2525">
        <w:rPr>
          <w:rFonts w:ascii="Times New Roman" w:hAnsi="Times New Roman"/>
          <w:b/>
          <w:sz w:val="24"/>
          <w:szCs w:val="24"/>
        </w:rPr>
        <w:t xml:space="preserve"> бюджета муниципального образования</w:t>
      </w:r>
    </w:p>
    <w:p w:rsidR="005F2525" w:rsidRPr="005F2525" w:rsidRDefault="005F2525" w:rsidP="005F2525">
      <w:pPr>
        <w:pStyle w:val="aff2"/>
        <w:jc w:val="center"/>
        <w:rPr>
          <w:rFonts w:ascii="Times New Roman" w:hAnsi="Times New Roman"/>
          <w:b/>
          <w:sz w:val="24"/>
          <w:szCs w:val="24"/>
        </w:rPr>
      </w:pPr>
    </w:p>
    <w:p w:rsidR="005F2525" w:rsidRPr="005F2525" w:rsidRDefault="005F2525" w:rsidP="005F2525">
      <w:pPr>
        <w:pStyle w:val="aff2"/>
        <w:ind w:firstLine="851"/>
        <w:jc w:val="both"/>
        <w:rPr>
          <w:rFonts w:ascii="Times New Roman" w:hAnsi="Times New Roman"/>
          <w:sz w:val="24"/>
          <w:szCs w:val="24"/>
        </w:rPr>
      </w:pPr>
      <w:r w:rsidRPr="005F2525">
        <w:rPr>
          <w:rFonts w:ascii="Times New Roman" w:hAnsi="Times New Roman"/>
          <w:b/>
          <w:sz w:val="24"/>
          <w:szCs w:val="24"/>
        </w:rPr>
        <w:t>Статья 1. Общие положения составления (утверждения) проекта бюджета муниципального образования</w:t>
      </w:r>
    </w:p>
    <w:p w:rsidR="005F2525" w:rsidRPr="005F2525" w:rsidRDefault="005F2525" w:rsidP="005F2525">
      <w:pPr>
        <w:pStyle w:val="aff2"/>
        <w:numPr>
          <w:ilvl w:val="0"/>
          <w:numId w:val="33"/>
        </w:numPr>
        <w:ind w:left="0" w:firstLine="851"/>
        <w:jc w:val="both"/>
        <w:rPr>
          <w:rFonts w:ascii="Times New Roman" w:hAnsi="Times New Roman"/>
          <w:sz w:val="24"/>
          <w:szCs w:val="24"/>
        </w:rPr>
      </w:pPr>
      <w:r w:rsidRPr="005F2525">
        <w:rPr>
          <w:rFonts w:ascii="Times New Roman" w:hAnsi="Times New Roman"/>
          <w:sz w:val="24"/>
          <w:szCs w:val="24"/>
        </w:rPr>
        <w:t>Проект бюджета муниципального образования составляется и утверждается сроком на три года (на очередной финансовый год и плановый период).</w:t>
      </w:r>
    </w:p>
    <w:p w:rsidR="005F2525" w:rsidRPr="005F2525" w:rsidRDefault="005F2525" w:rsidP="005F2525">
      <w:pPr>
        <w:pStyle w:val="aff2"/>
        <w:numPr>
          <w:ilvl w:val="0"/>
          <w:numId w:val="33"/>
        </w:numPr>
        <w:ind w:left="0" w:firstLine="851"/>
        <w:jc w:val="both"/>
        <w:rPr>
          <w:rFonts w:ascii="Times New Roman" w:hAnsi="Times New Roman"/>
          <w:sz w:val="24"/>
          <w:szCs w:val="24"/>
        </w:rPr>
      </w:pPr>
      <w:r w:rsidRPr="005F2525">
        <w:rPr>
          <w:rFonts w:ascii="Times New Roman" w:hAnsi="Times New Roman"/>
          <w:sz w:val="24"/>
          <w:szCs w:val="24"/>
        </w:rPr>
        <w:t>Для составления проекта бюджета муниципального образования на очередной финансовый год и плановый период Администрация Агибаловского сельского поселения Холм-Жирковского района  Смоленской области  (далее – Администрация Агибаловского сельского поселения) принимает правовой акт, в котором определяются порядок и сроки осуществления мероприятий, связанных с составлением проекта бюджета муниципального образования, подготовкой документов и материалов, обязательных для одновременного предоставления с проектом решения о бюджете муниципального образования на очередной финансовый год и плановый период.</w:t>
      </w:r>
    </w:p>
    <w:p w:rsidR="005F2525" w:rsidRPr="005F2525" w:rsidRDefault="005F2525" w:rsidP="005F2525">
      <w:pPr>
        <w:pStyle w:val="aff2"/>
        <w:numPr>
          <w:ilvl w:val="0"/>
          <w:numId w:val="33"/>
        </w:numPr>
        <w:ind w:left="0" w:firstLine="851"/>
        <w:jc w:val="both"/>
        <w:rPr>
          <w:rFonts w:ascii="Times New Roman" w:hAnsi="Times New Roman"/>
          <w:sz w:val="24"/>
          <w:szCs w:val="24"/>
        </w:rPr>
      </w:pPr>
      <w:r w:rsidRPr="005F2525">
        <w:rPr>
          <w:rFonts w:ascii="Times New Roman" w:hAnsi="Times New Roman"/>
          <w:sz w:val="24"/>
          <w:szCs w:val="24"/>
        </w:rPr>
        <w:t>Проект решения о бюджете муниципального образования на очередной финансовый год и плановый период утверждается путем изменения параметров планового периода утвержденного бюджета муниципального образования и добавления к ним параметров второго года планового периода.</w:t>
      </w:r>
    </w:p>
    <w:p w:rsidR="005F2525" w:rsidRPr="005F2525" w:rsidRDefault="005F2525" w:rsidP="005F2525">
      <w:pPr>
        <w:pStyle w:val="aff2"/>
        <w:jc w:val="both"/>
        <w:rPr>
          <w:rFonts w:ascii="Times New Roman" w:hAnsi="Times New Roman"/>
          <w:sz w:val="24"/>
          <w:szCs w:val="24"/>
        </w:rPr>
      </w:pPr>
    </w:p>
    <w:p w:rsidR="005F2525" w:rsidRPr="005F2525" w:rsidRDefault="005F2525" w:rsidP="005F2525">
      <w:pPr>
        <w:pStyle w:val="aff2"/>
        <w:jc w:val="both"/>
        <w:rPr>
          <w:rFonts w:ascii="Times New Roman" w:hAnsi="Times New Roman"/>
          <w:sz w:val="24"/>
          <w:szCs w:val="24"/>
        </w:rPr>
      </w:pPr>
      <w:r w:rsidRPr="005F2525">
        <w:rPr>
          <w:rFonts w:ascii="Times New Roman" w:hAnsi="Times New Roman"/>
          <w:b/>
          <w:sz w:val="24"/>
          <w:szCs w:val="24"/>
        </w:rPr>
        <w:t xml:space="preserve">            Статья 2. Состав показателей, представляемых для рассмотрения и утверждения в проекте бюджета муниципального образования</w:t>
      </w:r>
    </w:p>
    <w:p w:rsidR="005F2525" w:rsidRPr="005F2525" w:rsidRDefault="005F2525" w:rsidP="005F2525">
      <w:pPr>
        <w:pStyle w:val="aff2"/>
        <w:jc w:val="both"/>
        <w:rPr>
          <w:rFonts w:ascii="Times New Roman" w:hAnsi="Times New Roman"/>
          <w:sz w:val="24"/>
          <w:szCs w:val="24"/>
        </w:rPr>
      </w:pPr>
      <w:r w:rsidRPr="005F2525">
        <w:rPr>
          <w:rFonts w:ascii="Times New Roman" w:hAnsi="Times New Roman"/>
          <w:sz w:val="24"/>
          <w:szCs w:val="24"/>
        </w:rPr>
        <w:t xml:space="preserve">            1. В проекте решения о бюджете муниципального образования должны содержаться   основные характеристики, к которым относятся:</w:t>
      </w:r>
    </w:p>
    <w:p w:rsidR="005F2525" w:rsidRPr="005F2525" w:rsidRDefault="005F2525" w:rsidP="005F2525">
      <w:pPr>
        <w:pStyle w:val="aff2"/>
        <w:numPr>
          <w:ilvl w:val="0"/>
          <w:numId w:val="34"/>
        </w:numPr>
        <w:ind w:left="0" w:firstLine="851"/>
        <w:jc w:val="both"/>
        <w:rPr>
          <w:rFonts w:ascii="Times New Roman" w:hAnsi="Times New Roman"/>
          <w:sz w:val="24"/>
          <w:szCs w:val="24"/>
        </w:rPr>
      </w:pPr>
      <w:r w:rsidRPr="005F2525">
        <w:rPr>
          <w:rFonts w:ascii="Times New Roman" w:hAnsi="Times New Roman"/>
          <w:sz w:val="24"/>
          <w:szCs w:val="24"/>
        </w:rPr>
        <w:t>общий объем доходов бюджета муниципального образования на очередной финансовый год и каждый год планового периода;</w:t>
      </w:r>
    </w:p>
    <w:p w:rsidR="005F2525" w:rsidRPr="005F2525" w:rsidRDefault="005F2525" w:rsidP="005F2525">
      <w:pPr>
        <w:pStyle w:val="aff2"/>
        <w:numPr>
          <w:ilvl w:val="0"/>
          <w:numId w:val="34"/>
        </w:numPr>
        <w:ind w:left="0" w:firstLine="851"/>
        <w:jc w:val="both"/>
        <w:rPr>
          <w:rFonts w:ascii="Times New Roman" w:hAnsi="Times New Roman"/>
          <w:sz w:val="24"/>
          <w:szCs w:val="24"/>
        </w:rPr>
      </w:pPr>
      <w:r w:rsidRPr="005F2525">
        <w:rPr>
          <w:rFonts w:ascii="Times New Roman" w:hAnsi="Times New Roman"/>
          <w:sz w:val="24"/>
          <w:szCs w:val="24"/>
        </w:rPr>
        <w:t>общий объем расходов бюджета муниципального образования на очередной финансовый год и каждый год планового периода;</w:t>
      </w:r>
    </w:p>
    <w:p w:rsidR="005F2525" w:rsidRPr="005F2525" w:rsidRDefault="005F2525" w:rsidP="005F2525">
      <w:pPr>
        <w:pStyle w:val="aff2"/>
        <w:numPr>
          <w:ilvl w:val="0"/>
          <w:numId w:val="34"/>
        </w:numPr>
        <w:ind w:left="0" w:firstLine="851"/>
        <w:jc w:val="both"/>
        <w:rPr>
          <w:rFonts w:ascii="Times New Roman" w:hAnsi="Times New Roman"/>
          <w:sz w:val="24"/>
          <w:szCs w:val="24"/>
        </w:rPr>
      </w:pPr>
      <w:r w:rsidRPr="005F2525">
        <w:rPr>
          <w:rFonts w:ascii="Times New Roman" w:hAnsi="Times New Roman"/>
          <w:sz w:val="24"/>
          <w:szCs w:val="24"/>
        </w:rPr>
        <w:t>дефицит (профицит) бюджета муниципального образования на очередной финансовый год и каждый год планового периода.</w:t>
      </w:r>
    </w:p>
    <w:p w:rsidR="005F2525" w:rsidRPr="005F2525" w:rsidRDefault="005F2525" w:rsidP="005F2525">
      <w:pPr>
        <w:pStyle w:val="aff2"/>
        <w:ind w:firstLine="851"/>
        <w:jc w:val="both"/>
        <w:rPr>
          <w:rFonts w:ascii="Times New Roman" w:hAnsi="Times New Roman"/>
          <w:sz w:val="24"/>
          <w:szCs w:val="24"/>
        </w:rPr>
      </w:pPr>
      <w:r w:rsidRPr="005F2525">
        <w:rPr>
          <w:rFonts w:ascii="Times New Roman" w:hAnsi="Times New Roman"/>
          <w:sz w:val="24"/>
          <w:szCs w:val="24"/>
        </w:rPr>
        <w:t xml:space="preserve">(пункт 3 части 1 статьи 2 в редакции решения Совета Депутатов Агибаловского сельского поселения Холм-Жирковского района Смоленской области от 26.04.2018 №10) </w:t>
      </w:r>
    </w:p>
    <w:p w:rsidR="005F2525" w:rsidRPr="005F2525" w:rsidRDefault="005F2525" w:rsidP="005F2525">
      <w:pPr>
        <w:pStyle w:val="aff2"/>
        <w:jc w:val="both"/>
        <w:rPr>
          <w:rFonts w:ascii="Times New Roman" w:hAnsi="Times New Roman"/>
          <w:sz w:val="24"/>
          <w:szCs w:val="24"/>
        </w:rPr>
      </w:pPr>
      <w:r w:rsidRPr="005F2525">
        <w:rPr>
          <w:rFonts w:ascii="Times New Roman" w:hAnsi="Times New Roman"/>
          <w:sz w:val="24"/>
          <w:szCs w:val="24"/>
        </w:rPr>
        <w:t xml:space="preserve">             2. Решением о бюджете муниципального образования утверждаются:</w:t>
      </w:r>
    </w:p>
    <w:p w:rsidR="005F2525" w:rsidRPr="005F2525" w:rsidRDefault="005F2525" w:rsidP="005F2525">
      <w:pPr>
        <w:pStyle w:val="aff2"/>
        <w:ind w:firstLine="851"/>
        <w:jc w:val="both"/>
        <w:rPr>
          <w:rFonts w:ascii="Times New Roman" w:hAnsi="Times New Roman"/>
          <w:sz w:val="24"/>
          <w:szCs w:val="24"/>
        </w:rPr>
      </w:pPr>
      <w:r w:rsidRPr="005F2525">
        <w:rPr>
          <w:rFonts w:ascii="Times New Roman" w:hAnsi="Times New Roman"/>
          <w:sz w:val="24"/>
          <w:szCs w:val="24"/>
        </w:rPr>
        <w:t>1) перечень главных администраторов доходов бюджета муниципального образования (с указанием их кодов, а также закрепляемых за ними видов (подвидов);</w:t>
      </w:r>
    </w:p>
    <w:p w:rsidR="005F2525" w:rsidRPr="005F2525" w:rsidRDefault="005F2525" w:rsidP="005F2525">
      <w:pPr>
        <w:pStyle w:val="aff2"/>
        <w:ind w:firstLine="851"/>
        <w:jc w:val="both"/>
        <w:rPr>
          <w:rFonts w:ascii="Times New Roman" w:hAnsi="Times New Roman"/>
          <w:sz w:val="24"/>
          <w:szCs w:val="24"/>
        </w:rPr>
      </w:pPr>
      <w:r w:rsidRPr="005F2525">
        <w:rPr>
          <w:rFonts w:ascii="Times New Roman" w:hAnsi="Times New Roman"/>
          <w:sz w:val="24"/>
          <w:szCs w:val="24"/>
        </w:rPr>
        <w:lastRenderedPageBreak/>
        <w:t>2) перечень главных администраторов источников финансирования дефицита бюджета муниципального образования (с указанием их кодов);</w:t>
      </w:r>
    </w:p>
    <w:p w:rsidR="005F2525" w:rsidRPr="005F2525" w:rsidRDefault="005F2525" w:rsidP="005F2525">
      <w:pPr>
        <w:pStyle w:val="aff2"/>
        <w:ind w:firstLine="851"/>
        <w:jc w:val="both"/>
        <w:rPr>
          <w:rFonts w:ascii="Times New Roman" w:hAnsi="Times New Roman"/>
          <w:sz w:val="24"/>
          <w:szCs w:val="24"/>
        </w:rPr>
      </w:pPr>
      <w:r w:rsidRPr="005F2525">
        <w:rPr>
          <w:rFonts w:ascii="Times New Roman" w:hAnsi="Times New Roman"/>
          <w:sz w:val="24"/>
          <w:szCs w:val="24"/>
        </w:rPr>
        <w:t xml:space="preserve">(пункт 2 части 2 статьи 2 в редакции решения Совета Депутатов Агибаловского сельского поселения Холм-Жирковского района Смоленской области от 26.04.2018 №10) </w:t>
      </w:r>
    </w:p>
    <w:p w:rsidR="005F2525" w:rsidRPr="005F2525" w:rsidRDefault="005F2525" w:rsidP="005F2525">
      <w:pPr>
        <w:pStyle w:val="aff2"/>
        <w:ind w:firstLine="851"/>
        <w:jc w:val="both"/>
        <w:rPr>
          <w:rFonts w:ascii="Times New Roman" w:hAnsi="Times New Roman"/>
          <w:sz w:val="24"/>
          <w:szCs w:val="24"/>
        </w:rPr>
      </w:pPr>
      <w:r w:rsidRPr="005F2525">
        <w:rPr>
          <w:rFonts w:ascii="Times New Roman" w:hAnsi="Times New Roman"/>
          <w:sz w:val="24"/>
          <w:szCs w:val="24"/>
        </w:rPr>
        <w:t>3) 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w:t>
      </w:r>
    </w:p>
    <w:p w:rsidR="005F2525" w:rsidRPr="005F2525" w:rsidRDefault="005F2525" w:rsidP="005F2525">
      <w:pPr>
        <w:pStyle w:val="aff2"/>
        <w:ind w:firstLine="851"/>
        <w:jc w:val="both"/>
        <w:rPr>
          <w:rFonts w:ascii="Times New Roman" w:hAnsi="Times New Roman"/>
          <w:sz w:val="24"/>
          <w:szCs w:val="24"/>
        </w:rPr>
      </w:pPr>
      <w:r w:rsidRPr="005F2525">
        <w:rPr>
          <w:rFonts w:ascii="Times New Roman" w:hAnsi="Times New Roman"/>
          <w:sz w:val="24"/>
          <w:szCs w:val="24"/>
        </w:rPr>
        <w:t>4) прогнозируемые безвозмездные поступления в бюджет муниципального образования по кодам видов доходов на очередной финансовый год и плановый период;</w:t>
      </w:r>
    </w:p>
    <w:p w:rsidR="005F2525" w:rsidRPr="005F2525" w:rsidRDefault="005F2525" w:rsidP="005F2525">
      <w:pPr>
        <w:pStyle w:val="aff2"/>
        <w:ind w:firstLine="851"/>
        <w:jc w:val="both"/>
        <w:rPr>
          <w:rFonts w:ascii="Times New Roman" w:hAnsi="Times New Roman"/>
          <w:sz w:val="24"/>
          <w:szCs w:val="24"/>
        </w:rPr>
      </w:pPr>
      <w:r w:rsidRPr="005F2525">
        <w:rPr>
          <w:rFonts w:ascii="Times New Roman" w:hAnsi="Times New Roman"/>
          <w:sz w:val="24"/>
          <w:szCs w:val="24"/>
        </w:rPr>
        <w:t>5)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5F2525" w:rsidRPr="005F2525" w:rsidRDefault="005F2525" w:rsidP="005F2525">
      <w:pPr>
        <w:pStyle w:val="aff2"/>
        <w:ind w:firstLine="567"/>
        <w:jc w:val="both"/>
        <w:rPr>
          <w:rFonts w:ascii="Times New Roman" w:hAnsi="Times New Roman"/>
          <w:sz w:val="24"/>
          <w:szCs w:val="24"/>
        </w:rPr>
      </w:pPr>
      <w:r w:rsidRPr="005F2525">
        <w:rPr>
          <w:rFonts w:ascii="Times New Roman" w:hAnsi="Times New Roman"/>
          <w:sz w:val="24"/>
          <w:szCs w:val="24"/>
        </w:rPr>
        <w:t xml:space="preserve">    6)   ведомственная структура расходов бюджета муниципального образования на очередной финансовый год и ведомственная структура расходов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w:t>
      </w:r>
    </w:p>
    <w:p w:rsidR="005F2525" w:rsidRPr="005F2525" w:rsidRDefault="005F2525" w:rsidP="005F2525">
      <w:pPr>
        <w:pStyle w:val="aff2"/>
        <w:ind w:firstLine="851"/>
        <w:jc w:val="both"/>
        <w:rPr>
          <w:rFonts w:ascii="Times New Roman" w:hAnsi="Times New Roman"/>
          <w:sz w:val="24"/>
          <w:szCs w:val="24"/>
        </w:rPr>
      </w:pPr>
      <w:r w:rsidRPr="005F2525">
        <w:rPr>
          <w:rFonts w:ascii="Times New Roman" w:hAnsi="Times New Roman"/>
          <w:sz w:val="24"/>
          <w:szCs w:val="24"/>
        </w:rPr>
        <w:t>7)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F2525" w:rsidRPr="005F2525" w:rsidRDefault="005F2525" w:rsidP="005F2525">
      <w:pPr>
        <w:pStyle w:val="aff2"/>
        <w:ind w:firstLine="567"/>
        <w:jc w:val="both"/>
        <w:rPr>
          <w:rFonts w:ascii="Times New Roman" w:hAnsi="Times New Roman"/>
          <w:sz w:val="24"/>
          <w:szCs w:val="24"/>
        </w:rPr>
      </w:pPr>
      <w:r w:rsidRPr="005F2525">
        <w:rPr>
          <w:rFonts w:ascii="Times New Roman" w:hAnsi="Times New Roman"/>
          <w:sz w:val="24"/>
          <w:szCs w:val="24"/>
        </w:rPr>
        <w:t xml:space="preserve">    8)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5F2525" w:rsidRPr="005F2525" w:rsidRDefault="005F2525" w:rsidP="005F2525">
      <w:pPr>
        <w:pStyle w:val="aff2"/>
        <w:jc w:val="both"/>
        <w:rPr>
          <w:rFonts w:ascii="Times New Roman" w:hAnsi="Times New Roman"/>
          <w:sz w:val="24"/>
          <w:szCs w:val="24"/>
        </w:rPr>
      </w:pPr>
      <w:r w:rsidRPr="005F2525">
        <w:rPr>
          <w:rFonts w:ascii="Times New Roman" w:hAnsi="Times New Roman"/>
          <w:sz w:val="24"/>
          <w:szCs w:val="24"/>
        </w:rPr>
        <w:t xml:space="preserve">            9)  объем межбюджетных трансфертов, предоставляемых бюджету муниципального района из бюджета поселения в очередном финансовом году и плановом периоде, по каждому межбюджетному трансферту;</w:t>
      </w:r>
    </w:p>
    <w:p w:rsidR="005F2525" w:rsidRPr="005F2525" w:rsidRDefault="005F2525" w:rsidP="005F2525">
      <w:pPr>
        <w:pStyle w:val="aff2"/>
        <w:jc w:val="both"/>
        <w:rPr>
          <w:rFonts w:ascii="Times New Roman" w:hAnsi="Times New Roman"/>
          <w:sz w:val="24"/>
          <w:szCs w:val="24"/>
        </w:rPr>
      </w:pPr>
      <w:r w:rsidRPr="005F2525">
        <w:rPr>
          <w:rFonts w:ascii="Times New Roman" w:hAnsi="Times New Roman"/>
          <w:sz w:val="24"/>
          <w:szCs w:val="24"/>
        </w:rPr>
        <w:t xml:space="preserve">           10)  источники финансирования дефицита бюджета муниципального образования на очередной финансовый год и плановый период (в случае принятия бюджета муниципального образования на очередной финансовый год и плановый период с дефицитом);</w:t>
      </w:r>
    </w:p>
    <w:p w:rsidR="005F2525" w:rsidRPr="005F2525" w:rsidRDefault="005F2525" w:rsidP="005F2525">
      <w:pPr>
        <w:pStyle w:val="aff2"/>
        <w:jc w:val="both"/>
        <w:rPr>
          <w:rFonts w:ascii="Times New Roman" w:hAnsi="Times New Roman"/>
          <w:sz w:val="24"/>
          <w:szCs w:val="24"/>
        </w:rPr>
      </w:pPr>
      <w:r w:rsidRPr="005F2525">
        <w:rPr>
          <w:rFonts w:ascii="Times New Roman" w:hAnsi="Times New Roman"/>
          <w:sz w:val="24"/>
          <w:szCs w:val="24"/>
        </w:rPr>
        <w:t xml:space="preserve">           11)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муниципального долга по муниципальным гарантиям;</w:t>
      </w:r>
    </w:p>
    <w:p w:rsidR="005F2525" w:rsidRPr="005F2525" w:rsidRDefault="005F2525" w:rsidP="005F2525">
      <w:pPr>
        <w:pStyle w:val="aff2"/>
        <w:ind w:firstLine="708"/>
        <w:jc w:val="both"/>
        <w:rPr>
          <w:rFonts w:ascii="Times New Roman" w:hAnsi="Times New Roman"/>
          <w:sz w:val="24"/>
          <w:szCs w:val="24"/>
        </w:rPr>
      </w:pPr>
      <w:r w:rsidRPr="005F2525">
        <w:rPr>
          <w:rFonts w:ascii="Times New Roman" w:hAnsi="Times New Roman"/>
          <w:sz w:val="24"/>
          <w:szCs w:val="24"/>
        </w:rPr>
        <w:t xml:space="preserve"> 12)    предельный объем муниципального долга на очередной финансовый год и каждый год планового периода;</w:t>
      </w:r>
    </w:p>
    <w:p w:rsidR="005F2525" w:rsidRPr="005F2525" w:rsidRDefault="005F2525" w:rsidP="005F2525">
      <w:pPr>
        <w:widowControl w:val="0"/>
        <w:autoSpaceDE w:val="0"/>
        <w:autoSpaceDN w:val="0"/>
        <w:adjustRightInd w:val="0"/>
        <w:ind w:firstLine="708"/>
        <w:jc w:val="both"/>
        <w:rPr>
          <w:rFonts w:ascii="Times New Roman" w:hAnsi="Times New Roman" w:cs="Times New Roman"/>
          <w:sz w:val="24"/>
          <w:szCs w:val="24"/>
        </w:rPr>
      </w:pPr>
      <w:r w:rsidRPr="005F2525">
        <w:rPr>
          <w:rFonts w:ascii="Times New Roman" w:hAnsi="Times New Roman" w:cs="Times New Roman"/>
          <w:sz w:val="24"/>
          <w:szCs w:val="24"/>
        </w:rPr>
        <w:t>13)    объем бюджетных ассигнований на финансовое обеспечение реализации муниципальных программ в очередном финансовом году и плановом периоде;</w:t>
      </w:r>
    </w:p>
    <w:p w:rsidR="005F2525" w:rsidRPr="005F2525" w:rsidRDefault="005F2525" w:rsidP="005F2525">
      <w:pPr>
        <w:widowControl w:val="0"/>
        <w:autoSpaceDE w:val="0"/>
        <w:autoSpaceDN w:val="0"/>
        <w:adjustRightInd w:val="0"/>
        <w:ind w:firstLine="708"/>
        <w:jc w:val="both"/>
        <w:rPr>
          <w:rFonts w:ascii="Times New Roman" w:hAnsi="Times New Roman" w:cs="Times New Roman"/>
          <w:sz w:val="24"/>
          <w:szCs w:val="24"/>
        </w:rPr>
      </w:pPr>
      <w:r w:rsidRPr="005F2525">
        <w:rPr>
          <w:rFonts w:ascii="Times New Roman" w:hAnsi="Times New Roman" w:cs="Times New Roman"/>
          <w:sz w:val="24"/>
          <w:szCs w:val="24"/>
        </w:rPr>
        <w:t>14)   размер резервного фонда Администрации муниципального образования Агибаловского сельского поселения на очередной финансовый год и плановый период;</w:t>
      </w:r>
    </w:p>
    <w:p w:rsidR="005F2525" w:rsidRPr="005F2525" w:rsidRDefault="005F2525" w:rsidP="005F2525">
      <w:pPr>
        <w:widowControl w:val="0"/>
        <w:autoSpaceDE w:val="0"/>
        <w:autoSpaceDN w:val="0"/>
        <w:adjustRightInd w:val="0"/>
        <w:ind w:firstLine="708"/>
        <w:jc w:val="both"/>
        <w:rPr>
          <w:rFonts w:ascii="Times New Roman" w:hAnsi="Times New Roman" w:cs="Times New Roman"/>
          <w:sz w:val="24"/>
          <w:szCs w:val="24"/>
        </w:rPr>
      </w:pPr>
      <w:r w:rsidRPr="005F2525">
        <w:rPr>
          <w:rFonts w:ascii="Times New Roman" w:hAnsi="Times New Roman" w:cs="Times New Roman"/>
          <w:sz w:val="24"/>
          <w:szCs w:val="24"/>
        </w:rPr>
        <w:t>15)   объем расходов бюджета муниципального образования на обслуживание муниципального долга;</w:t>
      </w:r>
    </w:p>
    <w:p w:rsidR="005F2525" w:rsidRPr="005F2525" w:rsidRDefault="005F2525" w:rsidP="005F2525">
      <w:pPr>
        <w:widowControl w:val="0"/>
        <w:autoSpaceDE w:val="0"/>
        <w:autoSpaceDN w:val="0"/>
        <w:adjustRightInd w:val="0"/>
        <w:ind w:firstLine="708"/>
        <w:jc w:val="both"/>
        <w:rPr>
          <w:rFonts w:ascii="Times New Roman" w:hAnsi="Times New Roman" w:cs="Times New Roman"/>
          <w:sz w:val="24"/>
          <w:szCs w:val="24"/>
        </w:rPr>
      </w:pPr>
      <w:r w:rsidRPr="005F2525">
        <w:rPr>
          <w:rFonts w:ascii="Times New Roman" w:hAnsi="Times New Roman" w:cs="Times New Roman"/>
          <w:sz w:val="24"/>
          <w:szCs w:val="24"/>
        </w:rPr>
        <w:t>16)   прогнозируемый объем доходов бюджета муниципального образования в очередном финансовом году и плановом периоде по группам, подгруппам, статьям доходов в части доходов, установленных муниципальным правовым актом органов местного самоуправления о порядке и источниках формирования дорожного фонда муниципального образования Агибаловского сельского поселения Холм-Жирковского района Смоленской области;</w:t>
      </w:r>
    </w:p>
    <w:p w:rsidR="005F2525" w:rsidRPr="005F2525" w:rsidRDefault="005F2525" w:rsidP="005F2525">
      <w:pPr>
        <w:widowControl w:val="0"/>
        <w:autoSpaceDE w:val="0"/>
        <w:autoSpaceDN w:val="0"/>
        <w:adjustRightInd w:val="0"/>
        <w:ind w:firstLine="708"/>
        <w:jc w:val="both"/>
        <w:rPr>
          <w:rFonts w:ascii="Times New Roman" w:hAnsi="Times New Roman" w:cs="Times New Roman"/>
          <w:sz w:val="24"/>
          <w:szCs w:val="24"/>
        </w:rPr>
      </w:pPr>
      <w:r w:rsidRPr="005F2525">
        <w:rPr>
          <w:rFonts w:ascii="Times New Roman" w:hAnsi="Times New Roman" w:cs="Times New Roman"/>
          <w:sz w:val="24"/>
          <w:szCs w:val="24"/>
        </w:rPr>
        <w:t>17) объем бюджетных ассигнований  дорожного фонда муниципального образования Агибаловского сельского поселения Холм-Жирковского района Смоленской области на очередной финансовый год и плановый период;</w:t>
      </w:r>
    </w:p>
    <w:p w:rsidR="005F2525" w:rsidRPr="005F2525" w:rsidRDefault="005F2525" w:rsidP="005F2525">
      <w:pPr>
        <w:widowControl w:val="0"/>
        <w:autoSpaceDE w:val="0"/>
        <w:autoSpaceDN w:val="0"/>
        <w:adjustRightInd w:val="0"/>
        <w:ind w:firstLine="708"/>
        <w:jc w:val="both"/>
        <w:rPr>
          <w:rFonts w:ascii="Times New Roman" w:hAnsi="Times New Roman" w:cs="Times New Roman"/>
          <w:sz w:val="24"/>
          <w:szCs w:val="24"/>
        </w:rPr>
      </w:pPr>
      <w:r w:rsidRPr="005F2525">
        <w:rPr>
          <w:rFonts w:ascii="Times New Roman" w:hAnsi="Times New Roman" w:cs="Times New Roman"/>
          <w:sz w:val="24"/>
          <w:szCs w:val="24"/>
        </w:rPr>
        <w:t xml:space="preserve">18)  общий объем условно утверждаемых расходов в объеме не менее 2,5 процента  общего объема расходов бюджета муниципального образования на первый год планового периода и не </w:t>
      </w:r>
      <w:r w:rsidRPr="005F2525">
        <w:rPr>
          <w:rFonts w:ascii="Times New Roman" w:hAnsi="Times New Roman" w:cs="Times New Roman"/>
          <w:sz w:val="24"/>
          <w:szCs w:val="24"/>
        </w:rPr>
        <w:lastRenderedPageBreak/>
        <w:t>менее 5%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бюджетов бюджетной системы Российской Федерации, имеющих целевое назначение) на второй год планового периода;</w:t>
      </w:r>
    </w:p>
    <w:p w:rsidR="005F2525" w:rsidRPr="005F2525" w:rsidRDefault="005F2525" w:rsidP="005F2525">
      <w:pPr>
        <w:widowControl w:val="0"/>
        <w:autoSpaceDE w:val="0"/>
        <w:autoSpaceDN w:val="0"/>
        <w:adjustRightInd w:val="0"/>
        <w:ind w:firstLine="708"/>
        <w:jc w:val="both"/>
        <w:rPr>
          <w:rFonts w:ascii="Times New Roman" w:hAnsi="Times New Roman" w:cs="Times New Roman"/>
          <w:sz w:val="24"/>
          <w:szCs w:val="24"/>
        </w:rPr>
      </w:pPr>
      <w:r w:rsidRPr="005F2525">
        <w:rPr>
          <w:rFonts w:ascii="Times New Roman" w:hAnsi="Times New Roman" w:cs="Times New Roman"/>
          <w:sz w:val="24"/>
          <w:szCs w:val="24"/>
        </w:rPr>
        <w:t>19)  распределение бюджетных ассигнований по муниципальным программам и не программным направлениям деятельности на очередной финансовый год и плановый период.</w:t>
      </w: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p>
    <w:p w:rsidR="005F2525" w:rsidRPr="005F2525" w:rsidRDefault="005F2525" w:rsidP="005F2525">
      <w:pPr>
        <w:widowControl w:val="0"/>
        <w:autoSpaceDE w:val="0"/>
        <w:autoSpaceDN w:val="0"/>
        <w:adjustRightInd w:val="0"/>
        <w:jc w:val="both"/>
        <w:rPr>
          <w:rFonts w:ascii="Times New Roman" w:hAnsi="Times New Roman" w:cs="Times New Roman"/>
          <w:b/>
          <w:sz w:val="24"/>
          <w:szCs w:val="24"/>
        </w:rPr>
      </w:pPr>
      <w:r w:rsidRPr="005F2525">
        <w:rPr>
          <w:rFonts w:ascii="Times New Roman" w:hAnsi="Times New Roman" w:cs="Times New Roman"/>
          <w:b/>
          <w:sz w:val="24"/>
          <w:szCs w:val="24"/>
        </w:rPr>
        <w:t xml:space="preserve">          Статья 3. Внесение проекта бюджета муниципального образования Агибаловского сельского поселения Холм-Жирковского района Смоленской области на рассмотрение Совета депутатов</w:t>
      </w:r>
      <w:r w:rsidRPr="005F2525">
        <w:rPr>
          <w:rFonts w:ascii="Times New Roman" w:hAnsi="Times New Roman" w:cs="Times New Roman"/>
          <w:sz w:val="24"/>
          <w:szCs w:val="24"/>
        </w:rPr>
        <w:t xml:space="preserve"> </w:t>
      </w:r>
      <w:r w:rsidRPr="005F2525">
        <w:rPr>
          <w:rFonts w:ascii="Times New Roman" w:hAnsi="Times New Roman" w:cs="Times New Roman"/>
          <w:b/>
          <w:sz w:val="24"/>
          <w:szCs w:val="24"/>
        </w:rPr>
        <w:t>Агибаловского сельского поселения</w:t>
      </w:r>
    </w:p>
    <w:p w:rsidR="005F2525" w:rsidRPr="005F2525" w:rsidRDefault="005F2525" w:rsidP="005F2525">
      <w:pPr>
        <w:pStyle w:val="aff0"/>
        <w:widowControl w:val="0"/>
        <w:numPr>
          <w:ilvl w:val="0"/>
          <w:numId w:val="35"/>
        </w:numPr>
        <w:autoSpaceDE w:val="0"/>
        <w:autoSpaceDN w:val="0"/>
        <w:adjustRightInd w:val="0"/>
        <w:ind w:left="0" w:firstLine="709"/>
        <w:jc w:val="both"/>
        <w:rPr>
          <w:rFonts w:ascii="Times New Roman" w:hAnsi="Times New Roman" w:cs="Times New Roman"/>
        </w:rPr>
      </w:pPr>
      <w:r w:rsidRPr="005F2525">
        <w:rPr>
          <w:rFonts w:ascii="Times New Roman" w:hAnsi="Times New Roman" w:cs="Times New Roman"/>
        </w:rPr>
        <w:t>Проект решения о бюджете муниципального образования на очередной год и плановый период вносится на рассмотрение Совета депутатов Агибаловского сельского поселения не позднее 15 ноября текущего финансового года.</w:t>
      </w:r>
    </w:p>
    <w:p w:rsidR="005F2525" w:rsidRPr="005F2525" w:rsidRDefault="005F2525" w:rsidP="005F2525">
      <w:pPr>
        <w:pStyle w:val="aff0"/>
        <w:widowControl w:val="0"/>
        <w:numPr>
          <w:ilvl w:val="0"/>
          <w:numId w:val="35"/>
        </w:numPr>
        <w:autoSpaceDE w:val="0"/>
        <w:autoSpaceDN w:val="0"/>
        <w:adjustRightInd w:val="0"/>
        <w:ind w:left="0" w:firstLine="709"/>
        <w:jc w:val="both"/>
        <w:rPr>
          <w:rFonts w:ascii="Times New Roman" w:hAnsi="Times New Roman" w:cs="Times New Roman"/>
        </w:rPr>
      </w:pPr>
      <w:r w:rsidRPr="005F2525">
        <w:rPr>
          <w:rFonts w:ascii="Times New Roman" w:hAnsi="Times New Roman" w:cs="Times New Roman"/>
        </w:rPr>
        <w:t>Проект решения о бюджете муниципального образования на очередной год и плановый период предоставляется в Совет депутатов  Агибаловского сельского поселения одновременно со следующими документами и материалами:</w:t>
      </w:r>
    </w:p>
    <w:p w:rsidR="005F2525" w:rsidRPr="005F2525" w:rsidRDefault="005F2525" w:rsidP="005F2525">
      <w:pPr>
        <w:pStyle w:val="aff0"/>
        <w:widowControl w:val="0"/>
        <w:numPr>
          <w:ilvl w:val="0"/>
          <w:numId w:val="36"/>
        </w:numPr>
        <w:autoSpaceDE w:val="0"/>
        <w:autoSpaceDN w:val="0"/>
        <w:adjustRightInd w:val="0"/>
        <w:ind w:left="-57" w:firstLine="766"/>
        <w:jc w:val="both"/>
        <w:rPr>
          <w:rFonts w:ascii="Times New Roman" w:hAnsi="Times New Roman" w:cs="Times New Roman"/>
        </w:rPr>
      </w:pPr>
      <w:r w:rsidRPr="005F2525">
        <w:rPr>
          <w:rFonts w:ascii="Times New Roman" w:hAnsi="Times New Roman" w:cs="Times New Roman"/>
        </w:rPr>
        <w:t>основные направления бюджетной и налоговой политики муниципального образования на очередной финансовый год и плановый период;</w:t>
      </w:r>
    </w:p>
    <w:p w:rsidR="005F2525" w:rsidRPr="005F2525" w:rsidRDefault="005F2525" w:rsidP="005F2525">
      <w:pPr>
        <w:pStyle w:val="aff0"/>
        <w:widowControl w:val="0"/>
        <w:numPr>
          <w:ilvl w:val="0"/>
          <w:numId w:val="36"/>
        </w:numPr>
        <w:autoSpaceDE w:val="0"/>
        <w:autoSpaceDN w:val="0"/>
        <w:adjustRightInd w:val="0"/>
        <w:ind w:left="-57" w:firstLine="766"/>
        <w:jc w:val="both"/>
        <w:rPr>
          <w:rFonts w:ascii="Times New Roman" w:hAnsi="Times New Roman" w:cs="Times New Roman"/>
        </w:rPr>
      </w:pPr>
      <w:r w:rsidRPr="005F2525">
        <w:rPr>
          <w:rFonts w:ascii="Times New Roman" w:hAnsi="Times New Roman" w:cs="Times New Roman"/>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5F2525" w:rsidRPr="005F2525" w:rsidRDefault="005F2525" w:rsidP="005F2525">
      <w:pPr>
        <w:pStyle w:val="aff0"/>
        <w:widowControl w:val="0"/>
        <w:numPr>
          <w:ilvl w:val="0"/>
          <w:numId w:val="36"/>
        </w:numPr>
        <w:autoSpaceDE w:val="0"/>
        <w:autoSpaceDN w:val="0"/>
        <w:adjustRightInd w:val="0"/>
        <w:ind w:left="-57" w:firstLine="766"/>
        <w:jc w:val="both"/>
        <w:rPr>
          <w:rFonts w:ascii="Times New Roman" w:hAnsi="Times New Roman" w:cs="Times New Roman"/>
        </w:rPr>
      </w:pPr>
      <w:r w:rsidRPr="005F2525">
        <w:rPr>
          <w:rFonts w:ascii="Times New Roman" w:hAnsi="Times New Roman" w:cs="Times New Roman"/>
        </w:rPr>
        <w:t>прогноз социально-экономического развития муниципального образования на очередной финансовый год и плановый период;</w:t>
      </w:r>
    </w:p>
    <w:p w:rsidR="005F2525" w:rsidRPr="005F2525" w:rsidRDefault="005F2525" w:rsidP="005F2525">
      <w:pPr>
        <w:pStyle w:val="aff0"/>
        <w:widowControl w:val="0"/>
        <w:numPr>
          <w:ilvl w:val="0"/>
          <w:numId w:val="36"/>
        </w:numPr>
        <w:autoSpaceDE w:val="0"/>
        <w:autoSpaceDN w:val="0"/>
        <w:adjustRightInd w:val="0"/>
        <w:ind w:left="-57" w:firstLine="766"/>
        <w:jc w:val="both"/>
        <w:rPr>
          <w:rFonts w:ascii="Times New Roman" w:hAnsi="Times New Roman" w:cs="Times New Roman"/>
        </w:rPr>
      </w:pPr>
      <w:r w:rsidRPr="005F2525">
        <w:rPr>
          <w:rFonts w:ascii="Times New Roman" w:hAnsi="Times New Roman" w:cs="Times New Roman"/>
        </w:rPr>
        <w:t>прогноз основных характеристик (общий объем доходов, общий объем расходов, дефицит (профицит) бюджета муниципального образования Агибаловского сельского поселения Холм-Жирковского района Смоленской области на очередной финансовый год и плановый период;</w:t>
      </w:r>
    </w:p>
    <w:p w:rsidR="005F2525" w:rsidRPr="005F2525" w:rsidRDefault="005F2525" w:rsidP="005F2525">
      <w:pPr>
        <w:pStyle w:val="aff0"/>
        <w:widowControl w:val="0"/>
        <w:numPr>
          <w:ilvl w:val="0"/>
          <w:numId w:val="36"/>
        </w:numPr>
        <w:autoSpaceDE w:val="0"/>
        <w:autoSpaceDN w:val="0"/>
        <w:adjustRightInd w:val="0"/>
        <w:ind w:left="-57" w:firstLine="766"/>
        <w:jc w:val="both"/>
        <w:rPr>
          <w:rFonts w:ascii="Times New Roman" w:hAnsi="Times New Roman" w:cs="Times New Roman"/>
        </w:rPr>
      </w:pPr>
      <w:r w:rsidRPr="005F2525">
        <w:rPr>
          <w:rFonts w:ascii="Times New Roman" w:hAnsi="Times New Roman" w:cs="Times New Roman"/>
        </w:rPr>
        <w:t>пояснительная записка к проекту бюджета муниципального образования;</w:t>
      </w:r>
    </w:p>
    <w:p w:rsidR="005F2525" w:rsidRPr="005F2525" w:rsidRDefault="005F2525" w:rsidP="005F2525">
      <w:pPr>
        <w:pStyle w:val="aff0"/>
        <w:widowControl w:val="0"/>
        <w:numPr>
          <w:ilvl w:val="0"/>
          <w:numId w:val="36"/>
        </w:numPr>
        <w:autoSpaceDE w:val="0"/>
        <w:autoSpaceDN w:val="0"/>
        <w:adjustRightInd w:val="0"/>
        <w:ind w:left="-57" w:firstLine="766"/>
        <w:jc w:val="both"/>
        <w:rPr>
          <w:rFonts w:ascii="Times New Roman" w:hAnsi="Times New Roman" w:cs="Times New Roman"/>
        </w:rPr>
      </w:pPr>
      <w:r w:rsidRPr="005F2525">
        <w:rPr>
          <w:rFonts w:ascii="Times New Roman" w:hAnsi="Times New Roman" w:cs="Times New Roman"/>
        </w:rPr>
        <w:t>методики (проекты методик) и расчеты распределения межбюджетных трансфертов на очередной финансовый год и плановый период;</w:t>
      </w:r>
    </w:p>
    <w:p w:rsidR="005F2525" w:rsidRPr="005F2525" w:rsidRDefault="005F2525" w:rsidP="005F2525">
      <w:pPr>
        <w:pStyle w:val="aff0"/>
        <w:widowControl w:val="0"/>
        <w:numPr>
          <w:ilvl w:val="0"/>
          <w:numId w:val="36"/>
        </w:numPr>
        <w:autoSpaceDE w:val="0"/>
        <w:autoSpaceDN w:val="0"/>
        <w:adjustRightInd w:val="0"/>
        <w:ind w:left="-57" w:firstLine="766"/>
        <w:jc w:val="both"/>
        <w:rPr>
          <w:rFonts w:ascii="Times New Roman" w:hAnsi="Times New Roman" w:cs="Times New Roman"/>
        </w:rPr>
      </w:pPr>
      <w:r w:rsidRPr="005F2525">
        <w:rPr>
          <w:rFonts w:ascii="Times New Roman" w:hAnsi="Times New Roman" w:cs="Times New Roman"/>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5F2525" w:rsidRPr="005F2525" w:rsidRDefault="005F2525" w:rsidP="005F2525">
      <w:pPr>
        <w:pStyle w:val="aff0"/>
        <w:widowControl w:val="0"/>
        <w:numPr>
          <w:ilvl w:val="0"/>
          <w:numId w:val="36"/>
        </w:numPr>
        <w:autoSpaceDE w:val="0"/>
        <w:autoSpaceDN w:val="0"/>
        <w:adjustRightInd w:val="0"/>
        <w:ind w:left="-57" w:firstLine="766"/>
        <w:jc w:val="both"/>
        <w:rPr>
          <w:rFonts w:ascii="Times New Roman" w:hAnsi="Times New Roman" w:cs="Times New Roman"/>
        </w:rPr>
      </w:pPr>
      <w:r w:rsidRPr="005F2525">
        <w:rPr>
          <w:rFonts w:ascii="Times New Roman" w:hAnsi="Times New Roman" w:cs="Times New Roman"/>
        </w:rPr>
        <w:t>оценка ожидаемого исполнения бюджета муниципального образования на текущий финансовый год;</w:t>
      </w:r>
    </w:p>
    <w:p w:rsidR="005F2525" w:rsidRPr="005F2525" w:rsidRDefault="005F2525" w:rsidP="005F2525">
      <w:pPr>
        <w:pStyle w:val="aff0"/>
        <w:widowControl w:val="0"/>
        <w:numPr>
          <w:ilvl w:val="0"/>
          <w:numId w:val="36"/>
        </w:numPr>
        <w:tabs>
          <w:tab w:val="left" w:pos="880"/>
        </w:tabs>
        <w:autoSpaceDE w:val="0"/>
        <w:autoSpaceDN w:val="0"/>
        <w:adjustRightInd w:val="0"/>
        <w:ind w:left="-113" w:firstLine="822"/>
        <w:jc w:val="both"/>
        <w:rPr>
          <w:rFonts w:ascii="Times New Roman" w:hAnsi="Times New Roman" w:cs="Times New Roman"/>
        </w:rPr>
      </w:pPr>
      <w:r w:rsidRPr="005F2525">
        <w:rPr>
          <w:rFonts w:ascii="Times New Roman" w:hAnsi="Times New Roman" w:cs="Times New Roman"/>
        </w:rPr>
        <w:t>прогнозируемый объем доходов бюджета муниципального образования в очередном финансовом году и плановом периоде по группам, подгруппам, статьям доходов в части доходов, установленных муниципальным правовым актом органов местного самоуправления о дорожном фонде муниципального образования Агибаловского сельского поселения Холм-Жирковского района Смоленской области;</w:t>
      </w:r>
    </w:p>
    <w:p w:rsidR="005F2525" w:rsidRPr="005F2525" w:rsidRDefault="005F2525" w:rsidP="005F2525">
      <w:pPr>
        <w:pStyle w:val="aff0"/>
        <w:widowControl w:val="0"/>
        <w:numPr>
          <w:ilvl w:val="0"/>
          <w:numId w:val="36"/>
        </w:numPr>
        <w:autoSpaceDE w:val="0"/>
        <w:autoSpaceDN w:val="0"/>
        <w:adjustRightInd w:val="0"/>
        <w:ind w:left="-57" w:firstLine="766"/>
        <w:jc w:val="both"/>
        <w:rPr>
          <w:rFonts w:ascii="Times New Roman" w:hAnsi="Times New Roman" w:cs="Times New Roman"/>
        </w:rPr>
      </w:pPr>
      <w:r w:rsidRPr="005F2525">
        <w:rPr>
          <w:rFonts w:ascii="Times New Roman" w:hAnsi="Times New Roman" w:cs="Times New Roman"/>
        </w:rPr>
        <w:t xml:space="preserve">паспорта муниципальных программ. </w:t>
      </w:r>
    </w:p>
    <w:p w:rsidR="005F2525" w:rsidRPr="005F2525" w:rsidRDefault="005F2525" w:rsidP="005F2525">
      <w:pPr>
        <w:pStyle w:val="aff0"/>
        <w:widowControl w:val="0"/>
        <w:numPr>
          <w:ilvl w:val="0"/>
          <w:numId w:val="36"/>
        </w:numPr>
        <w:autoSpaceDE w:val="0"/>
        <w:autoSpaceDN w:val="0"/>
        <w:adjustRightInd w:val="0"/>
        <w:ind w:left="-57" w:firstLine="766"/>
        <w:jc w:val="both"/>
        <w:rPr>
          <w:rFonts w:ascii="Times New Roman" w:hAnsi="Times New Roman" w:cs="Times New Roman"/>
        </w:rPr>
      </w:pPr>
      <w:r w:rsidRPr="005F2525">
        <w:rPr>
          <w:rFonts w:ascii="Times New Roman" w:hAnsi="Times New Roman" w:cs="Times New Roman"/>
        </w:rPr>
        <w:t>реестр источников доходов бюджета муниципального образования Агибаловского сельского поселения Холм-Жирковского района Смоленской области.</w:t>
      </w:r>
    </w:p>
    <w:p w:rsidR="005F2525" w:rsidRPr="005F2525" w:rsidRDefault="005F2525" w:rsidP="005F2525">
      <w:pPr>
        <w:pStyle w:val="aff0"/>
        <w:widowControl w:val="0"/>
        <w:numPr>
          <w:ilvl w:val="0"/>
          <w:numId w:val="35"/>
        </w:numPr>
        <w:autoSpaceDE w:val="0"/>
        <w:autoSpaceDN w:val="0"/>
        <w:adjustRightInd w:val="0"/>
        <w:ind w:left="0" w:firstLine="709"/>
        <w:jc w:val="both"/>
        <w:rPr>
          <w:rFonts w:ascii="Times New Roman" w:hAnsi="Times New Roman" w:cs="Times New Roman"/>
        </w:rPr>
      </w:pPr>
      <w:r w:rsidRPr="005F2525">
        <w:rPr>
          <w:rFonts w:ascii="Times New Roman" w:hAnsi="Times New Roman" w:cs="Times New Roman"/>
        </w:rPr>
        <w:t>Совет депутатов Агибаловского сельского поселения вправе запросить  иные документы и материалы, необходимые для рассмотрения проекта решения о бюджете муниципального образования.</w:t>
      </w:r>
    </w:p>
    <w:p w:rsidR="005F2525" w:rsidRPr="005F2525" w:rsidRDefault="005F2525" w:rsidP="005F2525">
      <w:pPr>
        <w:pStyle w:val="aff0"/>
        <w:widowControl w:val="0"/>
        <w:numPr>
          <w:ilvl w:val="0"/>
          <w:numId w:val="35"/>
        </w:numPr>
        <w:autoSpaceDE w:val="0"/>
        <w:autoSpaceDN w:val="0"/>
        <w:adjustRightInd w:val="0"/>
        <w:ind w:left="-57" w:firstLine="766"/>
        <w:jc w:val="both"/>
        <w:rPr>
          <w:rFonts w:ascii="Times New Roman" w:hAnsi="Times New Roman" w:cs="Times New Roman"/>
          <w:color w:val="FF0000"/>
        </w:rPr>
      </w:pPr>
      <w:r w:rsidRPr="005F2525">
        <w:rPr>
          <w:rFonts w:ascii="Times New Roman" w:hAnsi="Times New Roman" w:cs="Times New Roman"/>
        </w:rPr>
        <w:t xml:space="preserve">  Одновременно с проектом решения  о бюджете муниципального образования Глава муниципального образования Агибаловского сельского поселения Холм-Жирковского района Смоленской области вносит в Совет депутатов Агибаловского сельского поселения проекты следующих муниципальных правовых актов:</w:t>
      </w:r>
      <w:r w:rsidRPr="005F2525">
        <w:rPr>
          <w:rFonts w:ascii="Times New Roman" w:hAnsi="Times New Roman" w:cs="Times New Roman"/>
          <w:color w:val="FF0000"/>
        </w:rPr>
        <w:t xml:space="preserve"> </w:t>
      </w:r>
    </w:p>
    <w:p w:rsidR="005F2525" w:rsidRPr="005F2525" w:rsidRDefault="005F2525" w:rsidP="005F2525">
      <w:pPr>
        <w:widowControl w:val="0"/>
        <w:tabs>
          <w:tab w:val="left" w:pos="709"/>
          <w:tab w:val="left" w:pos="851"/>
        </w:tabs>
        <w:autoSpaceDE w:val="0"/>
        <w:autoSpaceDN w:val="0"/>
        <w:adjustRightInd w:val="0"/>
        <w:jc w:val="both"/>
        <w:rPr>
          <w:rFonts w:ascii="Times New Roman" w:hAnsi="Times New Roman" w:cs="Times New Roman"/>
          <w:color w:val="FF0000"/>
          <w:sz w:val="24"/>
          <w:szCs w:val="24"/>
        </w:rPr>
      </w:pPr>
      <w:r w:rsidRPr="005F2525">
        <w:rPr>
          <w:rFonts w:ascii="Times New Roman" w:hAnsi="Times New Roman" w:cs="Times New Roman"/>
          <w:sz w:val="24"/>
          <w:szCs w:val="24"/>
        </w:rPr>
        <w:t xml:space="preserve">          1) о прогнозном плане  приватизации муниципального образования Агибаловского сельского поселения Холм-Жирковского района Смоленской области на очередной календарный год и плановый период;   </w:t>
      </w:r>
    </w:p>
    <w:p w:rsidR="005F2525" w:rsidRPr="005F2525" w:rsidRDefault="005F2525" w:rsidP="005F2525">
      <w:pPr>
        <w:widowControl w:val="0"/>
        <w:autoSpaceDE w:val="0"/>
        <w:autoSpaceDN w:val="0"/>
        <w:adjustRightInd w:val="0"/>
        <w:ind w:firstLine="426"/>
        <w:jc w:val="both"/>
        <w:rPr>
          <w:rFonts w:ascii="Times New Roman" w:hAnsi="Times New Roman" w:cs="Times New Roman"/>
          <w:sz w:val="24"/>
          <w:szCs w:val="24"/>
        </w:rPr>
      </w:pPr>
      <w:r w:rsidRPr="005F2525">
        <w:rPr>
          <w:rFonts w:ascii="Times New Roman" w:hAnsi="Times New Roman" w:cs="Times New Roman"/>
          <w:sz w:val="24"/>
          <w:szCs w:val="24"/>
        </w:rPr>
        <w:lastRenderedPageBreak/>
        <w:t xml:space="preserve">    2) о приостановлении действия или признании утратившими силу  муниципальных правовых актов муниципального образования (или их отдельных положений), не обеспеченных источниками финансирования в очередном финансовом году и (или) плановом периоде.</w:t>
      </w:r>
    </w:p>
    <w:p w:rsidR="005F2525" w:rsidRPr="005F2525" w:rsidRDefault="005F2525" w:rsidP="005F2525">
      <w:pPr>
        <w:widowControl w:val="0"/>
        <w:autoSpaceDE w:val="0"/>
        <w:autoSpaceDN w:val="0"/>
        <w:adjustRightInd w:val="0"/>
        <w:ind w:firstLine="851"/>
        <w:jc w:val="both"/>
        <w:rPr>
          <w:rFonts w:ascii="Times New Roman" w:hAnsi="Times New Roman" w:cs="Times New Roman"/>
          <w:sz w:val="24"/>
          <w:szCs w:val="24"/>
        </w:rPr>
      </w:pPr>
      <w:r w:rsidRPr="005F2525">
        <w:rPr>
          <w:rFonts w:ascii="Times New Roman" w:hAnsi="Times New Roman" w:cs="Times New Roman"/>
          <w:sz w:val="24"/>
          <w:szCs w:val="24"/>
        </w:rPr>
        <w:t>5. Муниципальные правовые акты о внесение изменений в действующие муниципальные правовые акты о налогах и сборах, муниципальные правовые акты, регулирующие бюджетные правоотношения, приводящие к изменению доходов бюджета муниципального образования, вступающие в силу в очередном финансовом году и плановом периоде, должны быть приняты до внесения проекта решения о бюджете муниципального образования, но не позднее 14 ноября текущего года.</w:t>
      </w: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p>
    <w:p w:rsidR="005F2525" w:rsidRPr="005F2525" w:rsidRDefault="005F2525" w:rsidP="005F2525">
      <w:pPr>
        <w:widowControl w:val="0"/>
        <w:autoSpaceDE w:val="0"/>
        <w:autoSpaceDN w:val="0"/>
        <w:adjustRightInd w:val="0"/>
        <w:ind w:firstLine="851"/>
        <w:jc w:val="both"/>
        <w:rPr>
          <w:rFonts w:ascii="Times New Roman" w:hAnsi="Times New Roman" w:cs="Times New Roman"/>
          <w:sz w:val="24"/>
          <w:szCs w:val="24"/>
        </w:rPr>
      </w:pPr>
      <w:r w:rsidRPr="005F2525">
        <w:rPr>
          <w:rFonts w:ascii="Times New Roman" w:hAnsi="Times New Roman" w:cs="Times New Roman"/>
          <w:b/>
          <w:sz w:val="24"/>
          <w:szCs w:val="24"/>
        </w:rPr>
        <w:t>Статья 4. Общие вопросы рассмотрения проекта решения о бюджете муниципального образования</w:t>
      </w: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r w:rsidRPr="005F2525">
        <w:rPr>
          <w:rFonts w:ascii="Times New Roman" w:hAnsi="Times New Roman" w:cs="Times New Roman"/>
          <w:sz w:val="24"/>
          <w:szCs w:val="24"/>
        </w:rPr>
        <w:t xml:space="preserve">            Совет депутатов Агибаловского сельского поселения рассматривает проект решения о бюджете муниципального образования  в одном чтении.</w:t>
      </w: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p>
    <w:p w:rsidR="005F2525" w:rsidRPr="005F2525" w:rsidRDefault="005F2525" w:rsidP="005F2525">
      <w:pPr>
        <w:widowControl w:val="0"/>
        <w:autoSpaceDE w:val="0"/>
        <w:autoSpaceDN w:val="0"/>
        <w:adjustRightInd w:val="0"/>
        <w:ind w:firstLine="851"/>
        <w:jc w:val="both"/>
        <w:rPr>
          <w:rFonts w:ascii="Times New Roman" w:hAnsi="Times New Roman" w:cs="Times New Roman"/>
          <w:b/>
          <w:sz w:val="24"/>
          <w:szCs w:val="24"/>
        </w:rPr>
      </w:pPr>
      <w:r w:rsidRPr="005F2525">
        <w:rPr>
          <w:rFonts w:ascii="Times New Roman" w:hAnsi="Times New Roman" w:cs="Times New Roman"/>
          <w:b/>
          <w:sz w:val="24"/>
          <w:szCs w:val="24"/>
        </w:rPr>
        <w:t xml:space="preserve">Статья 5. Принятие к рассмотрению Советом депутатов Агибаловского сельского поселения проекта решения о бюджете муниципального образования </w:t>
      </w:r>
    </w:p>
    <w:p w:rsidR="005F2525" w:rsidRPr="005F2525" w:rsidRDefault="005F2525" w:rsidP="005F2525">
      <w:pPr>
        <w:ind w:firstLine="851"/>
        <w:jc w:val="both"/>
        <w:rPr>
          <w:rFonts w:ascii="Times New Roman" w:hAnsi="Times New Roman" w:cs="Times New Roman"/>
          <w:sz w:val="24"/>
          <w:szCs w:val="24"/>
        </w:rPr>
      </w:pPr>
      <w:bookmarkStart w:id="8" w:name="sub_51"/>
      <w:r w:rsidRPr="005F2525">
        <w:rPr>
          <w:rFonts w:ascii="Times New Roman" w:hAnsi="Times New Roman" w:cs="Times New Roman"/>
          <w:sz w:val="24"/>
          <w:szCs w:val="24"/>
        </w:rPr>
        <w:t xml:space="preserve">1. Внесенный Главой муниципального образования Агибаловского сельского поселения Холм-Жирковского района Смоленской области проект решения о бюджете муниципального образования направляется Советом депутатов Агибаловского сельского поселения в постоянную комиссию по бюджету, налогам и финансам Совета депутатов Агибаловского сельского поселения Холм-Жирковского района Смоленской области, ответственную за рассмотрение бюджета муниципального образования (далее - постоянная комиссия), для подготовки заключения о соответствии представленных документов, материалов и проектов нормативно-правовых актов муниципального образования согласно требованиям </w:t>
      </w:r>
      <w:hyperlink w:anchor="sub_53" w:history="1">
        <w:r w:rsidRPr="005F2525">
          <w:rPr>
            <w:rStyle w:val="aff7"/>
            <w:rFonts w:ascii="Times New Roman" w:hAnsi="Times New Roman"/>
            <w:sz w:val="24"/>
            <w:szCs w:val="24"/>
          </w:rPr>
          <w:t>статьи 3</w:t>
        </w:r>
      </w:hyperlink>
      <w:r w:rsidRPr="005F2525">
        <w:rPr>
          <w:rFonts w:ascii="Times New Roman" w:hAnsi="Times New Roman" w:cs="Times New Roman"/>
          <w:sz w:val="24"/>
          <w:szCs w:val="24"/>
        </w:rPr>
        <w:t xml:space="preserve"> настоящего решения, в котором должны быть отражены  рекомендации постоянной  комиссии о принятии проекта решения  о бюджете муниципального образования Агибаловского сельского поселения к рассмотрению  Советом депутатов Агибаловского сельского поселения или о его возврате  Главе  муниципального образования Агибаловского сельского поселения Холм-Жирковского района Смоленской области. Постоянная комиссия обязана подготовить указанное заключение и представить  Совету депутатов</w:t>
      </w:r>
      <w:r w:rsidRPr="005F2525">
        <w:rPr>
          <w:rFonts w:ascii="Times New Roman" w:hAnsi="Times New Roman" w:cs="Times New Roman"/>
          <w:color w:val="FF0000"/>
          <w:sz w:val="24"/>
          <w:szCs w:val="24"/>
        </w:rPr>
        <w:t xml:space="preserve"> </w:t>
      </w:r>
      <w:r w:rsidRPr="005F2525">
        <w:rPr>
          <w:rFonts w:ascii="Times New Roman" w:hAnsi="Times New Roman" w:cs="Times New Roman"/>
          <w:sz w:val="24"/>
          <w:szCs w:val="24"/>
        </w:rPr>
        <w:t xml:space="preserve"> Агибаловского сельского поселения в течение пяти дней со дня поступления проекта решения о бюджете муниципального образования.</w:t>
      </w:r>
      <w:bookmarkStart w:id="9" w:name="sub_52"/>
      <w:bookmarkEnd w:id="8"/>
    </w:p>
    <w:p w:rsidR="005F2525" w:rsidRPr="005F2525" w:rsidRDefault="005F2525" w:rsidP="005F2525">
      <w:pPr>
        <w:ind w:firstLine="851"/>
        <w:jc w:val="both"/>
        <w:rPr>
          <w:rFonts w:ascii="Times New Roman" w:hAnsi="Times New Roman" w:cs="Times New Roman"/>
          <w:sz w:val="24"/>
          <w:szCs w:val="24"/>
        </w:rPr>
      </w:pPr>
      <w:r w:rsidRPr="005F2525">
        <w:rPr>
          <w:rFonts w:ascii="Times New Roman" w:hAnsi="Times New Roman" w:cs="Times New Roman"/>
          <w:sz w:val="24"/>
          <w:szCs w:val="24"/>
        </w:rPr>
        <w:t xml:space="preserve">2. Совет депутатов Агибаловского сельского поселения на основании заключения постоянной комиссии принимает решение о том, что проект решения о бюджете муниципального образования  принимается к рассмотрению  Советом депутатов Агибаловского сельского поселения  либо подлежит возврату Главе  муниципального образования Агибаловского сельского поселения Холм-Жирковского района Смоленской области. Указанный проект решения  может быть возвращен  Главе  муниципального образования Агибаловского сельского поселения Холм-Жирковского района Смоленской области, если состав представленных документов, материалов и проектов нормативно-правовых актов органов местного самоуправления не соответствует требованиям </w:t>
      </w:r>
      <w:hyperlink w:anchor="sub_3" w:history="1">
        <w:r w:rsidRPr="005F2525">
          <w:rPr>
            <w:rStyle w:val="aff7"/>
            <w:rFonts w:ascii="Times New Roman" w:hAnsi="Times New Roman"/>
            <w:sz w:val="24"/>
            <w:szCs w:val="24"/>
          </w:rPr>
          <w:t>статьи 3</w:t>
        </w:r>
      </w:hyperlink>
      <w:r w:rsidRPr="005F2525">
        <w:rPr>
          <w:rFonts w:ascii="Times New Roman" w:hAnsi="Times New Roman" w:cs="Times New Roman"/>
          <w:sz w:val="24"/>
          <w:szCs w:val="24"/>
        </w:rPr>
        <w:t xml:space="preserve"> настоящего решения.</w:t>
      </w:r>
      <w:bookmarkStart w:id="10" w:name="sub_53"/>
      <w:bookmarkEnd w:id="9"/>
    </w:p>
    <w:p w:rsidR="005F2525" w:rsidRPr="005F2525" w:rsidRDefault="005F2525" w:rsidP="005F2525">
      <w:pPr>
        <w:ind w:firstLine="851"/>
        <w:jc w:val="both"/>
        <w:rPr>
          <w:rFonts w:ascii="Times New Roman" w:hAnsi="Times New Roman" w:cs="Times New Roman"/>
          <w:sz w:val="24"/>
          <w:szCs w:val="24"/>
        </w:rPr>
      </w:pPr>
      <w:r w:rsidRPr="005F2525">
        <w:rPr>
          <w:rFonts w:ascii="Times New Roman" w:hAnsi="Times New Roman" w:cs="Times New Roman"/>
          <w:sz w:val="24"/>
          <w:szCs w:val="24"/>
        </w:rPr>
        <w:t xml:space="preserve">3. Если проект решения о бюджете муниципального образования  принимается по решению   Совета депутатов Агибаловского сельского поселения к рассмотрению при представлении документов, материалов и проектов нормативно-правовых актов органов местного самоуправления, состав которых не соответствует требованиям </w:t>
      </w:r>
      <w:hyperlink w:anchor="sub_3" w:history="1">
        <w:r w:rsidRPr="005F2525">
          <w:rPr>
            <w:rStyle w:val="aff7"/>
            <w:rFonts w:ascii="Times New Roman" w:hAnsi="Times New Roman"/>
            <w:sz w:val="24"/>
            <w:szCs w:val="24"/>
          </w:rPr>
          <w:t>статьи 3</w:t>
        </w:r>
      </w:hyperlink>
      <w:r w:rsidRPr="005F2525">
        <w:rPr>
          <w:rFonts w:ascii="Times New Roman" w:hAnsi="Times New Roman" w:cs="Times New Roman"/>
          <w:sz w:val="24"/>
          <w:szCs w:val="24"/>
        </w:rPr>
        <w:t xml:space="preserve"> настоящего решения, то Совет депутатов Агибаловского сельского поселения направляет Главе муниципального образования Агибаловского </w:t>
      </w:r>
      <w:r w:rsidRPr="005F2525">
        <w:rPr>
          <w:rFonts w:ascii="Times New Roman" w:hAnsi="Times New Roman" w:cs="Times New Roman"/>
          <w:sz w:val="24"/>
          <w:szCs w:val="24"/>
        </w:rPr>
        <w:lastRenderedPageBreak/>
        <w:t>сельского поселения Холм-Жирковского района Смоленской области  письменное обращение о необходимости представить в Совет депутатов Агибаловского сельского поселения   документы, материалы и проекты нормативно-правовых актов органов местного самоуправления, которые не были представлены при внесении проекта решения о бюджете муниципального образования.  Глава  муниципального образования Агибаловского сельского поселения Холм-Жирковского района Смоленской области обязан представить необходимые документы, материалы и проекты нормативно-правовых актов органов местного самоуправления в течение двух дней  со дня поступления в его адрес соответствующего обращения  Совета депутатов Агибаловского сельского поселения.</w:t>
      </w:r>
      <w:bookmarkEnd w:id="10"/>
    </w:p>
    <w:p w:rsidR="005F2525" w:rsidRPr="005F2525" w:rsidRDefault="005F2525" w:rsidP="005F2525">
      <w:pPr>
        <w:ind w:firstLine="851"/>
        <w:jc w:val="both"/>
        <w:rPr>
          <w:rFonts w:ascii="Times New Roman" w:hAnsi="Times New Roman" w:cs="Times New Roman"/>
          <w:sz w:val="24"/>
          <w:szCs w:val="24"/>
        </w:rPr>
      </w:pPr>
      <w:r w:rsidRPr="005F2525">
        <w:rPr>
          <w:rFonts w:ascii="Times New Roman" w:hAnsi="Times New Roman" w:cs="Times New Roman"/>
          <w:sz w:val="24"/>
          <w:szCs w:val="24"/>
        </w:rPr>
        <w:t>4. В случае возврата по решению  Совета депутатов Агибаловского сельского поселения  проекта решения о бюджете муниципального образования  Глава  муниципального образования Агибаловского сельского поселения Холм-Жирковского района Смоленской области  обязан представить проект решения со всеми необходимыми документами, материалами и проектами нормативно-правовых актов органов местного самоуправления в Совет депутатов Агибаловского сельского поселения  в течение двух дней со дня поступления к нему решения о бюджете муниципального образования.</w:t>
      </w:r>
    </w:p>
    <w:p w:rsidR="005F2525" w:rsidRPr="005F2525" w:rsidRDefault="005F2525" w:rsidP="005F2525">
      <w:pPr>
        <w:ind w:firstLine="851"/>
        <w:jc w:val="both"/>
        <w:rPr>
          <w:rFonts w:ascii="Times New Roman" w:hAnsi="Times New Roman" w:cs="Times New Roman"/>
          <w:sz w:val="24"/>
          <w:szCs w:val="24"/>
        </w:rPr>
      </w:pPr>
      <w:r w:rsidRPr="005F2525">
        <w:rPr>
          <w:rFonts w:ascii="Times New Roman" w:hAnsi="Times New Roman" w:cs="Times New Roman"/>
          <w:sz w:val="24"/>
          <w:szCs w:val="24"/>
        </w:rPr>
        <w:t>5. Принятый к рассмотрению  проект решения о бюджете муниципального образования подлежит размещению на официальном сайте  Администрации  муниципального образования Агибаловского сельского поселения Холм-Жирковского района Смоленской области по истечении 2-х дней  со дня принятия его к рассмотрению.</w:t>
      </w: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r w:rsidRPr="005F2525">
        <w:rPr>
          <w:rFonts w:ascii="Times New Roman" w:hAnsi="Times New Roman" w:cs="Times New Roman"/>
          <w:b/>
          <w:sz w:val="24"/>
          <w:szCs w:val="24"/>
        </w:rPr>
        <w:t xml:space="preserve">             Статья 6. Публичные слушания по проекту решения о бюджете муниципального образования.</w:t>
      </w:r>
      <w:r w:rsidRPr="005F2525">
        <w:rPr>
          <w:rFonts w:ascii="Times New Roman" w:hAnsi="Times New Roman" w:cs="Times New Roman"/>
          <w:sz w:val="24"/>
          <w:szCs w:val="24"/>
        </w:rPr>
        <w:t xml:space="preserve">           </w:t>
      </w: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r w:rsidRPr="005F2525">
        <w:rPr>
          <w:rFonts w:ascii="Times New Roman" w:hAnsi="Times New Roman" w:cs="Times New Roman"/>
          <w:sz w:val="24"/>
          <w:szCs w:val="24"/>
        </w:rPr>
        <w:t xml:space="preserve">             По проекту решения о бюджете муниципального образования проводятся публичные слушания в порядке, установленном соответствующим муниципальным правовым актом.</w:t>
      </w:r>
    </w:p>
    <w:p w:rsidR="005F2525" w:rsidRPr="005F2525" w:rsidRDefault="005F2525" w:rsidP="005F2525">
      <w:pPr>
        <w:widowControl w:val="0"/>
        <w:autoSpaceDE w:val="0"/>
        <w:autoSpaceDN w:val="0"/>
        <w:adjustRightInd w:val="0"/>
        <w:jc w:val="both"/>
        <w:rPr>
          <w:rFonts w:ascii="Times New Roman" w:hAnsi="Times New Roman" w:cs="Times New Roman"/>
          <w:b/>
          <w:sz w:val="24"/>
          <w:szCs w:val="24"/>
        </w:rPr>
      </w:pP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r w:rsidRPr="005F2525">
        <w:rPr>
          <w:rFonts w:ascii="Times New Roman" w:hAnsi="Times New Roman" w:cs="Times New Roman"/>
          <w:b/>
          <w:sz w:val="24"/>
          <w:szCs w:val="24"/>
        </w:rPr>
        <w:t xml:space="preserve">             Статья 7. Рассмотрение проекта решения о бюджете муниципального образования в Контрольно-ревизионной комиссии муниципального образования «Холм-Жирковский район» Смоленской области, и  комиссией по бюджету, налогам и финансам Совета депутатов.</w:t>
      </w:r>
    </w:p>
    <w:p w:rsidR="005F2525" w:rsidRPr="005F2525" w:rsidRDefault="005F2525" w:rsidP="005F2525">
      <w:pPr>
        <w:pStyle w:val="aff0"/>
        <w:widowControl w:val="0"/>
        <w:numPr>
          <w:ilvl w:val="0"/>
          <w:numId w:val="37"/>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Принятый к рассмотрению проект решения о бюджете муниципального образования  направляется Советом депутатов  Агибаловского сельского поселения в   Контрольно-ревизионную комиссию муниципального образования «Холм-Жирковский район» Смоленской области для подготовки  заключения.</w:t>
      </w:r>
    </w:p>
    <w:p w:rsidR="005F2525" w:rsidRPr="005F2525" w:rsidRDefault="005F2525" w:rsidP="005F2525">
      <w:pPr>
        <w:pStyle w:val="ConsPlusNormal"/>
        <w:ind w:firstLine="851"/>
        <w:jc w:val="both"/>
        <w:rPr>
          <w:sz w:val="24"/>
          <w:szCs w:val="24"/>
        </w:rPr>
      </w:pPr>
      <w:r w:rsidRPr="005F2525">
        <w:rPr>
          <w:sz w:val="24"/>
          <w:szCs w:val="24"/>
        </w:rPr>
        <w:t>2. В течение 13 дней со дня направления Советом депутатов Агибаловского сельского поселения   проекта решения  о  бюджете Контрольно-ревизионная комиссия  направляет заключение по проекту  в   комиссию по бюджету, налогам и финансам.</w:t>
      </w:r>
    </w:p>
    <w:p w:rsidR="005F2525" w:rsidRPr="005F2525" w:rsidRDefault="005F2525" w:rsidP="005F2525">
      <w:pPr>
        <w:pStyle w:val="ConsPlusNormal"/>
        <w:ind w:firstLine="851"/>
        <w:jc w:val="both"/>
        <w:rPr>
          <w:sz w:val="24"/>
          <w:szCs w:val="24"/>
        </w:rPr>
      </w:pPr>
      <w:r w:rsidRPr="005F2525">
        <w:rPr>
          <w:sz w:val="24"/>
          <w:szCs w:val="24"/>
        </w:rPr>
        <w:t xml:space="preserve">3. На основании заключения Контрольно-ревизионной комиссии муниципального образования  «Холм-Жирковский район» Смоленской области  комиссия по бюджету, налогам и финансам  принимает свое решение по указанному проекту и представляет его на рассмотрение  в Совет депутатов Агибаловского сельского поселения Холм-Жирковского района Смоленской области. </w:t>
      </w:r>
    </w:p>
    <w:p w:rsidR="005F2525" w:rsidRPr="005F2525" w:rsidRDefault="005F2525" w:rsidP="005F2525">
      <w:pPr>
        <w:pStyle w:val="ConsPlusNormal"/>
        <w:ind w:firstLine="851"/>
        <w:jc w:val="both"/>
        <w:rPr>
          <w:sz w:val="24"/>
          <w:szCs w:val="24"/>
        </w:rPr>
      </w:pPr>
      <w:r w:rsidRPr="005F2525">
        <w:rPr>
          <w:sz w:val="24"/>
          <w:szCs w:val="24"/>
        </w:rPr>
        <w:t>4.  Комиссия  по  бюджету, налогам и финансам   принимает решение о внесении проекта решения о бюджете муниципального образования на рассмотрение, либо о возвращении его  Главе муниципального образования  Агибаловского сельского поселения Холм-Жирковского района  Смоленской области.</w:t>
      </w:r>
    </w:p>
    <w:p w:rsidR="005F2525" w:rsidRPr="005F2525" w:rsidRDefault="005F2525" w:rsidP="005F2525">
      <w:pPr>
        <w:pStyle w:val="ConsPlusNormal"/>
        <w:ind w:firstLine="851"/>
        <w:jc w:val="both"/>
        <w:rPr>
          <w:color w:val="FF0000"/>
          <w:sz w:val="24"/>
          <w:szCs w:val="24"/>
        </w:rPr>
      </w:pPr>
      <w:r w:rsidRPr="005F2525">
        <w:rPr>
          <w:sz w:val="24"/>
          <w:szCs w:val="24"/>
        </w:rPr>
        <w:t xml:space="preserve">5. В случае возвращения проекта решения о бюджете муниципального образования  Главе  муниципального образования Агибаловского сельского поселения  Холм-Жирковского района Смоленской области, последний обязан представить доработанный проект решения о бюджете </w:t>
      </w:r>
      <w:r w:rsidRPr="005F2525">
        <w:rPr>
          <w:sz w:val="24"/>
          <w:szCs w:val="24"/>
        </w:rPr>
        <w:lastRenderedPageBreak/>
        <w:t>муниципального образования в течение 5 дней со  дня поступления к нему проекта решения о бюджете.</w:t>
      </w:r>
    </w:p>
    <w:p w:rsidR="005F2525" w:rsidRPr="005F2525" w:rsidRDefault="005F2525" w:rsidP="005F2525">
      <w:pPr>
        <w:widowControl w:val="0"/>
        <w:autoSpaceDE w:val="0"/>
        <w:autoSpaceDN w:val="0"/>
        <w:adjustRightInd w:val="0"/>
        <w:jc w:val="both"/>
        <w:rPr>
          <w:rFonts w:ascii="Times New Roman" w:hAnsi="Times New Roman" w:cs="Times New Roman"/>
          <w:color w:val="FF0000"/>
          <w:sz w:val="24"/>
          <w:szCs w:val="24"/>
        </w:rPr>
      </w:pPr>
    </w:p>
    <w:p w:rsidR="005F2525" w:rsidRPr="005F2525" w:rsidRDefault="005F2525" w:rsidP="005F2525">
      <w:pPr>
        <w:widowControl w:val="0"/>
        <w:autoSpaceDE w:val="0"/>
        <w:autoSpaceDN w:val="0"/>
        <w:adjustRightInd w:val="0"/>
        <w:jc w:val="both"/>
        <w:rPr>
          <w:rFonts w:ascii="Times New Roman" w:hAnsi="Times New Roman" w:cs="Times New Roman"/>
          <w:b/>
          <w:sz w:val="24"/>
          <w:szCs w:val="24"/>
        </w:rPr>
      </w:pPr>
      <w:r w:rsidRPr="005F2525">
        <w:rPr>
          <w:rFonts w:ascii="Times New Roman" w:hAnsi="Times New Roman" w:cs="Times New Roman"/>
          <w:b/>
          <w:sz w:val="24"/>
          <w:szCs w:val="24"/>
        </w:rPr>
        <w:t xml:space="preserve">            Статья 8. Рассмотрение Советом депутатов Агибаловского сельского поселения проекта решения о бюджете муниципального образования</w:t>
      </w:r>
    </w:p>
    <w:p w:rsidR="005F2525" w:rsidRPr="005F2525" w:rsidRDefault="005F2525" w:rsidP="005F2525">
      <w:pPr>
        <w:pStyle w:val="aff0"/>
        <w:widowControl w:val="0"/>
        <w:numPr>
          <w:ilvl w:val="0"/>
          <w:numId w:val="38"/>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При рассмотрении Советом депутатов Агибаловского сельского поселения проекта решения о бюджете муниципального образования обсуждаются: концепция и прогноз социально-экономического  развития муниципального образования на очередной финансовый год и плановый период;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основные направления бюджетной и налоговой политики муниципального образования на очередной финансовый год и плановый период; основные характеристики (общий объем доходов, общий объем расходов, дефицит (профицит) бюджета)  бюджета муниципального образования на очередной финансовый год и плановый период; оценка ожидаемого исполнения бюджета муниципального образования на текущий финансовый год, рассматриваются рекомендации публичных слушаний по проекту бюджета муниципального образования, а также обсуждаются следующие характеристики бюджета муниципального образования на очередной финансовый год и плановый период:</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общий объем доходов бюджета муниципального образования (в том числе объем получаемых межбюджетных трансфертов) на очередной финансовый год и каждый год планового периода;</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общий объем расходов бюджета муниципального образования на очередной финансовый год и каждый год планового периода;</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предельный объем муниципального внутреннего долга на очередной финансовый год и каждый год планового периода;</w:t>
      </w:r>
    </w:p>
    <w:p w:rsidR="005F2525" w:rsidRPr="005F2525" w:rsidRDefault="005F2525" w:rsidP="005F2525">
      <w:pPr>
        <w:pStyle w:val="aff0"/>
        <w:widowControl w:val="0"/>
        <w:numPr>
          <w:ilvl w:val="0"/>
          <w:numId w:val="39"/>
        </w:numPr>
        <w:autoSpaceDE w:val="0"/>
        <w:autoSpaceDN w:val="0"/>
        <w:adjustRightInd w:val="0"/>
        <w:ind w:left="0" w:firstLine="964"/>
        <w:jc w:val="both"/>
        <w:rPr>
          <w:rFonts w:ascii="Times New Roman" w:hAnsi="Times New Roman" w:cs="Times New Roman"/>
        </w:rPr>
      </w:pPr>
      <w:r w:rsidRPr="005F2525">
        <w:rPr>
          <w:rFonts w:ascii="Times New Roman" w:hAnsi="Times New Roman" w:cs="Times New Roman"/>
        </w:rPr>
        <w:t>общий объем бюджетных ассигнований, направляемых на исполнение публичных обязательств в очередном финансовом году и плановом периоде;</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общий объем межбюджетных трансфертов, передаваемых бюджету муниципального образования «Холм-Жирковский район» Смоленской области в очередном финансовом году и плановом периоде;</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объем расходов на обслуживание муниципального внутреннего долга в очередном финансовом году и каждом году планового периода;</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дефицит (в абсолютных цифрах и в процентах к общему годовому объему доходов муниципального образования  без учета безвозмездных поступлений) (профицит) бюджета муниципального образования на очередной финансовый год и каждый год планового периода);</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источники финансирования дефицита бюджета муниципального образования, установленные статьей 96 Бюджетного кодекса Российской Федерации (в случае принятия бюджета муниципального образования на очередной финансовый год и плановый период с дефицитом), с указанием статей и видов источников финансирования дефицита бюджета муниципального образования (приложения к решению о бюджете муниципального образования);</w:t>
      </w:r>
    </w:p>
    <w:p w:rsidR="005F2525" w:rsidRPr="005F2525" w:rsidRDefault="005F2525" w:rsidP="005F2525">
      <w:pPr>
        <w:widowControl w:val="0"/>
        <w:numPr>
          <w:ilvl w:val="0"/>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5F2525">
        <w:rPr>
          <w:rFonts w:ascii="Times New Roman" w:hAnsi="Times New Roman" w:cs="Times New Roman"/>
          <w:sz w:val="24"/>
          <w:szCs w:val="24"/>
        </w:rPr>
        <w:t>условно утверждаемые расходы в объеме не менее 2,5 процента  общего объема расходов бюджета муниципального образования на первый год планового периода и не менее 5%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бюджетов бюджетной системы Российской Федерации, имеющих целевое назначение) на второй год планового периода;</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приложение к проекту решения о бюджете муниципального образования, устанавливающее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приложение к проекту решения о бюджете муниципального образования, </w:t>
      </w:r>
      <w:r w:rsidRPr="005F2525">
        <w:rPr>
          <w:rFonts w:ascii="Times New Roman" w:hAnsi="Times New Roman" w:cs="Times New Roman"/>
        </w:rPr>
        <w:lastRenderedPageBreak/>
        <w:t>устанавливающее перечень главных администраторов источников финансирования дефицита бюджета муниципального образования (с указанием их кодов);</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 (приложения к решению о бюджете муниципального образования);</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прогнозируемые безвозмездные поступления в бюджет муниципального образования в части безвозмездных поступлений по кодам видов доходов на очередной финансовый год и плановый период  (приложения к решению о бюджете муниципального образования);</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бюджете муниципального образования);</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(приложения к решению о бюджете муниципального образования);</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объем  межбюджетных трансфертов, предоставляемых бюджету муниципального района из бюджета поселения в очередном финансовом году и плановом периоде по каждому межбюджетному трансферту; </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программа муниципальных внутренних заимствований  муниципального образования на очередной финансовый год и плановый период (приложения к решению о бюджете муниципального образования);</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программа муниципальных гарантий муниципального образования на очередной финансовый год и плановый период (приложения к решению о бюджете муниципального образования);</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распределение бюджетных ассигнований по муниципальным программам и не программным направлениям деятельности на очередной финансовый год и плановый период (приложения к решению о бюджете муниципального образования);</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объем бюджетных ассигнований дорожного фонда муниципального образования Агибаловского сельского поселения Холм-Жирковского района Смоленской области  на очередной финансовый год и плановый период;</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прогнозируемый объем доходов бюджета муниципального образования в очередном финансовом году и плановом периоде по группам, подгруппам, статьям доходов в части доходов, установленных муниципальным правовым актом о дорожном фонде муниципального образования Агибаловского сельского поселения Холм-Жирковского района Смоленской области (приложения к решению о бюджете муниципального образования);</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размер резервного фонда Администрации муниципального образования на очередной финансовый год и плановый период;</w:t>
      </w:r>
    </w:p>
    <w:p w:rsidR="005F2525" w:rsidRPr="005F2525" w:rsidRDefault="005F2525" w:rsidP="005F2525">
      <w:pPr>
        <w:pStyle w:val="aff0"/>
        <w:widowControl w:val="0"/>
        <w:numPr>
          <w:ilvl w:val="0"/>
          <w:numId w:val="39"/>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иные показатели бюджета муниципального образования, обязательные к утверждению в соответствии с Бюджетным кодексом Российской Федерации и настоящим Положением.</w:t>
      </w:r>
    </w:p>
    <w:p w:rsidR="005F2525" w:rsidRPr="005F2525" w:rsidRDefault="005F2525" w:rsidP="005F2525">
      <w:pPr>
        <w:autoSpaceDE w:val="0"/>
        <w:autoSpaceDN w:val="0"/>
        <w:adjustRightInd w:val="0"/>
        <w:ind w:firstLine="851"/>
        <w:jc w:val="both"/>
        <w:rPr>
          <w:rFonts w:ascii="Times New Roman" w:hAnsi="Times New Roman" w:cs="Times New Roman"/>
          <w:sz w:val="24"/>
          <w:szCs w:val="24"/>
        </w:rPr>
      </w:pPr>
      <w:r w:rsidRPr="005F2525">
        <w:rPr>
          <w:rFonts w:ascii="Times New Roman" w:hAnsi="Times New Roman" w:cs="Times New Roman"/>
          <w:sz w:val="24"/>
          <w:szCs w:val="24"/>
        </w:rPr>
        <w:t>Совет депутатов Агибаловского сельского поселения рассматривает проект решения о бюджете муниципального образования в соответствии с требованиями Регламента. Решение о бюджете муниципального образования принимается большинством голосов от установленной численности депутатов.</w:t>
      </w:r>
    </w:p>
    <w:p w:rsidR="005F2525" w:rsidRPr="005F2525" w:rsidRDefault="005F2525" w:rsidP="005F2525">
      <w:pPr>
        <w:pStyle w:val="aff0"/>
        <w:widowControl w:val="0"/>
        <w:numPr>
          <w:ilvl w:val="0"/>
          <w:numId w:val="38"/>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В случае если проект решения о бюджете муниципального образования не будет принят Советом депутатов Агибаловского сельского поселения, для преодоления возникших разногласий может быть создана согласительная комиссия.</w:t>
      </w:r>
    </w:p>
    <w:p w:rsidR="005F2525" w:rsidRDefault="005F2525" w:rsidP="005F2525">
      <w:pPr>
        <w:widowControl w:val="0"/>
        <w:autoSpaceDE w:val="0"/>
        <w:autoSpaceDN w:val="0"/>
        <w:adjustRightInd w:val="0"/>
        <w:jc w:val="both"/>
        <w:rPr>
          <w:rFonts w:ascii="Times New Roman" w:hAnsi="Times New Roman" w:cs="Times New Roman"/>
          <w:sz w:val="24"/>
          <w:szCs w:val="24"/>
        </w:rPr>
      </w:pP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p>
    <w:p w:rsidR="005F2525" w:rsidRPr="005F2525" w:rsidRDefault="005F2525" w:rsidP="005F2525">
      <w:pPr>
        <w:widowControl w:val="0"/>
        <w:autoSpaceDE w:val="0"/>
        <w:autoSpaceDN w:val="0"/>
        <w:adjustRightInd w:val="0"/>
        <w:jc w:val="both"/>
        <w:rPr>
          <w:rFonts w:ascii="Times New Roman" w:hAnsi="Times New Roman" w:cs="Times New Roman"/>
          <w:b/>
          <w:sz w:val="24"/>
          <w:szCs w:val="24"/>
        </w:rPr>
      </w:pPr>
      <w:r w:rsidRPr="005F2525">
        <w:rPr>
          <w:rFonts w:ascii="Times New Roman" w:hAnsi="Times New Roman" w:cs="Times New Roman"/>
          <w:b/>
          <w:sz w:val="24"/>
          <w:szCs w:val="24"/>
        </w:rPr>
        <w:lastRenderedPageBreak/>
        <w:t xml:space="preserve">             Статья 9. Порядок работы согласительной комиссии</w:t>
      </w:r>
    </w:p>
    <w:p w:rsidR="005F2525" w:rsidRPr="005F2525" w:rsidRDefault="005F2525" w:rsidP="005F2525">
      <w:pPr>
        <w:pStyle w:val="aff0"/>
        <w:widowControl w:val="0"/>
        <w:numPr>
          <w:ilvl w:val="0"/>
          <w:numId w:val="40"/>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Согласительная комиссия в течение 5 дней со дня ее формирования разрабатывает вариант характеристик бюджета муниципального образования, являющихся предметом рассмотрения.</w:t>
      </w:r>
    </w:p>
    <w:p w:rsidR="005F2525" w:rsidRPr="005F2525" w:rsidRDefault="005F2525" w:rsidP="005F2525">
      <w:pPr>
        <w:pStyle w:val="aff0"/>
        <w:widowControl w:val="0"/>
        <w:numPr>
          <w:ilvl w:val="0"/>
          <w:numId w:val="40"/>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Согласительная комиссия состоит из 6 членов.</w:t>
      </w:r>
    </w:p>
    <w:p w:rsidR="005F2525" w:rsidRPr="005F2525" w:rsidRDefault="005F2525" w:rsidP="005F2525">
      <w:pPr>
        <w:pStyle w:val="aff0"/>
        <w:widowControl w:val="0"/>
        <w:numPr>
          <w:ilvl w:val="0"/>
          <w:numId w:val="40"/>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Состав согласительной комиссии формируется из представителей Совета депутатов Агибаловского сельского поселения и представителей Администрации муниципального образования Агибаловского сельского поселения  Холм-Жирковского района Смоленской области. В состав согласительной комиссии назначаются по три представителя каждой из сторон.</w:t>
      </w:r>
    </w:p>
    <w:p w:rsidR="005F2525" w:rsidRPr="005F2525" w:rsidRDefault="005F2525" w:rsidP="005F2525">
      <w:pPr>
        <w:pStyle w:val="aff0"/>
        <w:widowControl w:val="0"/>
        <w:numPr>
          <w:ilvl w:val="0"/>
          <w:numId w:val="40"/>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Представители Совета депутатов Агибаловского сельского поселения в согласительную комиссию избираются на заседании Совета депутатов Агибаловского сельского поселения и утверждаются решением Совета депутатов Агибаловского сельского поселения. Этим же решением утверждается сопредседатель согласительной комиссии.</w:t>
      </w:r>
    </w:p>
    <w:p w:rsidR="005F2525" w:rsidRPr="005F2525" w:rsidRDefault="005F2525" w:rsidP="005F2525">
      <w:pPr>
        <w:pStyle w:val="aff0"/>
        <w:widowControl w:val="0"/>
        <w:numPr>
          <w:ilvl w:val="0"/>
          <w:numId w:val="40"/>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Представители Администрации муниципального образования Агибаловского сельского поселения Холм-Жирковского района Смоленской области в согласительную комиссию утверждаются муниципальным правовым актом Администрации  муниципального образования Агибаловского сельского поселения Холм-Жирковского района Смоленской области. Этим же актом утверждается сопредседатель согласительной комиссии. Администрация муниципального образования Агибаловского сельского поселения Холм-Жирковского района Смоленской области обязана назначить своих представителей в течение двух дней со дня принятия  Советом депутатов Агибаловского сельского поселения решения о назначении своих представителей в согласительную комиссию.</w:t>
      </w:r>
    </w:p>
    <w:p w:rsidR="005F2525" w:rsidRPr="005F2525" w:rsidRDefault="005F2525" w:rsidP="005F2525">
      <w:pPr>
        <w:pStyle w:val="aff0"/>
        <w:widowControl w:val="0"/>
        <w:numPr>
          <w:ilvl w:val="0"/>
          <w:numId w:val="40"/>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Работу согласительной комиссии возглавляют два ее сопредседателя.</w:t>
      </w:r>
    </w:p>
    <w:p w:rsidR="005F2525" w:rsidRPr="005F2525" w:rsidRDefault="005F2525" w:rsidP="005F2525">
      <w:pPr>
        <w:pStyle w:val="aff0"/>
        <w:widowControl w:val="0"/>
        <w:numPr>
          <w:ilvl w:val="0"/>
          <w:numId w:val="40"/>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Порядок работы согласительной комиссии определяется самой согласительной комиссией на первом заседании с учетом требований настоящего пункта. Первое заседание согласительной комиссии должно быть проведено не позднее четырех дней со дня принятия решения о направлении проекта решения о бюджете муниципального образования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правомочным, если на нем присутствуют все ее члены. На первом заседании из числа членов избирается секретарь. На заседании согласительной комиссии составляется протокол в двух экземплярах по одному каждой из сторон. Протокол ведет председатель согласительной комиссии. В протоколе заседания согласительной комиссии указываются: год, месяц, число и место проведения заседания; общее количество представителей каждой стороны; сопредседатели и секретарь комиссии; повестка дня.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Агибаловского сельского поселения и от Администрации муниципального образования Агибаловского сельского поселения Холм-Жирковского района Смоленской области.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против которого возражает хотя бы одна сторона, считается несогласованным.</w:t>
      </w:r>
    </w:p>
    <w:p w:rsidR="005F2525" w:rsidRPr="005F2525" w:rsidRDefault="005F2525" w:rsidP="005F2525">
      <w:pPr>
        <w:pStyle w:val="aff0"/>
        <w:widowControl w:val="0"/>
        <w:numPr>
          <w:ilvl w:val="0"/>
          <w:numId w:val="40"/>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По окончании работы согласительной комиссии сопредседатели согласительной комиссии в течение двух дней направляют Главе муниципального образования Агибаловского сельского поселения Холм-Жирковского района Смоленской области протокол заседания согласительной комиссии. Положения, по которым стороны не выработали согласованного решения, вносятся на рассмотрение Совета депутатов Агибаловского сельского поселения.  </w:t>
      </w:r>
    </w:p>
    <w:p w:rsidR="005F2525" w:rsidRPr="005F2525" w:rsidRDefault="005F2525" w:rsidP="005F2525">
      <w:pPr>
        <w:pStyle w:val="aff0"/>
        <w:widowControl w:val="0"/>
        <w:numPr>
          <w:ilvl w:val="0"/>
          <w:numId w:val="40"/>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Администрация муниципального образования Агибаловского сельского поселения Холм-Жирковского района Смоленской области дорабатывает проект решения о бюджете муниципального образования с учетом протокола, предоставленного согласительной комиссией, и в </w:t>
      </w:r>
      <w:r w:rsidRPr="005F2525">
        <w:rPr>
          <w:rFonts w:ascii="Times New Roman" w:hAnsi="Times New Roman" w:cs="Times New Roman"/>
        </w:rPr>
        <w:lastRenderedPageBreak/>
        <w:t>течение трех дней предоставляет доработанный проект решения о бюджете муниципального образования в Совет депутатов Агибаловского сельского поселения.</w:t>
      </w:r>
    </w:p>
    <w:p w:rsidR="005F2525" w:rsidRPr="005F2525" w:rsidRDefault="005F2525" w:rsidP="005F2525">
      <w:pPr>
        <w:pStyle w:val="aff0"/>
        <w:widowControl w:val="0"/>
        <w:numPr>
          <w:ilvl w:val="0"/>
          <w:numId w:val="40"/>
        </w:numPr>
        <w:tabs>
          <w:tab w:val="left" w:pos="851"/>
        </w:tabs>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Принятое Советом депутатов Агибаловского сельского поселения в результате повторного рассмотрения решение о бюджете муниципального образования передается Главе муниципального образования Агибаловского сельского поселения Холм-Жирковского района Смоленской области для его подписания и обнародования. Глава муниципального образования Агибаловского сельского поселения Холм-Жирковского района Смоленской области обязан в срок, установленный Уставом муниципального образования Агибаловского сельского поселения  Холм-Жирковского района Смоленской области, обнародовать решение о бюджете муниципального образования, удостоверив обнародование решения путем его подписания.</w:t>
      </w:r>
    </w:p>
    <w:p w:rsidR="005F2525" w:rsidRPr="005F2525" w:rsidRDefault="005F2525" w:rsidP="005F2525">
      <w:pPr>
        <w:pStyle w:val="aff0"/>
        <w:widowControl w:val="0"/>
        <w:numPr>
          <w:ilvl w:val="0"/>
          <w:numId w:val="40"/>
        </w:numPr>
        <w:tabs>
          <w:tab w:val="left" w:pos="880"/>
        </w:tabs>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Решение о бюджете муниципального образования должно быть принято не позднее 31 декабря текущего финансового года.</w:t>
      </w:r>
    </w:p>
    <w:p w:rsidR="005F2525" w:rsidRPr="005F2525" w:rsidRDefault="005F2525" w:rsidP="005F2525">
      <w:pPr>
        <w:widowControl w:val="0"/>
        <w:autoSpaceDE w:val="0"/>
        <w:autoSpaceDN w:val="0"/>
        <w:adjustRightInd w:val="0"/>
        <w:rPr>
          <w:rFonts w:ascii="Times New Roman" w:hAnsi="Times New Roman" w:cs="Times New Roman"/>
          <w:sz w:val="24"/>
          <w:szCs w:val="24"/>
        </w:rPr>
      </w:pPr>
    </w:p>
    <w:p w:rsidR="005F2525" w:rsidRPr="005F2525" w:rsidRDefault="005F2525" w:rsidP="005F2525">
      <w:pPr>
        <w:widowControl w:val="0"/>
        <w:autoSpaceDE w:val="0"/>
        <w:autoSpaceDN w:val="0"/>
        <w:adjustRightInd w:val="0"/>
        <w:jc w:val="both"/>
        <w:rPr>
          <w:rFonts w:ascii="Times New Roman" w:hAnsi="Times New Roman" w:cs="Times New Roman"/>
          <w:b/>
          <w:sz w:val="24"/>
          <w:szCs w:val="24"/>
        </w:rPr>
      </w:pPr>
      <w:r w:rsidRPr="005F2525">
        <w:rPr>
          <w:rFonts w:ascii="Times New Roman" w:hAnsi="Times New Roman" w:cs="Times New Roman"/>
          <w:b/>
          <w:sz w:val="24"/>
          <w:szCs w:val="24"/>
        </w:rPr>
        <w:t xml:space="preserve">            Статья 10. Опубликование и вступление в силу решения о бюджете муниципального образования</w:t>
      </w:r>
    </w:p>
    <w:p w:rsidR="005F2525" w:rsidRPr="005F2525" w:rsidRDefault="005F2525" w:rsidP="005F2525">
      <w:pPr>
        <w:pStyle w:val="aff0"/>
        <w:widowControl w:val="0"/>
        <w:numPr>
          <w:ilvl w:val="0"/>
          <w:numId w:val="41"/>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Решение Совета депутатов Агибаловского сельского поселения о бюджете муниципального образования    подлежит официальному опубликованию в соответствии с Бюджетным кодексом Российской Федерации и Уставом муниципального образования Агибаловского сельского поселения Холм-Жирковского района Смоленской области.</w:t>
      </w:r>
    </w:p>
    <w:p w:rsidR="005F2525" w:rsidRPr="005F2525" w:rsidRDefault="005F2525" w:rsidP="005F2525">
      <w:pPr>
        <w:pStyle w:val="aff0"/>
        <w:widowControl w:val="0"/>
        <w:numPr>
          <w:ilvl w:val="0"/>
          <w:numId w:val="41"/>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Решение о бюджете муниципального образования вступает в силу с 1 января очередного финансового года.</w:t>
      </w: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p>
    <w:p w:rsidR="005F2525" w:rsidRPr="005F2525" w:rsidRDefault="005F2525" w:rsidP="005F2525">
      <w:pPr>
        <w:widowControl w:val="0"/>
        <w:autoSpaceDE w:val="0"/>
        <w:autoSpaceDN w:val="0"/>
        <w:adjustRightInd w:val="0"/>
        <w:jc w:val="both"/>
        <w:rPr>
          <w:rFonts w:ascii="Times New Roman" w:hAnsi="Times New Roman" w:cs="Times New Roman"/>
          <w:b/>
          <w:sz w:val="24"/>
          <w:szCs w:val="24"/>
        </w:rPr>
      </w:pPr>
      <w:r w:rsidRPr="005F2525">
        <w:rPr>
          <w:rFonts w:ascii="Times New Roman" w:hAnsi="Times New Roman" w:cs="Times New Roman"/>
          <w:b/>
          <w:sz w:val="24"/>
          <w:szCs w:val="24"/>
        </w:rPr>
        <w:t xml:space="preserve">            Статья 11. Временное управление бюджетом муниципального образования</w:t>
      </w:r>
    </w:p>
    <w:p w:rsidR="005F2525" w:rsidRPr="005F2525" w:rsidRDefault="005F2525" w:rsidP="005F2525">
      <w:pPr>
        <w:widowControl w:val="0"/>
        <w:numPr>
          <w:ilvl w:val="0"/>
          <w:numId w:val="47"/>
        </w:numPr>
        <w:autoSpaceDE w:val="0"/>
        <w:autoSpaceDN w:val="0"/>
        <w:adjustRightInd w:val="0"/>
        <w:spacing w:after="0" w:line="240" w:lineRule="auto"/>
        <w:ind w:left="0" w:firstLine="851"/>
        <w:jc w:val="both"/>
        <w:rPr>
          <w:rFonts w:ascii="Times New Roman" w:hAnsi="Times New Roman" w:cs="Times New Roman"/>
          <w:color w:val="FF0000"/>
          <w:sz w:val="24"/>
          <w:szCs w:val="24"/>
        </w:rPr>
      </w:pPr>
      <w:r w:rsidRPr="005F2525">
        <w:rPr>
          <w:rFonts w:ascii="Times New Roman" w:hAnsi="Times New Roman" w:cs="Times New Roman"/>
          <w:sz w:val="24"/>
          <w:szCs w:val="24"/>
        </w:rPr>
        <w:t>Если решение о бюджете муниципального образования не вступило в силу с начала финансового года, временное управление бюджетом муниципального образования осуществляется в соответствии с Бюджетным кодексом Российской Федерации.</w:t>
      </w: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p>
    <w:p w:rsidR="005F2525" w:rsidRPr="005F2525" w:rsidRDefault="005F2525" w:rsidP="005F2525">
      <w:pPr>
        <w:widowControl w:val="0"/>
        <w:autoSpaceDE w:val="0"/>
        <w:autoSpaceDN w:val="0"/>
        <w:adjustRightInd w:val="0"/>
        <w:jc w:val="both"/>
        <w:rPr>
          <w:rFonts w:ascii="Times New Roman" w:hAnsi="Times New Roman" w:cs="Times New Roman"/>
          <w:b/>
          <w:sz w:val="24"/>
          <w:szCs w:val="24"/>
        </w:rPr>
      </w:pPr>
      <w:r w:rsidRPr="005F2525">
        <w:rPr>
          <w:rFonts w:ascii="Times New Roman" w:hAnsi="Times New Roman" w:cs="Times New Roman"/>
          <w:b/>
          <w:sz w:val="24"/>
          <w:szCs w:val="24"/>
        </w:rPr>
        <w:t xml:space="preserve">            Статья 12. Внесение изменений в решение о бюджете муниципального образования</w:t>
      </w:r>
    </w:p>
    <w:p w:rsidR="005F2525" w:rsidRPr="005F2525" w:rsidRDefault="005F2525" w:rsidP="005F2525">
      <w:pPr>
        <w:pStyle w:val="aff0"/>
        <w:widowControl w:val="0"/>
        <w:numPr>
          <w:ilvl w:val="0"/>
          <w:numId w:val="42"/>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Глава муниципального образования Агибаловского сельского поселения  Холм-Жирковского района Смоленской области представляет в Совет депутатов Агибаловского сельского поселения проект решения о внесении изменений в решение о бюджете муниципального образования по всем вопросам, являющимся предметом правового регулирования, в том числе в части, изменяющей основные характеристики бюджета муниципального образования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бюджета муниципального образования.</w:t>
      </w:r>
    </w:p>
    <w:p w:rsidR="005F2525" w:rsidRPr="005F2525" w:rsidRDefault="005F2525" w:rsidP="005F2525">
      <w:pPr>
        <w:pStyle w:val="aff0"/>
        <w:widowControl w:val="0"/>
        <w:numPr>
          <w:ilvl w:val="0"/>
          <w:numId w:val="42"/>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Глава муниципального образования Агибаловского сельского поселения Холм-Жирковского района Смоленской области направляет проект решения о внесении изменений в решение о бюджете муниципального образования в Контрольно-ревизионную комиссию  для подготовки заключения на проект решения. Контрольно-ревизионная комиссия в срок, не превышающий трех рабочих дней, готовит заключение и направляет его в  Совет депутатов Агибаловского сельского поселения.</w:t>
      </w:r>
    </w:p>
    <w:p w:rsidR="005F2525" w:rsidRPr="005F2525" w:rsidRDefault="005F2525" w:rsidP="005F2525">
      <w:pPr>
        <w:pStyle w:val="aff0"/>
        <w:widowControl w:val="0"/>
        <w:numPr>
          <w:ilvl w:val="0"/>
          <w:numId w:val="42"/>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В случае, если в процессе исполнения бюджета муниципального образования происходит снижение объема поступлений доходов муниципального образования, что приводит к неполному финансированию расходов, предусмотренных решением о бюджете муниципального образования, Глава муниципального образования Агибаловского сельского поселения  Холм-Жирковского района Смоленской области вносит в Совет депутатов Агибаловского сельского поселения проект решения о внесении изменений в решение о бюджете муниципального образования  с предложением об уменьшении доходной части и сокращении расходов бюджета муниципального образования со следующими документами и материалами:</w:t>
      </w:r>
    </w:p>
    <w:p w:rsidR="005F2525" w:rsidRPr="005F2525" w:rsidRDefault="005F2525" w:rsidP="005F2525">
      <w:pPr>
        <w:widowControl w:val="0"/>
        <w:autoSpaceDE w:val="0"/>
        <w:autoSpaceDN w:val="0"/>
        <w:adjustRightInd w:val="0"/>
        <w:ind w:firstLine="851"/>
        <w:jc w:val="both"/>
        <w:rPr>
          <w:rFonts w:ascii="Times New Roman" w:hAnsi="Times New Roman" w:cs="Times New Roman"/>
          <w:sz w:val="24"/>
          <w:szCs w:val="24"/>
        </w:rPr>
      </w:pPr>
      <w:r w:rsidRPr="005F2525">
        <w:rPr>
          <w:rFonts w:ascii="Times New Roman" w:hAnsi="Times New Roman" w:cs="Times New Roman"/>
          <w:sz w:val="24"/>
          <w:szCs w:val="24"/>
        </w:rPr>
        <w:t xml:space="preserve">1)  отчетом об исполнении бюджета муниципального образования за истекший период </w:t>
      </w:r>
      <w:r w:rsidRPr="005F2525">
        <w:rPr>
          <w:rFonts w:ascii="Times New Roman" w:hAnsi="Times New Roman" w:cs="Times New Roman"/>
          <w:sz w:val="24"/>
          <w:szCs w:val="24"/>
        </w:rPr>
        <w:lastRenderedPageBreak/>
        <w:t>текущего финансового года, включая последний месяц, предшествующий месяцу, в течение которого вносится указанный проект;</w:t>
      </w:r>
    </w:p>
    <w:p w:rsidR="005F2525" w:rsidRPr="005F2525" w:rsidRDefault="005F2525" w:rsidP="005F2525">
      <w:pPr>
        <w:widowControl w:val="0"/>
        <w:autoSpaceDE w:val="0"/>
        <w:autoSpaceDN w:val="0"/>
        <w:adjustRightInd w:val="0"/>
        <w:ind w:firstLine="851"/>
        <w:jc w:val="both"/>
        <w:rPr>
          <w:rFonts w:ascii="Times New Roman" w:hAnsi="Times New Roman" w:cs="Times New Roman"/>
          <w:sz w:val="24"/>
          <w:szCs w:val="24"/>
        </w:rPr>
      </w:pPr>
      <w:r w:rsidRPr="005F2525">
        <w:rPr>
          <w:rFonts w:ascii="Times New Roman" w:hAnsi="Times New Roman" w:cs="Times New Roman"/>
          <w:sz w:val="24"/>
          <w:szCs w:val="24"/>
        </w:rPr>
        <w:t>2) отчетом об использовании средств резервного фонда Администрации муниципального образования;</w:t>
      </w:r>
    </w:p>
    <w:p w:rsidR="005F2525" w:rsidRPr="005F2525" w:rsidRDefault="005F2525" w:rsidP="005F2525">
      <w:pPr>
        <w:widowControl w:val="0"/>
        <w:autoSpaceDE w:val="0"/>
        <w:autoSpaceDN w:val="0"/>
        <w:adjustRightInd w:val="0"/>
        <w:ind w:firstLine="851"/>
        <w:jc w:val="both"/>
        <w:rPr>
          <w:rFonts w:ascii="Times New Roman" w:hAnsi="Times New Roman" w:cs="Times New Roman"/>
          <w:sz w:val="24"/>
          <w:szCs w:val="24"/>
        </w:rPr>
      </w:pPr>
      <w:r w:rsidRPr="005F2525">
        <w:rPr>
          <w:rFonts w:ascii="Times New Roman" w:hAnsi="Times New Roman" w:cs="Times New Roman"/>
          <w:sz w:val="24"/>
          <w:szCs w:val="24"/>
        </w:rPr>
        <w:t xml:space="preserve">3)  пояснительной запиской с обоснованием причин и указанием факторов, обусловивших необходимость внесения изменений в решение о бюджете муниципального образования.       </w:t>
      </w: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r w:rsidRPr="005F2525">
        <w:rPr>
          <w:rFonts w:ascii="Times New Roman" w:hAnsi="Times New Roman" w:cs="Times New Roman"/>
          <w:sz w:val="24"/>
          <w:szCs w:val="24"/>
        </w:rPr>
        <w:t xml:space="preserve">            В случае необходимости направить доходы, фактически полученные при исполнении бюджета муниципального образования сверх утвержденных решением о бюджете муниципального образования, на цели, отличные от уменьшения размера дефицита бюджета муниципального образования и выплат, сокращающих долговые обязательства бюджета муниципального образования, либо в случае превышения ожидаемых фактических расходов над утвержденными годовыми назначениями Глава муниципального образования Агибаловского сельского поселения Холм-Жирковского района Смоленской области вносит проект о внесении изменений в решение о бюджете муниципального образования вместе со следующими документами:</w:t>
      </w:r>
    </w:p>
    <w:p w:rsidR="005F2525" w:rsidRPr="005F2525" w:rsidRDefault="005F2525" w:rsidP="005F2525">
      <w:pPr>
        <w:widowControl w:val="0"/>
        <w:autoSpaceDE w:val="0"/>
        <w:autoSpaceDN w:val="0"/>
        <w:adjustRightInd w:val="0"/>
        <w:ind w:firstLine="851"/>
        <w:jc w:val="both"/>
        <w:rPr>
          <w:rFonts w:ascii="Times New Roman" w:hAnsi="Times New Roman" w:cs="Times New Roman"/>
          <w:sz w:val="24"/>
          <w:szCs w:val="24"/>
        </w:rPr>
      </w:pPr>
      <w:r w:rsidRPr="005F2525">
        <w:rPr>
          <w:rFonts w:ascii="Times New Roman" w:hAnsi="Times New Roman" w:cs="Times New Roman"/>
          <w:sz w:val="24"/>
          <w:szCs w:val="24"/>
        </w:rPr>
        <w:t>1)  отчетом об исполнении бюджета муниципального образования квартал (полугодие) в котором превышение ожидаемых фактических расходов было получено;</w:t>
      </w:r>
    </w:p>
    <w:p w:rsidR="005F2525" w:rsidRPr="005F2525" w:rsidRDefault="005F2525" w:rsidP="005F2525">
      <w:pPr>
        <w:widowControl w:val="0"/>
        <w:autoSpaceDE w:val="0"/>
        <w:autoSpaceDN w:val="0"/>
        <w:adjustRightInd w:val="0"/>
        <w:ind w:firstLine="851"/>
        <w:jc w:val="both"/>
        <w:rPr>
          <w:rFonts w:ascii="Times New Roman" w:hAnsi="Times New Roman" w:cs="Times New Roman"/>
          <w:sz w:val="24"/>
          <w:szCs w:val="24"/>
        </w:rPr>
      </w:pPr>
      <w:r w:rsidRPr="005F2525">
        <w:rPr>
          <w:rFonts w:ascii="Times New Roman" w:hAnsi="Times New Roman" w:cs="Times New Roman"/>
          <w:sz w:val="24"/>
          <w:szCs w:val="24"/>
        </w:rPr>
        <w:t xml:space="preserve">2)  пояснительной запиской с обоснованием причин и указанием факторов, обусловивших необходимость внесения изменений в решение о бюджете муниципального образования.    </w:t>
      </w: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r w:rsidRPr="005F2525">
        <w:rPr>
          <w:rFonts w:ascii="Times New Roman" w:hAnsi="Times New Roman" w:cs="Times New Roman"/>
          <w:sz w:val="24"/>
          <w:szCs w:val="24"/>
        </w:rPr>
        <w:t xml:space="preserve">            5. При рассмотрении указанных проектов заслушивается доклад Главы муниципального образования Агибаловского сельского поселения Холм - Жирковского района Смоленской области (или уполномоченного им лица) о состоянии поступлений доходов и средств от заимствований в бюджет муниципального образования. При рассмотрении проекта решения о внесении изменений в решение о бюджете муниципального образования   Советом депутатов Агибаловского сельского поселения утверждаются новые основные характеристики бюджета муниципального образования, объемы ассигнований по разделам, подразделам, целевым статьям и видам расходов функциональной классификации расходов бюджетной системы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бюджета муниципального образования.</w:t>
      </w: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p>
    <w:p w:rsidR="005F2525" w:rsidRPr="005F2525" w:rsidRDefault="005F2525" w:rsidP="005F2525">
      <w:pPr>
        <w:pStyle w:val="ConsPlusNormal"/>
        <w:ind w:firstLine="851"/>
        <w:jc w:val="both"/>
        <w:rPr>
          <w:b/>
          <w:sz w:val="24"/>
          <w:szCs w:val="24"/>
        </w:rPr>
      </w:pPr>
      <w:r w:rsidRPr="005F2525">
        <w:rPr>
          <w:b/>
          <w:sz w:val="24"/>
          <w:szCs w:val="24"/>
        </w:rPr>
        <w:t>Статья 13</w:t>
      </w:r>
      <w:r w:rsidRPr="005F2525">
        <w:rPr>
          <w:sz w:val="24"/>
          <w:szCs w:val="24"/>
        </w:rPr>
        <w:t>.</w:t>
      </w:r>
      <w:r w:rsidRPr="005F2525">
        <w:rPr>
          <w:b/>
          <w:sz w:val="24"/>
          <w:szCs w:val="24"/>
        </w:rPr>
        <w:t xml:space="preserve"> Изменение показателей сводной бюджетной росписи бюджета муниципального образования</w:t>
      </w:r>
    </w:p>
    <w:p w:rsidR="005F2525" w:rsidRPr="005F2525" w:rsidRDefault="005F2525" w:rsidP="005F2525">
      <w:pPr>
        <w:pStyle w:val="ConsPlusNormal"/>
        <w:ind w:firstLine="851"/>
        <w:jc w:val="both"/>
        <w:rPr>
          <w:sz w:val="24"/>
          <w:szCs w:val="24"/>
        </w:rPr>
      </w:pPr>
      <w:r w:rsidRPr="005F2525">
        <w:rPr>
          <w:sz w:val="24"/>
          <w:szCs w:val="24"/>
        </w:rPr>
        <w:t>1.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бюджета муниципального образования  без внесения изменений в решение Совета депутатов Агибаловского сельского поселения о бюджете муниципального образования в соответствии с решениями  Органа исполняющего бюджет муниципального образования Агибаловского сельского поселения Смоленской области (далее – дополнительные основания) являются:</w:t>
      </w:r>
    </w:p>
    <w:p w:rsidR="005F2525" w:rsidRPr="005F2525" w:rsidRDefault="005F2525" w:rsidP="005F2525">
      <w:pPr>
        <w:pStyle w:val="ConsPlusNormal"/>
        <w:ind w:firstLine="851"/>
        <w:jc w:val="both"/>
        <w:rPr>
          <w:sz w:val="24"/>
          <w:szCs w:val="24"/>
        </w:rPr>
      </w:pPr>
      <w:r w:rsidRPr="005F2525">
        <w:rPr>
          <w:sz w:val="24"/>
          <w:szCs w:val="24"/>
        </w:rPr>
        <w:t>1) внесение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финансовом году решением Совета депутатов Агибаловского сельского поселения о бюджете муниципального образования на реализацию данной муниципальной  программы;</w:t>
      </w:r>
    </w:p>
    <w:p w:rsidR="005F2525" w:rsidRPr="005F2525" w:rsidRDefault="005F2525" w:rsidP="005F2525">
      <w:pPr>
        <w:pStyle w:val="ConsPlusNormal"/>
        <w:ind w:firstLine="851"/>
        <w:jc w:val="both"/>
        <w:rPr>
          <w:sz w:val="24"/>
          <w:szCs w:val="24"/>
        </w:rPr>
      </w:pPr>
      <w:r w:rsidRPr="005F2525">
        <w:rPr>
          <w:sz w:val="24"/>
          <w:szCs w:val="24"/>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Совета депутатов Агибаловского сельского поселения о бюджете муниципального образования на их реализацию;</w:t>
      </w:r>
    </w:p>
    <w:p w:rsidR="005F2525" w:rsidRPr="005F2525" w:rsidRDefault="005F2525" w:rsidP="005F2525">
      <w:pPr>
        <w:pStyle w:val="ConsPlusNormal"/>
        <w:ind w:firstLine="851"/>
        <w:jc w:val="both"/>
        <w:rPr>
          <w:sz w:val="24"/>
          <w:szCs w:val="24"/>
        </w:rPr>
      </w:pPr>
      <w:r w:rsidRPr="005F2525">
        <w:rPr>
          <w:sz w:val="24"/>
          <w:szCs w:val="24"/>
        </w:rPr>
        <w:lastRenderedPageBreak/>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F2525" w:rsidRPr="005F2525" w:rsidRDefault="005F2525" w:rsidP="005F2525">
      <w:pPr>
        <w:autoSpaceDE w:val="0"/>
        <w:autoSpaceDN w:val="0"/>
        <w:adjustRightInd w:val="0"/>
        <w:ind w:firstLine="851"/>
        <w:jc w:val="both"/>
        <w:outlineLvl w:val="0"/>
        <w:rPr>
          <w:rFonts w:ascii="Times New Roman" w:hAnsi="Times New Roman" w:cs="Times New Roman"/>
          <w:sz w:val="24"/>
          <w:szCs w:val="24"/>
        </w:rPr>
      </w:pPr>
      <w:r w:rsidRPr="005F2525">
        <w:rPr>
          <w:rFonts w:ascii="Times New Roman" w:hAnsi="Times New Roman" w:cs="Times New Roman"/>
          <w:sz w:val="24"/>
          <w:szCs w:val="24"/>
        </w:rPr>
        <w:t>2. Иные дополнительные основания могут устанавливаться решением Совета депутатов Агибаловского сельского поселения о бюджете муниципального образования.</w:t>
      </w: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p>
    <w:p w:rsidR="005F2525" w:rsidRPr="005F2525" w:rsidRDefault="005F2525" w:rsidP="005F2525">
      <w:pPr>
        <w:widowControl w:val="0"/>
        <w:autoSpaceDE w:val="0"/>
        <w:autoSpaceDN w:val="0"/>
        <w:adjustRightInd w:val="0"/>
        <w:jc w:val="both"/>
        <w:rPr>
          <w:rFonts w:ascii="Times New Roman" w:hAnsi="Times New Roman" w:cs="Times New Roman"/>
          <w:b/>
          <w:sz w:val="24"/>
          <w:szCs w:val="24"/>
        </w:rPr>
      </w:pPr>
      <w:r w:rsidRPr="005F2525">
        <w:rPr>
          <w:rFonts w:ascii="Times New Roman" w:hAnsi="Times New Roman" w:cs="Times New Roman"/>
          <w:b/>
          <w:sz w:val="24"/>
          <w:szCs w:val="24"/>
        </w:rPr>
        <w:t xml:space="preserve">            Глава 2.  Внешняя проверка, рассмотрение и утверждение бюджетной отчетности</w:t>
      </w:r>
    </w:p>
    <w:p w:rsidR="005F2525" w:rsidRPr="005F2525" w:rsidRDefault="005F2525" w:rsidP="005F2525">
      <w:pPr>
        <w:widowControl w:val="0"/>
        <w:autoSpaceDE w:val="0"/>
        <w:autoSpaceDN w:val="0"/>
        <w:adjustRightInd w:val="0"/>
        <w:jc w:val="both"/>
        <w:rPr>
          <w:rFonts w:ascii="Times New Roman" w:hAnsi="Times New Roman" w:cs="Times New Roman"/>
          <w:b/>
          <w:sz w:val="24"/>
          <w:szCs w:val="24"/>
        </w:rPr>
      </w:pPr>
    </w:p>
    <w:p w:rsidR="005F2525" w:rsidRPr="005F2525" w:rsidRDefault="005F2525" w:rsidP="005F2525">
      <w:pPr>
        <w:widowControl w:val="0"/>
        <w:tabs>
          <w:tab w:val="left" w:pos="851"/>
        </w:tabs>
        <w:autoSpaceDE w:val="0"/>
        <w:autoSpaceDN w:val="0"/>
        <w:adjustRightInd w:val="0"/>
        <w:ind w:firstLine="851"/>
        <w:jc w:val="both"/>
        <w:rPr>
          <w:rFonts w:ascii="Times New Roman" w:hAnsi="Times New Roman" w:cs="Times New Roman"/>
          <w:b/>
          <w:sz w:val="24"/>
          <w:szCs w:val="24"/>
        </w:rPr>
      </w:pPr>
      <w:r w:rsidRPr="005F2525">
        <w:rPr>
          <w:rFonts w:ascii="Times New Roman" w:hAnsi="Times New Roman" w:cs="Times New Roman"/>
          <w:b/>
          <w:sz w:val="24"/>
          <w:szCs w:val="24"/>
        </w:rPr>
        <w:t>Статья 14. Отчеты об исполнении бюджета муниципального образования за первый квартал, полугодие и девять месяцев текущего финансового года</w:t>
      </w:r>
    </w:p>
    <w:p w:rsidR="005F2525" w:rsidRPr="005F2525" w:rsidRDefault="005F2525" w:rsidP="005F2525">
      <w:pPr>
        <w:pStyle w:val="aff0"/>
        <w:widowControl w:val="0"/>
        <w:autoSpaceDE w:val="0"/>
        <w:autoSpaceDN w:val="0"/>
        <w:adjustRightInd w:val="0"/>
        <w:ind w:left="0" w:firstLine="142"/>
        <w:jc w:val="both"/>
        <w:rPr>
          <w:rFonts w:ascii="Times New Roman" w:hAnsi="Times New Roman" w:cs="Times New Roman"/>
        </w:rPr>
      </w:pPr>
      <w:r w:rsidRPr="005F2525">
        <w:rPr>
          <w:rFonts w:ascii="Times New Roman" w:hAnsi="Times New Roman" w:cs="Times New Roman"/>
        </w:rPr>
        <w:t xml:space="preserve">          1. Отчеты об исполнении бюджета муниципального образования за первый квартал, полугодие и девять месяцев текущего финансового года  не позднее 15 числа второго месяца, следующего за отчетным периодом представляются  старшим менеджером Администрации муниципального образования Агибаловского сельского поселения Холм-Жирковского района Смоленской области  Главе муниципального образования Агибаловского сельского поселения Холм-Жирковского района смоленской области.</w:t>
      </w:r>
    </w:p>
    <w:p w:rsidR="005F2525" w:rsidRPr="005F2525" w:rsidRDefault="005F2525" w:rsidP="005F2525">
      <w:pPr>
        <w:pStyle w:val="aff0"/>
        <w:widowControl w:val="0"/>
        <w:autoSpaceDE w:val="0"/>
        <w:autoSpaceDN w:val="0"/>
        <w:adjustRightInd w:val="0"/>
        <w:ind w:left="142" w:firstLine="142"/>
        <w:jc w:val="both"/>
        <w:rPr>
          <w:rFonts w:ascii="Times New Roman" w:hAnsi="Times New Roman" w:cs="Times New Roman"/>
          <w:i/>
          <w:color w:val="FF0000"/>
        </w:rPr>
      </w:pPr>
      <w:r w:rsidRPr="005F2525">
        <w:rPr>
          <w:rFonts w:ascii="Times New Roman" w:hAnsi="Times New Roman" w:cs="Times New Roman"/>
        </w:rPr>
        <w:t xml:space="preserve">       2. Одновременно с отчетами об исполнении бюджета муниципального образования за первый квартал, полугодие и девять месяцев текущего финансового года предоставляются пояснительные записки к ним.</w:t>
      </w:r>
    </w:p>
    <w:p w:rsidR="005F2525" w:rsidRPr="005F2525" w:rsidRDefault="005F2525" w:rsidP="005F2525">
      <w:pPr>
        <w:pStyle w:val="aff0"/>
        <w:widowControl w:val="0"/>
        <w:autoSpaceDE w:val="0"/>
        <w:autoSpaceDN w:val="0"/>
        <w:adjustRightInd w:val="0"/>
        <w:ind w:left="142"/>
        <w:jc w:val="both"/>
        <w:rPr>
          <w:rFonts w:ascii="Times New Roman" w:hAnsi="Times New Roman" w:cs="Times New Roman"/>
        </w:rPr>
      </w:pPr>
      <w:r w:rsidRPr="005F2525">
        <w:rPr>
          <w:rFonts w:ascii="Times New Roman" w:hAnsi="Times New Roman" w:cs="Times New Roman"/>
          <w:i/>
          <w:color w:val="FF0000"/>
        </w:rPr>
        <w:t xml:space="preserve">  </w:t>
      </w:r>
      <w:r w:rsidRPr="005F2525">
        <w:rPr>
          <w:rFonts w:ascii="Times New Roman" w:hAnsi="Times New Roman" w:cs="Times New Roman"/>
        </w:rPr>
        <w:t xml:space="preserve">       3. Глава  муниципального образования Агибаловского сельского поселения Холм-Жирковского района Смоленской области направляет  утвержденные</w:t>
      </w:r>
      <w:r w:rsidRPr="005F2525">
        <w:rPr>
          <w:rFonts w:ascii="Times New Roman" w:hAnsi="Times New Roman" w:cs="Times New Roman"/>
          <w:color w:val="C00000"/>
        </w:rPr>
        <w:t xml:space="preserve"> </w:t>
      </w:r>
      <w:r w:rsidRPr="005F2525">
        <w:rPr>
          <w:rFonts w:ascii="Times New Roman" w:hAnsi="Times New Roman" w:cs="Times New Roman"/>
        </w:rPr>
        <w:t xml:space="preserve"> отчеты об исполнении бюджета муниципального образования за первый квартал, полугодие и девять месяцев текущего финансового года в Совет депутатов Агибаловского сельского поселения не позднее пяти дней после их утверждения.</w:t>
      </w:r>
    </w:p>
    <w:p w:rsidR="005F2525" w:rsidRPr="005F2525" w:rsidRDefault="005F2525" w:rsidP="005F2525">
      <w:pPr>
        <w:pStyle w:val="aff0"/>
        <w:widowControl w:val="0"/>
        <w:tabs>
          <w:tab w:val="left" w:pos="284"/>
        </w:tabs>
        <w:autoSpaceDE w:val="0"/>
        <w:autoSpaceDN w:val="0"/>
        <w:adjustRightInd w:val="0"/>
        <w:ind w:left="0"/>
        <w:jc w:val="both"/>
        <w:rPr>
          <w:rFonts w:ascii="Times New Roman" w:hAnsi="Times New Roman" w:cs="Times New Roman"/>
        </w:rPr>
      </w:pPr>
      <w:r w:rsidRPr="005F2525">
        <w:rPr>
          <w:rFonts w:ascii="Times New Roman" w:hAnsi="Times New Roman" w:cs="Times New Roman"/>
        </w:rPr>
        <w:tab/>
        <w:t xml:space="preserve">        4. Одновременно с отчетами об исполнении бюджета муниципального образования за первый квартал, полугодие и девять месяцев текущего финансового года в Совет депутатов Агибаловского сельского поселения направляются документы, указанные в пункте 2 настоящей статьи. Совет депутатов Агибаловского сельского поселения вправе запросить иные документы, необходимые для рассмотрения отчетов об исполнении бюджета муниципального образования за первый квартал, полугодие и девять месяцев текущего финансового года.</w:t>
      </w:r>
    </w:p>
    <w:p w:rsidR="005F2525" w:rsidRPr="005F2525" w:rsidRDefault="005F2525" w:rsidP="005F2525">
      <w:pPr>
        <w:pStyle w:val="aff0"/>
        <w:widowControl w:val="0"/>
        <w:tabs>
          <w:tab w:val="left" w:pos="284"/>
        </w:tabs>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5. Глава муниципального образования Агибаловского сельского поселения Холм-Жирковского района Смоленской области  направляет отчеты об исполнении бюджета муниципального образования за первый квартал, полугодие и девять месяцев текущего финансового года  в Контрольно-ревизионную комиссию, которая готовит заключение на отчеты об исполнении бюджета муниципального образования за первый квартал, полугодие и девять месяцев текущего финансового года  в течение 7 дней с даты их поступления.</w:t>
      </w:r>
    </w:p>
    <w:p w:rsidR="005F2525" w:rsidRPr="005F2525" w:rsidRDefault="005F2525" w:rsidP="005F2525">
      <w:pPr>
        <w:pStyle w:val="aff0"/>
        <w:widowControl w:val="0"/>
        <w:tabs>
          <w:tab w:val="left" w:pos="284"/>
        </w:tabs>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6. По результатам рассмотрения отчетов об исполнении бюджета муниципального образования за первый квартал, полугодие и девять месяцев текущего финансового года  Совет депутатов Агибаловского сельского поселения принимает соответствующий отчет к сведению. Решение о принятии отчета к сведению оформляется протоколом Совета депутатов Агибаловского сельского поселения. В протоколе могут содержаться замечания и рекомендации по исполнению бюджета муниципального образования, а также дана оценка деятельности соответствующих органов исполнительной власти муниципального образования  Агибаловского сельского поселения Холм-Жирковского района Смоленской области по исполнению бюджета муниципального образования.</w:t>
      </w:r>
    </w:p>
    <w:p w:rsidR="005F2525" w:rsidRDefault="005F2525" w:rsidP="005F2525">
      <w:pPr>
        <w:widowControl w:val="0"/>
        <w:autoSpaceDE w:val="0"/>
        <w:autoSpaceDN w:val="0"/>
        <w:adjustRightInd w:val="0"/>
        <w:jc w:val="both"/>
        <w:rPr>
          <w:rFonts w:ascii="Times New Roman" w:hAnsi="Times New Roman" w:cs="Times New Roman"/>
          <w:b/>
          <w:sz w:val="24"/>
          <w:szCs w:val="24"/>
        </w:rPr>
      </w:pPr>
    </w:p>
    <w:p w:rsidR="005F2525" w:rsidRPr="005F2525" w:rsidRDefault="005F2525" w:rsidP="005F2525">
      <w:pPr>
        <w:widowControl w:val="0"/>
        <w:autoSpaceDE w:val="0"/>
        <w:autoSpaceDN w:val="0"/>
        <w:adjustRightInd w:val="0"/>
        <w:jc w:val="both"/>
        <w:rPr>
          <w:rFonts w:ascii="Times New Roman" w:hAnsi="Times New Roman" w:cs="Times New Roman"/>
          <w:b/>
          <w:sz w:val="24"/>
          <w:szCs w:val="24"/>
        </w:rPr>
      </w:pPr>
    </w:p>
    <w:p w:rsidR="005F2525" w:rsidRPr="005F2525" w:rsidRDefault="005F2525" w:rsidP="005F2525">
      <w:pPr>
        <w:widowControl w:val="0"/>
        <w:autoSpaceDE w:val="0"/>
        <w:autoSpaceDN w:val="0"/>
        <w:adjustRightInd w:val="0"/>
        <w:jc w:val="both"/>
        <w:rPr>
          <w:rFonts w:ascii="Times New Roman" w:hAnsi="Times New Roman" w:cs="Times New Roman"/>
          <w:sz w:val="24"/>
          <w:szCs w:val="24"/>
        </w:rPr>
      </w:pPr>
      <w:r w:rsidRPr="005F2525">
        <w:rPr>
          <w:rFonts w:ascii="Times New Roman" w:hAnsi="Times New Roman" w:cs="Times New Roman"/>
          <w:b/>
          <w:sz w:val="24"/>
          <w:szCs w:val="24"/>
        </w:rPr>
        <w:lastRenderedPageBreak/>
        <w:t xml:space="preserve">            Статья 15. Внешняя проверка годового отчета об исполнении бюджета муниципального образования</w:t>
      </w:r>
    </w:p>
    <w:p w:rsidR="005F2525" w:rsidRPr="005F2525" w:rsidRDefault="005F2525" w:rsidP="005F2525">
      <w:pPr>
        <w:pStyle w:val="aff0"/>
        <w:widowControl w:val="0"/>
        <w:numPr>
          <w:ilvl w:val="0"/>
          <w:numId w:val="43"/>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Годовой отчет муниципального образования до его рассмотрения Советом депутатов Агибаловского сельского поселения подлежит внешней проверке Контрольно-ревизионной комиссией, которая включает внешнюю проверку бюджетной отчетности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и подготовку заключения на годовой отчет об исполнении бюджета муниципального образования.</w:t>
      </w:r>
    </w:p>
    <w:p w:rsidR="005F2525" w:rsidRPr="005F2525" w:rsidRDefault="005F2525" w:rsidP="005F2525">
      <w:pPr>
        <w:pStyle w:val="aff0"/>
        <w:widowControl w:val="0"/>
        <w:numPr>
          <w:ilvl w:val="0"/>
          <w:numId w:val="43"/>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Администрация  муниципального образования Агибаловского сельского поселения Холм-Жирковского района Смоленской области представляет бюджетную отчетность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Контрольно-ревизионной комиссии не позднее 1 апреля текущего года.</w:t>
      </w:r>
    </w:p>
    <w:p w:rsidR="005F2525" w:rsidRPr="005F2525" w:rsidRDefault="005F2525" w:rsidP="005F2525">
      <w:pPr>
        <w:pStyle w:val="aff0"/>
        <w:widowControl w:val="0"/>
        <w:numPr>
          <w:ilvl w:val="0"/>
          <w:numId w:val="43"/>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Администрация муниципального образования Агибаловского сельского поселения  Холм-Жирковского района Смоленской области представляет в Контрольно-ревизионную комиссию годовой отчет об исполнении бюджета муниципального образования не позднее 1 апреля текущего года. Одновременно предоставляются документы, указанные в пунктах  1-6 части 1 статьи 16 настоящего Положения.</w:t>
      </w:r>
    </w:p>
    <w:p w:rsidR="005F2525" w:rsidRPr="005F2525" w:rsidRDefault="005F2525" w:rsidP="005F2525">
      <w:pPr>
        <w:pStyle w:val="aff0"/>
        <w:widowControl w:val="0"/>
        <w:numPr>
          <w:ilvl w:val="0"/>
          <w:numId w:val="43"/>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Подготовка заключения на годовой отчет об исполнении бюджета муниципального образования проводится в срок, не превышающий одного месяца с даты его представления в Контрольно-ревизионную комиссию.</w:t>
      </w:r>
    </w:p>
    <w:p w:rsidR="005F2525" w:rsidRPr="005F2525" w:rsidRDefault="005F2525" w:rsidP="005F2525">
      <w:pPr>
        <w:pStyle w:val="aff0"/>
        <w:widowControl w:val="0"/>
        <w:numPr>
          <w:ilvl w:val="0"/>
          <w:numId w:val="43"/>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Заключение Контрольно-ревизионной комиссии на годовой отчет  об исполнении бюджета муниципального образования направляется в Совет депутатов Агибаловского сельского поселения с одновременным  направлением в Администрацию муниципального образования Агибаловского сельского поселения Холм-Жирковского района Смоленской области.</w:t>
      </w:r>
    </w:p>
    <w:p w:rsidR="005F2525" w:rsidRPr="005F2525" w:rsidRDefault="005F2525" w:rsidP="005F2525">
      <w:pPr>
        <w:widowControl w:val="0"/>
        <w:autoSpaceDE w:val="0"/>
        <w:autoSpaceDN w:val="0"/>
        <w:adjustRightInd w:val="0"/>
        <w:jc w:val="both"/>
        <w:rPr>
          <w:rFonts w:ascii="Times New Roman" w:hAnsi="Times New Roman" w:cs="Times New Roman"/>
          <w:b/>
          <w:sz w:val="24"/>
          <w:szCs w:val="24"/>
        </w:rPr>
      </w:pPr>
    </w:p>
    <w:p w:rsidR="005F2525" w:rsidRPr="005F2525" w:rsidRDefault="005F2525" w:rsidP="005F2525">
      <w:pPr>
        <w:widowControl w:val="0"/>
        <w:autoSpaceDE w:val="0"/>
        <w:autoSpaceDN w:val="0"/>
        <w:adjustRightInd w:val="0"/>
        <w:jc w:val="both"/>
        <w:rPr>
          <w:rFonts w:ascii="Times New Roman" w:hAnsi="Times New Roman" w:cs="Times New Roman"/>
          <w:b/>
          <w:sz w:val="24"/>
          <w:szCs w:val="24"/>
        </w:rPr>
      </w:pPr>
      <w:r w:rsidRPr="005F2525">
        <w:rPr>
          <w:rFonts w:ascii="Times New Roman" w:hAnsi="Times New Roman" w:cs="Times New Roman"/>
          <w:b/>
          <w:sz w:val="24"/>
          <w:szCs w:val="24"/>
        </w:rPr>
        <w:t xml:space="preserve">            Статья 16. Предоставление годового отчета об исполнении бюджета муниципального образования в  Совет депутатов Агибаловского сельского поселения. Рассмотрение и утверждение годового отчета об исполнении бюджета муниципального образования Советом депутатов Агибаловского сельского поселения.</w:t>
      </w:r>
    </w:p>
    <w:p w:rsidR="005F2525" w:rsidRPr="005F2525" w:rsidRDefault="005F2525" w:rsidP="005F2525">
      <w:pPr>
        <w:pStyle w:val="aff0"/>
        <w:widowControl w:val="0"/>
        <w:numPr>
          <w:ilvl w:val="0"/>
          <w:numId w:val="44"/>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Глава муниципального образования не позднее 1 мая текущего года представляет в Совет депутатов Агибаловского сельского поселения одновременно годовой отчет об исполнении бюджета муниципального образования, проект решения об исполнении бюджета муниципального образования за отчетный финансовый год, а также следующие документы:</w:t>
      </w:r>
    </w:p>
    <w:p w:rsidR="005F2525" w:rsidRPr="005F2525" w:rsidRDefault="005F2525" w:rsidP="005F2525">
      <w:pPr>
        <w:pStyle w:val="aff0"/>
        <w:widowControl w:val="0"/>
        <w:numPr>
          <w:ilvl w:val="0"/>
          <w:numId w:val="45"/>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баланс исполнения бюджета муниципального образования Агибаловского сельского поселения Холм-Жирковского района Смоленской области;</w:t>
      </w:r>
    </w:p>
    <w:p w:rsidR="005F2525" w:rsidRPr="005F2525" w:rsidRDefault="005F2525" w:rsidP="005F2525">
      <w:pPr>
        <w:pStyle w:val="aff0"/>
        <w:widowControl w:val="0"/>
        <w:numPr>
          <w:ilvl w:val="0"/>
          <w:numId w:val="45"/>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отчет о финансовых результатах деятельности;</w:t>
      </w:r>
    </w:p>
    <w:p w:rsidR="005F2525" w:rsidRPr="005F2525" w:rsidRDefault="005F2525" w:rsidP="005F2525">
      <w:pPr>
        <w:pStyle w:val="aff0"/>
        <w:widowControl w:val="0"/>
        <w:numPr>
          <w:ilvl w:val="0"/>
          <w:numId w:val="45"/>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отчет о движении денежных средств;</w:t>
      </w:r>
    </w:p>
    <w:p w:rsidR="005F2525" w:rsidRPr="005F2525" w:rsidRDefault="005F2525" w:rsidP="005F2525">
      <w:pPr>
        <w:pStyle w:val="aff0"/>
        <w:widowControl w:val="0"/>
        <w:numPr>
          <w:ilvl w:val="0"/>
          <w:numId w:val="45"/>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пояснительную записку;</w:t>
      </w:r>
    </w:p>
    <w:p w:rsidR="005F2525" w:rsidRPr="005F2525" w:rsidRDefault="005F2525" w:rsidP="005F2525">
      <w:pPr>
        <w:pStyle w:val="aff0"/>
        <w:widowControl w:val="0"/>
        <w:numPr>
          <w:ilvl w:val="0"/>
          <w:numId w:val="45"/>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бюджетную отчетность об исполнении  бюджета муниципального образования Агибаловского сельского поселения  Холм-Жирковского района Смоленской области;</w:t>
      </w:r>
    </w:p>
    <w:p w:rsidR="005F2525" w:rsidRPr="005F2525" w:rsidRDefault="005F2525" w:rsidP="005F2525">
      <w:pPr>
        <w:pStyle w:val="aff0"/>
        <w:widowControl w:val="0"/>
        <w:numPr>
          <w:ilvl w:val="0"/>
          <w:numId w:val="45"/>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отчет об использовании бюджетных ассигнований резервного фонда Администрации муниципального образования Агибаловского сельского поселения Холм-Жирковского района Смоленской области;</w:t>
      </w:r>
    </w:p>
    <w:p w:rsidR="005F2525" w:rsidRPr="005F2525" w:rsidRDefault="005F2525" w:rsidP="005F2525">
      <w:pPr>
        <w:pStyle w:val="aff0"/>
        <w:widowControl w:val="0"/>
        <w:numPr>
          <w:ilvl w:val="0"/>
          <w:numId w:val="45"/>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иные документы, предусмотренные бюджетным законодательством Российской Федерации.</w:t>
      </w:r>
    </w:p>
    <w:p w:rsidR="005F2525" w:rsidRPr="005F2525" w:rsidRDefault="005F2525" w:rsidP="005F2525">
      <w:pPr>
        <w:pStyle w:val="aff0"/>
        <w:widowControl w:val="0"/>
        <w:numPr>
          <w:ilvl w:val="0"/>
          <w:numId w:val="44"/>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Совет депутатов Агибаловского сельского поселения вправе запросить иные документы, необходимые для рассмотрения годового отчета об исполнении бюджета муниципального образования.</w:t>
      </w:r>
    </w:p>
    <w:p w:rsidR="005F2525" w:rsidRPr="005F2525" w:rsidRDefault="005F2525" w:rsidP="005F2525">
      <w:pPr>
        <w:pStyle w:val="aff0"/>
        <w:widowControl w:val="0"/>
        <w:numPr>
          <w:ilvl w:val="0"/>
          <w:numId w:val="44"/>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Годовой отчет об исполнении бюджета муниципального образования за отчетный финансовый год утверждается решением Совета депутатов Агибаловского сельского поселения с </w:t>
      </w:r>
      <w:r w:rsidRPr="005F2525">
        <w:rPr>
          <w:rFonts w:ascii="Times New Roman" w:hAnsi="Times New Roman" w:cs="Times New Roman"/>
        </w:rPr>
        <w:lastRenderedPageBreak/>
        <w:t>указанием общего объема доходов, расходов и дефицита (профицита) бюджета муниципального образования. Отдельными приложениями к решению об исполнении бюджета муниципального образования за отчетный финансовый год утверждаются показатели:</w:t>
      </w:r>
    </w:p>
    <w:p w:rsidR="005F2525" w:rsidRPr="005F2525" w:rsidRDefault="005F2525" w:rsidP="005F2525">
      <w:pPr>
        <w:pStyle w:val="aff0"/>
        <w:widowControl w:val="0"/>
        <w:autoSpaceDE w:val="0"/>
        <w:autoSpaceDN w:val="0"/>
        <w:adjustRightInd w:val="0"/>
        <w:ind w:left="0"/>
        <w:jc w:val="both"/>
        <w:rPr>
          <w:rFonts w:ascii="Times New Roman" w:hAnsi="Times New Roman" w:cs="Times New Roman"/>
        </w:rPr>
      </w:pPr>
      <w:r w:rsidRPr="005F2525">
        <w:rPr>
          <w:rFonts w:ascii="Times New Roman" w:hAnsi="Times New Roman" w:cs="Times New Roman"/>
        </w:rPr>
        <w:t xml:space="preserve">            1)доходов бюджета муниципального образования по кодам классификации доходов бюджетов;</w:t>
      </w:r>
    </w:p>
    <w:p w:rsidR="005F2525" w:rsidRPr="005F2525" w:rsidRDefault="005F2525" w:rsidP="005F2525">
      <w:pPr>
        <w:pStyle w:val="aff0"/>
        <w:widowControl w:val="0"/>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2) расходов бюджета муниципального образования по ведомственной структуре расходов бюджета;</w:t>
      </w:r>
    </w:p>
    <w:p w:rsidR="005F2525" w:rsidRPr="005F2525" w:rsidRDefault="005F2525" w:rsidP="005F2525">
      <w:pPr>
        <w:pStyle w:val="aff0"/>
        <w:widowControl w:val="0"/>
        <w:autoSpaceDE w:val="0"/>
        <w:autoSpaceDN w:val="0"/>
        <w:adjustRightInd w:val="0"/>
        <w:ind w:left="0"/>
        <w:jc w:val="both"/>
        <w:rPr>
          <w:rFonts w:ascii="Times New Roman" w:hAnsi="Times New Roman" w:cs="Times New Roman"/>
        </w:rPr>
      </w:pPr>
      <w:r w:rsidRPr="005F2525">
        <w:rPr>
          <w:rFonts w:ascii="Times New Roman" w:hAnsi="Times New Roman" w:cs="Times New Roman"/>
        </w:rPr>
        <w:t xml:space="preserve">            3) расходов бюджета муниципального образования по разделам и подразделам классификации расходов бюджета муниципального образования;</w:t>
      </w:r>
    </w:p>
    <w:p w:rsidR="005F2525" w:rsidRPr="005F2525" w:rsidRDefault="005F2525" w:rsidP="005F2525">
      <w:pPr>
        <w:pStyle w:val="aff0"/>
        <w:widowControl w:val="0"/>
        <w:autoSpaceDE w:val="0"/>
        <w:autoSpaceDN w:val="0"/>
        <w:adjustRightInd w:val="0"/>
        <w:ind w:left="0"/>
        <w:jc w:val="both"/>
        <w:rPr>
          <w:rFonts w:ascii="Times New Roman" w:hAnsi="Times New Roman" w:cs="Times New Roman"/>
        </w:rPr>
      </w:pPr>
      <w:r w:rsidRPr="005F2525">
        <w:rPr>
          <w:rFonts w:ascii="Times New Roman" w:hAnsi="Times New Roman" w:cs="Times New Roman"/>
        </w:rPr>
        <w:t xml:space="preserve">            4) источников финансирования дефицита бюджета муниципального образования по кодам классификации источников финансирования дефицитов бюджетов;</w:t>
      </w:r>
    </w:p>
    <w:p w:rsidR="005F2525" w:rsidRPr="005F2525" w:rsidRDefault="005F2525" w:rsidP="005F2525">
      <w:pPr>
        <w:pStyle w:val="aff0"/>
        <w:widowControl w:val="0"/>
        <w:autoSpaceDE w:val="0"/>
        <w:autoSpaceDN w:val="0"/>
        <w:adjustRightInd w:val="0"/>
        <w:ind w:left="0"/>
        <w:jc w:val="both"/>
        <w:rPr>
          <w:rFonts w:ascii="Times New Roman" w:hAnsi="Times New Roman" w:cs="Times New Roman"/>
        </w:rPr>
      </w:pPr>
      <w:r w:rsidRPr="005F2525">
        <w:rPr>
          <w:rFonts w:ascii="Times New Roman" w:hAnsi="Times New Roman" w:cs="Times New Roman"/>
        </w:rPr>
        <w:t xml:space="preserve">            По годовому отчету об исполнении бюджета муниципального образования проводятся публичные слушания в порядке, установленном Советом депутатов Агибаловского сельского поселения. </w:t>
      </w:r>
    </w:p>
    <w:p w:rsidR="005F2525" w:rsidRPr="005F2525" w:rsidRDefault="005F2525" w:rsidP="005F2525">
      <w:pPr>
        <w:pStyle w:val="aff0"/>
        <w:widowControl w:val="0"/>
        <w:numPr>
          <w:ilvl w:val="0"/>
          <w:numId w:val="44"/>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При рассмотрении на заседании Совета депутатов Агибаловского сельского поселения годового отчета об исполнении бюджета муниципального образования заслушивается доклад Главы  муниципального образования Агибаловского сельского поселения  Холм-Жирковского района  Смоленской области (либо уполномоченного им лица), а также рассматриваются рекомендации публичных слушаний по годовому отчету об исполнении бюджета муниципального образования.</w:t>
      </w:r>
    </w:p>
    <w:p w:rsidR="005F2525" w:rsidRPr="005F2525" w:rsidRDefault="005F2525" w:rsidP="005F2525">
      <w:pPr>
        <w:pStyle w:val="aff0"/>
        <w:widowControl w:val="0"/>
        <w:numPr>
          <w:ilvl w:val="0"/>
          <w:numId w:val="44"/>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По результатам рассмотрения годового отчета об исполнении бюджета муниципального образования Совет депутатов Агибаловского сельского поселения принимает одно из следующих решений:</w:t>
      </w:r>
    </w:p>
    <w:p w:rsidR="005F2525" w:rsidRPr="005F2525" w:rsidRDefault="005F2525" w:rsidP="005F2525">
      <w:pPr>
        <w:pStyle w:val="aff0"/>
        <w:widowControl w:val="0"/>
        <w:numPr>
          <w:ilvl w:val="0"/>
          <w:numId w:val="46"/>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принять решение об исполнении бюджета муниципального образования за отчетный финансовый год;</w:t>
      </w:r>
    </w:p>
    <w:p w:rsidR="005F2525" w:rsidRPr="005F2525" w:rsidRDefault="005F2525" w:rsidP="005F2525">
      <w:pPr>
        <w:pStyle w:val="aff0"/>
        <w:widowControl w:val="0"/>
        <w:numPr>
          <w:ilvl w:val="0"/>
          <w:numId w:val="46"/>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 xml:space="preserve"> отклонить проект решения об исполнении бюджета муниципального образования за отчетный финансовый год.</w:t>
      </w:r>
    </w:p>
    <w:p w:rsidR="005F2525" w:rsidRDefault="005F2525" w:rsidP="005F2525">
      <w:pPr>
        <w:pStyle w:val="aff0"/>
        <w:widowControl w:val="0"/>
        <w:numPr>
          <w:ilvl w:val="0"/>
          <w:numId w:val="44"/>
        </w:numPr>
        <w:autoSpaceDE w:val="0"/>
        <w:autoSpaceDN w:val="0"/>
        <w:adjustRightInd w:val="0"/>
        <w:ind w:left="0" w:firstLine="851"/>
        <w:jc w:val="both"/>
        <w:rPr>
          <w:rFonts w:ascii="Times New Roman" w:hAnsi="Times New Roman" w:cs="Times New Roman"/>
        </w:rPr>
      </w:pPr>
      <w:r w:rsidRPr="005F2525">
        <w:rPr>
          <w:rFonts w:ascii="Times New Roman" w:hAnsi="Times New Roman" w:cs="Times New Roman"/>
        </w:rPr>
        <w:t>В случае отклонения Советом депутатов Агибаловского сельского поселения проекта решения об исполнении бюджета муниципального образования за отчетный финансовый год, он возвращается Главе муниципального образования Агибаловского сельского поселения  Холм-Жирковского района Смоленской области для устранения фактов недостоверного или неполного отражения данных и повторного предоставления в срок, не превышающий одного месяца.</w:t>
      </w: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Default="00340D85" w:rsidP="00340D85">
      <w:pPr>
        <w:widowControl w:val="0"/>
        <w:autoSpaceDE w:val="0"/>
        <w:autoSpaceDN w:val="0"/>
        <w:adjustRightInd w:val="0"/>
        <w:jc w:val="both"/>
        <w:rPr>
          <w:rFonts w:ascii="Times New Roman" w:hAnsi="Times New Roman" w:cs="Times New Roman"/>
        </w:rPr>
      </w:pPr>
    </w:p>
    <w:p w:rsidR="00340D85" w:rsidRPr="00340D85" w:rsidRDefault="00340D85" w:rsidP="00340D85">
      <w:pPr>
        <w:spacing w:after="0"/>
        <w:ind w:right="99"/>
        <w:jc w:val="center"/>
        <w:rPr>
          <w:rFonts w:ascii="Times New Roman" w:hAnsi="Times New Roman" w:cs="Times New Roman"/>
          <w:sz w:val="24"/>
          <w:szCs w:val="24"/>
        </w:rPr>
      </w:pPr>
      <w:r w:rsidRPr="00340D85">
        <w:rPr>
          <w:rFonts w:ascii="Times New Roman" w:hAnsi="Times New Roman" w:cs="Times New Roman"/>
          <w:noProof/>
          <w:sz w:val="24"/>
          <w:szCs w:val="24"/>
        </w:rPr>
        <w:lastRenderedPageBreak/>
        <w:drawing>
          <wp:inline distT="0" distB="0" distL="0" distR="0">
            <wp:extent cx="438150" cy="508820"/>
            <wp:effectExtent l="19050" t="0" r="0" b="0"/>
            <wp:docPr id="7"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438150" cy="508820"/>
                    </a:xfrm>
                    <a:prstGeom prst="rect">
                      <a:avLst/>
                    </a:prstGeom>
                    <a:noFill/>
                    <a:ln w="9525">
                      <a:noFill/>
                      <a:miter lim="800000"/>
                      <a:headEnd/>
                      <a:tailEnd/>
                    </a:ln>
                  </pic:spPr>
                </pic:pic>
              </a:graphicData>
            </a:graphic>
          </wp:inline>
        </w:drawing>
      </w:r>
    </w:p>
    <w:p w:rsidR="00340D85" w:rsidRPr="00340D85" w:rsidRDefault="00340D85" w:rsidP="00340D85">
      <w:pPr>
        <w:pStyle w:val="2"/>
        <w:spacing w:after="0"/>
        <w:jc w:val="center"/>
        <w:rPr>
          <w:rFonts w:ascii="Times New Roman" w:hAnsi="Times New Roman" w:cs="Times New Roman"/>
          <w:b w:val="0"/>
          <w:i w:val="0"/>
          <w:sz w:val="24"/>
          <w:szCs w:val="24"/>
        </w:rPr>
      </w:pPr>
      <w:r w:rsidRPr="00340D85">
        <w:rPr>
          <w:rFonts w:ascii="Times New Roman" w:hAnsi="Times New Roman" w:cs="Times New Roman"/>
          <w:i w:val="0"/>
          <w:sz w:val="24"/>
          <w:szCs w:val="24"/>
        </w:rPr>
        <w:t xml:space="preserve">АДМИНИСТРАЦИЯ АГИБАЛОВСКОГО СЕЛЬСКОГО ПОСЕЛЕНИЯ </w:t>
      </w:r>
      <w:r>
        <w:rPr>
          <w:rFonts w:ascii="Times New Roman" w:hAnsi="Times New Roman" w:cs="Times New Roman"/>
          <w:i w:val="0"/>
          <w:sz w:val="24"/>
          <w:szCs w:val="24"/>
        </w:rPr>
        <w:t xml:space="preserve">                          </w:t>
      </w:r>
      <w:r w:rsidRPr="00340D85">
        <w:rPr>
          <w:rFonts w:ascii="Times New Roman" w:hAnsi="Times New Roman" w:cs="Times New Roman"/>
          <w:i w:val="0"/>
          <w:sz w:val="24"/>
          <w:szCs w:val="24"/>
        </w:rPr>
        <w:t>ХОЛМ-ЖИРКОВСКОГО РАЙОНА СМОЛЕНСКОЙ ОБЛАСТИ</w:t>
      </w:r>
    </w:p>
    <w:p w:rsidR="00340D85" w:rsidRDefault="00340D85" w:rsidP="00340D85">
      <w:pPr>
        <w:rPr>
          <w:rFonts w:ascii="Times New Roman" w:hAnsi="Times New Roman" w:cs="Times New Roman"/>
          <w:sz w:val="24"/>
          <w:szCs w:val="24"/>
        </w:rPr>
      </w:pPr>
    </w:p>
    <w:p w:rsidR="00805FED" w:rsidRPr="00340D85" w:rsidRDefault="00805FED" w:rsidP="00340D85">
      <w:pPr>
        <w:rPr>
          <w:rFonts w:ascii="Times New Roman" w:hAnsi="Times New Roman" w:cs="Times New Roman"/>
          <w:sz w:val="24"/>
          <w:szCs w:val="24"/>
        </w:rPr>
      </w:pPr>
    </w:p>
    <w:p w:rsidR="00340D85" w:rsidRPr="00340D85" w:rsidRDefault="00340D85" w:rsidP="00340D85">
      <w:pPr>
        <w:pStyle w:val="3"/>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340D85" w:rsidRDefault="00340D85" w:rsidP="00340D85">
      <w:pPr>
        <w:jc w:val="right"/>
        <w:rPr>
          <w:rFonts w:ascii="Times New Roman" w:hAnsi="Times New Roman" w:cs="Times New Roman"/>
          <w:b/>
          <w:sz w:val="24"/>
          <w:szCs w:val="24"/>
        </w:rPr>
      </w:pPr>
    </w:p>
    <w:p w:rsidR="00805FED" w:rsidRPr="00340D85" w:rsidRDefault="00805FED" w:rsidP="00340D85">
      <w:pPr>
        <w:jc w:val="right"/>
        <w:rPr>
          <w:rFonts w:ascii="Times New Roman" w:hAnsi="Times New Roman" w:cs="Times New Roman"/>
          <w:b/>
          <w:sz w:val="24"/>
          <w:szCs w:val="24"/>
        </w:rPr>
      </w:pPr>
    </w:p>
    <w:p w:rsidR="00340D85" w:rsidRPr="00340D85" w:rsidRDefault="00340D85" w:rsidP="00340D85">
      <w:pPr>
        <w:rPr>
          <w:rFonts w:ascii="Times New Roman" w:hAnsi="Times New Roman" w:cs="Times New Roman"/>
          <w:b/>
          <w:sz w:val="24"/>
          <w:szCs w:val="24"/>
        </w:rPr>
      </w:pPr>
      <w:r w:rsidRPr="00340D85">
        <w:rPr>
          <w:rFonts w:ascii="Times New Roman" w:hAnsi="Times New Roman" w:cs="Times New Roman"/>
          <w:sz w:val="24"/>
          <w:szCs w:val="24"/>
        </w:rPr>
        <w:t xml:space="preserve">От </w:t>
      </w:r>
      <w:r w:rsidRPr="00340D85">
        <w:rPr>
          <w:rFonts w:ascii="Times New Roman" w:hAnsi="Times New Roman" w:cs="Times New Roman"/>
          <w:b/>
          <w:sz w:val="24"/>
          <w:szCs w:val="24"/>
          <w:u w:val="single"/>
        </w:rPr>
        <w:t xml:space="preserve">_ 20.04. 2018 года </w:t>
      </w:r>
      <w:r w:rsidRPr="00340D8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0D85">
        <w:rPr>
          <w:rFonts w:ascii="Times New Roman" w:hAnsi="Times New Roman" w:cs="Times New Roman"/>
          <w:b/>
          <w:sz w:val="24"/>
          <w:szCs w:val="24"/>
        </w:rPr>
        <w:t>№20</w:t>
      </w:r>
    </w:p>
    <w:p w:rsidR="00340D85" w:rsidRPr="00340D85" w:rsidRDefault="00340D85" w:rsidP="00340D85">
      <w:pPr>
        <w:rPr>
          <w:rFonts w:ascii="Times New Roman" w:hAnsi="Times New Roman" w:cs="Times New Roman"/>
          <w:sz w:val="24"/>
          <w:szCs w:val="24"/>
        </w:rPr>
      </w:pPr>
    </w:p>
    <w:tbl>
      <w:tblPr>
        <w:tblW w:w="0" w:type="auto"/>
        <w:tblLook w:val="00BF"/>
      </w:tblPr>
      <w:tblGrid>
        <w:gridCol w:w="4788"/>
      </w:tblGrid>
      <w:tr w:rsidR="00340D85" w:rsidRPr="00340D85" w:rsidTr="00340D85">
        <w:tc>
          <w:tcPr>
            <w:tcW w:w="4788" w:type="dxa"/>
            <w:hideMark/>
          </w:tcPr>
          <w:p w:rsidR="00340D85" w:rsidRPr="00340D85" w:rsidRDefault="00340D85" w:rsidP="00340D85">
            <w:pPr>
              <w:spacing w:line="276" w:lineRule="auto"/>
              <w:jc w:val="both"/>
              <w:rPr>
                <w:rFonts w:ascii="Times New Roman" w:hAnsi="Times New Roman" w:cs="Times New Roman"/>
                <w:sz w:val="24"/>
                <w:szCs w:val="24"/>
              </w:rPr>
            </w:pPr>
            <w:r w:rsidRPr="00340D85">
              <w:rPr>
                <w:rFonts w:ascii="Times New Roman" w:hAnsi="Times New Roman" w:cs="Times New Roman"/>
                <w:sz w:val="24"/>
                <w:szCs w:val="24"/>
              </w:rPr>
              <w:t xml:space="preserve"> Об организации дежурства сотрудников администрации Агибаловского сельского поселения Холм-Жирковского района Смоленской области в период с 29.04.2018 по 02.05.2018 включительно и на 09.05.2018 </w:t>
            </w:r>
          </w:p>
        </w:tc>
      </w:tr>
    </w:tbl>
    <w:p w:rsidR="00340D85" w:rsidRPr="00340D85" w:rsidRDefault="00340D85" w:rsidP="00340D85">
      <w:pPr>
        <w:jc w:val="both"/>
        <w:rPr>
          <w:rFonts w:ascii="Times New Roman" w:hAnsi="Times New Roman" w:cs="Times New Roman"/>
          <w:sz w:val="24"/>
          <w:szCs w:val="24"/>
        </w:rPr>
      </w:pPr>
    </w:p>
    <w:p w:rsidR="00340D85" w:rsidRPr="00340D85" w:rsidRDefault="00340D85" w:rsidP="00340D85">
      <w:pPr>
        <w:jc w:val="both"/>
        <w:rPr>
          <w:rFonts w:ascii="Times New Roman" w:hAnsi="Times New Roman" w:cs="Times New Roman"/>
          <w:b/>
          <w:sz w:val="24"/>
          <w:szCs w:val="24"/>
        </w:rPr>
      </w:pPr>
      <w:r w:rsidRPr="00340D85">
        <w:rPr>
          <w:rFonts w:ascii="Times New Roman" w:hAnsi="Times New Roman" w:cs="Times New Roman"/>
          <w:sz w:val="24"/>
          <w:szCs w:val="24"/>
        </w:rPr>
        <w:t xml:space="preserve"> </w:t>
      </w:r>
      <w:r w:rsidRPr="00340D85">
        <w:rPr>
          <w:rFonts w:ascii="Times New Roman" w:hAnsi="Times New Roman" w:cs="Times New Roman"/>
          <w:b/>
          <w:sz w:val="24"/>
          <w:szCs w:val="24"/>
        </w:rPr>
        <w:t>РАСПОРЯЖАЮСЬ:</w:t>
      </w:r>
    </w:p>
    <w:p w:rsidR="00340D85" w:rsidRPr="00340D85" w:rsidRDefault="00340D85" w:rsidP="00340D85">
      <w:pPr>
        <w:jc w:val="both"/>
        <w:rPr>
          <w:rFonts w:ascii="Times New Roman" w:hAnsi="Times New Roman" w:cs="Times New Roman"/>
          <w:sz w:val="24"/>
          <w:szCs w:val="24"/>
        </w:rPr>
      </w:pPr>
      <w:r w:rsidRPr="00340D85">
        <w:rPr>
          <w:rFonts w:ascii="Times New Roman" w:hAnsi="Times New Roman" w:cs="Times New Roman"/>
          <w:sz w:val="24"/>
          <w:szCs w:val="24"/>
        </w:rPr>
        <w:t xml:space="preserve"> </w:t>
      </w:r>
    </w:p>
    <w:p w:rsidR="00340D85" w:rsidRPr="00340D85" w:rsidRDefault="00340D85" w:rsidP="00340D85">
      <w:pPr>
        <w:numPr>
          <w:ilvl w:val="0"/>
          <w:numId w:val="28"/>
        </w:numPr>
        <w:spacing w:after="0" w:line="240" w:lineRule="auto"/>
        <w:jc w:val="both"/>
        <w:rPr>
          <w:rFonts w:ascii="Times New Roman" w:hAnsi="Times New Roman" w:cs="Times New Roman"/>
          <w:sz w:val="24"/>
          <w:szCs w:val="24"/>
        </w:rPr>
      </w:pPr>
      <w:r w:rsidRPr="00340D85">
        <w:rPr>
          <w:rFonts w:ascii="Times New Roman" w:hAnsi="Times New Roman" w:cs="Times New Roman"/>
          <w:sz w:val="24"/>
          <w:szCs w:val="24"/>
        </w:rPr>
        <w:t>Организовать дежурства сотрудников Администрации Агибаловского сельского поселения Холм-Жирковского района Смоленской области (графики дежурства прилагаются).</w:t>
      </w:r>
    </w:p>
    <w:p w:rsidR="00340D85" w:rsidRPr="00340D85" w:rsidRDefault="00340D85" w:rsidP="00340D85">
      <w:pPr>
        <w:ind w:left="525"/>
        <w:jc w:val="both"/>
        <w:rPr>
          <w:rFonts w:ascii="Times New Roman" w:hAnsi="Times New Roman" w:cs="Times New Roman"/>
          <w:sz w:val="24"/>
          <w:szCs w:val="24"/>
        </w:rPr>
      </w:pPr>
    </w:p>
    <w:p w:rsidR="00340D85" w:rsidRDefault="00340D85" w:rsidP="00340D85">
      <w:pPr>
        <w:jc w:val="both"/>
        <w:rPr>
          <w:rFonts w:ascii="Times New Roman" w:hAnsi="Times New Roman" w:cs="Times New Roman"/>
          <w:sz w:val="24"/>
          <w:szCs w:val="24"/>
        </w:rPr>
      </w:pPr>
      <w:r w:rsidRPr="00340D85">
        <w:rPr>
          <w:rFonts w:ascii="Times New Roman" w:hAnsi="Times New Roman" w:cs="Times New Roman"/>
          <w:sz w:val="24"/>
          <w:szCs w:val="24"/>
        </w:rPr>
        <w:t xml:space="preserve">                                 </w:t>
      </w:r>
    </w:p>
    <w:p w:rsidR="00805FED" w:rsidRDefault="00805FED" w:rsidP="00340D85">
      <w:pPr>
        <w:jc w:val="both"/>
        <w:rPr>
          <w:rFonts w:ascii="Times New Roman" w:hAnsi="Times New Roman" w:cs="Times New Roman"/>
          <w:sz w:val="24"/>
          <w:szCs w:val="24"/>
        </w:rPr>
      </w:pPr>
    </w:p>
    <w:p w:rsidR="00805FED" w:rsidRPr="00340D85" w:rsidRDefault="00805FED" w:rsidP="00340D85">
      <w:pPr>
        <w:jc w:val="both"/>
        <w:rPr>
          <w:rFonts w:ascii="Times New Roman" w:hAnsi="Times New Roman" w:cs="Times New Roman"/>
          <w:sz w:val="24"/>
          <w:szCs w:val="24"/>
        </w:rPr>
      </w:pPr>
    </w:p>
    <w:p w:rsidR="00340D85" w:rsidRPr="00340D85" w:rsidRDefault="00340D85" w:rsidP="00340D85">
      <w:pPr>
        <w:spacing w:after="0"/>
        <w:jc w:val="both"/>
        <w:rPr>
          <w:rFonts w:ascii="Times New Roman" w:hAnsi="Times New Roman" w:cs="Times New Roman"/>
          <w:sz w:val="24"/>
          <w:szCs w:val="24"/>
        </w:rPr>
      </w:pPr>
      <w:r w:rsidRPr="00340D85">
        <w:rPr>
          <w:rFonts w:ascii="Times New Roman" w:hAnsi="Times New Roman" w:cs="Times New Roman"/>
          <w:sz w:val="24"/>
          <w:szCs w:val="24"/>
        </w:rPr>
        <w:t>Глава муниципального образования</w:t>
      </w:r>
    </w:p>
    <w:p w:rsidR="00340D85" w:rsidRPr="00340D85" w:rsidRDefault="00340D85" w:rsidP="00340D85">
      <w:pPr>
        <w:spacing w:after="0"/>
        <w:jc w:val="both"/>
        <w:rPr>
          <w:rFonts w:ascii="Times New Roman" w:hAnsi="Times New Roman" w:cs="Times New Roman"/>
          <w:sz w:val="24"/>
          <w:szCs w:val="24"/>
        </w:rPr>
      </w:pPr>
      <w:r w:rsidRPr="00340D85">
        <w:rPr>
          <w:rFonts w:ascii="Times New Roman" w:hAnsi="Times New Roman" w:cs="Times New Roman"/>
          <w:sz w:val="24"/>
          <w:szCs w:val="24"/>
        </w:rPr>
        <w:t>Агибаловского сельского поселения</w:t>
      </w:r>
    </w:p>
    <w:p w:rsidR="00340D85" w:rsidRPr="00340D85" w:rsidRDefault="00340D85" w:rsidP="00340D85">
      <w:pPr>
        <w:spacing w:after="0"/>
        <w:jc w:val="both"/>
        <w:rPr>
          <w:rFonts w:ascii="Times New Roman" w:hAnsi="Times New Roman" w:cs="Times New Roman"/>
          <w:sz w:val="24"/>
          <w:szCs w:val="24"/>
        </w:rPr>
      </w:pPr>
      <w:r w:rsidRPr="00340D85">
        <w:rPr>
          <w:rFonts w:ascii="Times New Roman" w:hAnsi="Times New Roman" w:cs="Times New Roman"/>
          <w:sz w:val="24"/>
          <w:szCs w:val="24"/>
        </w:rPr>
        <w:t>Холм – Жирковского района</w:t>
      </w:r>
    </w:p>
    <w:p w:rsidR="00340D85" w:rsidRPr="00340D85" w:rsidRDefault="00340D85" w:rsidP="00340D85">
      <w:pPr>
        <w:spacing w:after="0"/>
        <w:rPr>
          <w:rFonts w:ascii="Times New Roman" w:hAnsi="Times New Roman" w:cs="Times New Roman"/>
          <w:b/>
          <w:sz w:val="24"/>
          <w:szCs w:val="24"/>
        </w:rPr>
      </w:pPr>
      <w:r w:rsidRPr="00340D85">
        <w:rPr>
          <w:rFonts w:ascii="Times New Roman" w:hAnsi="Times New Roman" w:cs="Times New Roman"/>
          <w:sz w:val="24"/>
          <w:szCs w:val="24"/>
        </w:rPr>
        <w:t>Смоленской области</w:t>
      </w:r>
      <w:r w:rsidRPr="00340D85">
        <w:rPr>
          <w:rFonts w:ascii="Times New Roman" w:hAnsi="Times New Roman" w:cs="Times New Roman"/>
          <w:b/>
          <w:sz w:val="24"/>
          <w:szCs w:val="24"/>
        </w:rPr>
        <w:t xml:space="preserve"> </w:t>
      </w:r>
      <w:r w:rsidRPr="00340D85">
        <w:rPr>
          <w:rFonts w:ascii="Times New Roman" w:hAnsi="Times New Roman" w:cs="Times New Roman"/>
          <w:b/>
          <w:sz w:val="24"/>
          <w:szCs w:val="24"/>
        </w:rPr>
        <w:tab/>
      </w:r>
      <w:r w:rsidRPr="00340D85">
        <w:rPr>
          <w:rFonts w:ascii="Times New Roman" w:hAnsi="Times New Roman" w:cs="Times New Roman"/>
          <w:b/>
          <w:sz w:val="24"/>
          <w:szCs w:val="24"/>
        </w:rPr>
        <w:tab/>
      </w:r>
      <w:r w:rsidRPr="00340D85">
        <w:rPr>
          <w:rFonts w:ascii="Times New Roman" w:hAnsi="Times New Roman" w:cs="Times New Roman"/>
          <w:b/>
          <w:sz w:val="24"/>
          <w:szCs w:val="24"/>
        </w:rPr>
        <w:tab/>
      </w:r>
      <w:r w:rsidRPr="00340D85">
        <w:rPr>
          <w:rFonts w:ascii="Times New Roman" w:hAnsi="Times New Roman" w:cs="Times New Roman"/>
          <w:b/>
          <w:sz w:val="24"/>
          <w:szCs w:val="24"/>
        </w:rPr>
        <w:tab/>
      </w:r>
      <w:r w:rsidRPr="00340D85">
        <w:rPr>
          <w:rFonts w:ascii="Times New Roman" w:hAnsi="Times New Roman" w:cs="Times New Roman"/>
          <w:b/>
          <w:sz w:val="24"/>
          <w:szCs w:val="24"/>
        </w:rPr>
        <w:tab/>
      </w:r>
      <w:r w:rsidRPr="00340D85">
        <w:rPr>
          <w:rFonts w:ascii="Times New Roman" w:hAnsi="Times New Roman" w:cs="Times New Roman"/>
          <w:b/>
          <w:sz w:val="24"/>
          <w:szCs w:val="24"/>
        </w:rPr>
        <w:tab/>
        <w:t>С.И.Крылов.</w:t>
      </w:r>
    </w:p>
    <w:p w:rsidR="00340D85" w:rsidRPr="00340D85" w:rsidRDefault="00340D85" w:rsidP="00340D85">
      <w:pPr>
        <w:rPr>
          <w:rFonts w:ascii="Times New Roman" w:hAnsi="Times New Roman" w:cs="Times New Roman"/>
          <w:sz w:val="24"/>
          <w:szCs w:val="24"/>
        </w:rPr>
      </w:pPr>
    </w:p>
    <w:p w:rsidR="00340D85" w:rsidRPr="00340D85" w:rsidRDefault="00340D85" w:rsidP="00340D85">
      <w:pPr>
        <w:rPr>
          <w:rFonts w:ascii="Times New Roman" w:hAnsi="Times New Roman" w:cs="Times New Roman"/>
          <w:sz w:val="24"/>
          <w:szCs w:val="24"/>
        </w:rPr>
      </w:pPr>
    </w:p>
    <w:p w:rsidR="00340D85" w:rsidRPr="00340D85" w:rsidRDefault="00340D85" w:rsidP="00340D85">
      <w:pPr>
        <w:rPr>
          <w:rFonts w:ascii="Times New Roman" w:hAnsi="Times New Roman" w:cs="Times New Roman"/>
          <w:sz w:val="24"/>
          <w:szCs w:val="24"/>
        </w:rPr>
      </w:pPr>
    </w:p>
    <w:p w:rsidR="00340D85" w:rsidRPr="00340D85" w:rsidRDefault="00340D85" w:rsidP="00340D85">
      <w:pPr>
        <w:rPr>
          <w:rFonts w:ascii="Times New Roman" w:hAnsi="Times New Roman" w:cs="Times New Roman"/>
          <w:sz w:val="24"/>
          <w:szCs w:val="24"/>
        </w:rPr>
      </w:pPr>
    </w:p>
    <w:p w:rsidR="00340D85" w:rsidRPr="00340D85" w:rsidRDefault="00340D85" w:rsidP="00340D85">
      <w:pPr>
        <w:rPr>
          <w:rFonts w:ascii="Times New Roman" w:hAnsi="Times New Roman" w:cs="Times New Roman"/>
          <w:sz w:val="24"/>
          <w:szCs w:val="24"/>
        </w:rPr>
      </w:pPr>
    </w:p>
    <w:p w:rsidR="00340D85" w:rsidRPr="00340D85" w:rsidRDefault="00340D85" w:rsidP="00340D85">
      <w:pPr>
        <w:rPr>
          <w:rFonts w:ascii="Times New Roman" w:hAnsi="Times New Roman" w:cs="Times New Roman"/>
          <w:sz w:val="24"/>
          <w:szCs w:val="24"/>
        </w:rPr>
      </w:pPr>
    </w:p>
    <w:p w:rsidR="00340D85" w:rsidRPr="00340D85" w:rsidRDefault="00340D85" w:rsidP="00340D85">
      <w:pPr>
        <w:rPr>
          <w:rFonts w:ascii="Times New Roman" w:hAnsi="Times New Roman" w:cs="Times New Roman"/>
          <w:sz w:val="24"/>
          <w:szCs w:val="24"/>
        </w:rPr>
      </w:pPr>
    </w:p>
    <w:p w:rsidR="00340D85" w:rsidRPr="00340D85" w:rsidRDefault="00340D85" w:rsidP="00340D85">
      <w:pPr>
        <w:rPr>
          <w:rFonts w:ascii="Times New Roman" w:hAnsi="Times New Roman" w:cs="Times New Roman"/>
          <w:sz w:val="24"/>
          <w:szCs w:val="24"/>
        </w:rPr>
      </w:pPr>
    </w:p>
    <w:tbl>
      <w:tblPr>
        <w:tblW w:w="0" w:type="auto"/>
        <w:tblLook w:val="01E0"/>
      </w:tblPr>
      <w:tblGrid>
        <w:gridCol w:w="4785"/>
        <w:gridCol w:w="4786"/>
      </w:tblGrid>
      <w:tr w:rsidR="00340D85" w:rsidRPr="00340D85" w:rsidTr="00340D85">
        <w:tc>
          <w:tcPr>
            <w:tcW w:w="4785" w:type="dxa"/>
          </w:tcPr>
          <w:p w:rsidR="00340D85" w:rsidRPr="00340D85" w:rsidRDefault="00340D85" w:rsidP="00340D85">
            <w:pPr>
              <w:spacing w:line="276" w:lineRule="auto"/>
              <w:rPr>
                <w:rFonts w:ascii="Times New Roman" w:hAnsi="Times New Roman" w:cs="Times New Roman"/>
                <w:sz w:val="24"/>
                <w:szCs w:val="24"/>
              </w:rPr>
            </w:pPr>
          </w:p>
        </w:tc>
        <w:tc>
          <w:tcPr>
            <w:tcW w:w="4786" w:type="dxa"/>
            <w:hideMark/>
          </w:tcPr>
          <w:p w:rsidR="00340D85" w:rsidRPr="00340D85" w:rsidRDefault="00340D85" w:rsidP="00340D85">
            <w:pPr>
              <w:spacing w:line="276" w:lineRule="auto"/>
              <w:ind w:left="744"/>
              <w:rPr>
                <w:rFonts w:ascii="Times New Roman" w:hAnsi="Times New Roman" w:cs="Times New Roman"/>
                <w:sz w:val="24"/>
                <w:szCs w:val="24"/>
              </w:rPr>
            </w:pPr>
            <w:r w:rsidRPr="00340D85">
              <w:rPr>
                <w:rFonts w:ascii="Times New Roman" w:hAnsi="Times New Roman" w:cs="Times New Roman"/>
                <w:sz w:val="24"/>
                <w:szCs w:val="24"/>
              </w:rPr>
              <w:t xml:space="preserve">Утверждён Распоряжением </w:t>
            </w:r>
          </w:p>
          <w:p w:rsidR="00340D85" w:rsidRPr="00340D85" w:rsidRDefault="00340D85" w:rsidP="00340D85">
            <w:pPr>
              <w:spacing w:line="276" w:lineRule="auto"/>
              <w:ind w:left="744"/>
              <w:rPr>
                <w:rFonts w:ascii="Times New Roman" w:hAnsi="Times New Roman" w:cs="Times New Roman"/>
                <w:sz w:val="24"/>
                <w:szCs w:val="24"/>
              </w:rPr>
            </w:pPr>
            <w:r w:rsidRPr="00340D85">
              <w:rPr>
                <w:rFonts w:ascii="Times New Roman" w:hAnsi="Times New Roman" w:cs="Times New Roman"/>
                <w:sz w:val="24"/>
                <w:szCs w:val="24"/>
              </w:rPr>
              <w:t xml:space="preserve">Администрации Агибаловского сельского поселения </w:t>
            </w:r>
          </w:p>
          <w:p w:rsidR="00340D85" w:rsidRPr="00340D85" w:rsidRDefault="00340D85" w:rsidP="00340D85">
            <w:pPr>
              <w:spacing w:line="276" w:lineRule="auto"/>
              <w:ind w:left="744"/>
              <w:rPr>
                <w:rFonts w:ascii="Times New Roman" w:hAnsi="Times New Roman" w:cs="Times New Roman"/>
                <w:sz w:val="24"/>
                <w:szCs w:val="24"/>
              </w:rPr>
            </w:pPr>
            <w:r w:rsidRPr="00340D85">
              <w:rPr>
                <w:rFonts w:ascii="Times New Roman" w:hAnsi="Times New Roman" w:cs="Times New Roman"/>
                <w:sz w:val="24"/>
                <w:szCs w:val="24"/>
              </w:rPr>
              <w:t xml:space="preserve">Холм-Жирковского района Смоленской области </w:t>
            </w:r>
          </w:p>
          <w:p w:rsidR="00340D85" w:rsidRPr="00340D85" w:rsidRDefault="00340D85" w:rsidP="00340D85">
            <w:pPr>
              <w:spacing w:line="276" w:lineRule="auto"/>
              <w:rPr>
                <w:rFonts w:ascii="Times New Roman" w:hAnsi="Times New Roman" w:cs="Times New Roman"/>
                <w:sz w:val="24"/>
                <w:szCs w:val="24"/>
              </w:rPr>
            </w:pPr>
            <w:r w:rsidRPr="00340D85">
              <w:rPr>
                <w:rFonts w:ascii="Times New Roman" w:hAnsi="Times New Roman" w:cs="Times New Roman"/>
                <w:sz w:val="24"/>
                <w:szCs w:val="24"/>
              </w:rPr>
              <w:t xml:space="preserve"> </w:t>
            </w:r>
          </w:p>
        </w:tc>
      </w:tr>
    </w:tbl>
    <w:p w:rsidR="00340D85" w:rsidRPr="00340D85" w:rsidRDefault="00340D85" w:rsidP="00340D85">
      <w:pPr>
        <w:rPr>
          <w:rFonts w:ascii="Times New Roman" w:hAnsi="Times New Roman" w:cs="Times New Roman"/>
          <w:b/>
          <w:sz w:val="24"/>
          <w:szCs w:val="24"/>
        </w:rPr>
      </w:pPr>
    </w:p>
    <w:p w:rsidR="00340D85" w:rsidRPr="00340D85" w:rsidRDefault="00340D85" w:rsidP="00340D85">
      <w:pPr>
        <w:jc w:val="center"/>
        <w:rPr>
          <w:rFonts w:ascii="Times New Roman" w:hAnsi="Times New Roman" w:cs="Times New Roman"/>
          <w:b/>
          <w:sz w:val="24"/>
          <w:szCs w:val="24"/>
        </w:rPr>
      </w:pPr>
      <w:r w:rsidRPr="00340D85">
        <w:rPr>
          <w:rFonts w:ascii="Times New Roman" w:hAnsi="Times New Roman" w:cs="Times New Roman"/>
          <w:b/>
          <w:sz w:val="24"/>
          <w:szCs w:val="24"/>
        </w:rPr>
        <w:t>График дежурств</w:t>
      </w:r>
    </w:p>
    <w:p w:rsidR="00340D85" w:rsidRPr="00340D85" w:rsidRDefault="00340D85" w:rsidP="00340D85">
      <w:pPr>
        <w:jc w:val="center"/>
        <w:rPr>
          <w:rFonts w:ascii="Times New Roman" w:hAnsi="Times New Roman" w:cs="Times New Roman"/>
          <w:sz w:val="24"/>
          <w:szCs w:val="24"/>
        </w:rPr>
      </w:pPr>
      <w:r w:rsidRPr="00340D85">
        <w:rPr>
          <w:rFonts w:ascii="Times New Roman" w:hAnsi="Times New Roman" w:cs="Times New Roman"/>
          <w:sz w:val="24"/>
          <w:szCs w:val="24"/>
        </w:rPr>
        <w:t>Ответственных сотрудников Администрации Агибаловского сельского поселения в период праздничных дней с 29.04.2018 по 02.05.2018 включительно и на 09.05.2018</w:t>
      </w:r>
    </w:p>
    <w:p w:rsidR="00340D85" w:rsidRPr="00340D85" w:rsidRDefault="00340D85" w:rsidP="00340D85">
      <w:pPr>
        <w:jc w:val="center"/>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652"/>
        <w:gridCol w:w="3191"/>
      </w:tblGrid>
      <w:tr w:rsidR="00340D85" w:rsidRPr="00340D85" w:rsidTr="00D153C4">
        <w:tc>
          <w:tcPr>
            <w:tcW w:w="1728" w:type="dxa"/>
            <w:tcBorders>
              <w:top w:val="single" w:sz="4" w:space="0" w:color="auto"/>
              <w:left w:val="single" w:sz="4" w:space="0" w:color="auto"/>
              <w:bottom w:val="single" w:sz="4" w:space="0" w:color="auto"/>
              <w:right w:val="single" w:sz="4" w:space="0" w:color="auto"/>
            </w:tcBorders>
            <w:hideMark/>
          </w:tcPr>
          <w:p w:rsidR="00340D85" w:rsidRPr="00340D85" w:rsidRDefault="00340D85" w:rsidP="00340D85">
            <w:pPr>
              <w:spacing w:line="276" w:lineRule="auto"/>
              <w:jc w:val="center"/>
              <w:rPr>
                <w:rFonts w:ascii="Times New Roman" w:hAnsi="Times New Roman" w:cs="Times New Roman"/>
                <w:sz w:val="24"/>
                <w:szCs w:val="24"/>
              </w:rPr>
            </w:pPr>
            <w:r w:rsidRPr="00340D85">
              <w:rPr>
                <w:rFonts w:ascii="Times New Roman" w:hAnsi="Times New Roman" w:cs="Times New Roman"/>
                <w:sz w:val="24"/>
                <w:szCs w:val="24"/>
              </w:rPr>
              <w:t>Дата дежурства</w:t>
            </w:r>
          </w:p>
        </w:tc>
        <w:tc>
          <w:tcPr>
            <w:tcW w:w="4652" w:type="dxa"/>
            <w:tcBorders>
              <w:top w:val="single" w:sz="4" w:space="0" w:color="auto"/>
              <w:left w:val="single" w:sz="4" w:space="0" w:color="auto"/>
              <w:bottom w:val="single" w:sz="4" w:space="0" w:color="auto"/>
              <w:right w:val="single" w:sz="4" w:space="0" w:color="auto"/>
            </w:tcBorders>
          </w:tcPr>
          <w:p w:rsidR="00340D85" w:rsidRPr="00340D85" w:rsidRDefault="00340D85" w:rsidP="00805FED">
            <w:pPr>
              <w:spacing w:line="276" w:lineRule="auto"/>
              <w:jc w:val="center"/>
              <w:rPr>
                <w:rFonts w:ascii="Times New Roman" w:hAnsi="Times New Roman" w:cs="Times New Roman"/>
                <w:sz w:val="24"/>
                <w:szCs w:val="24"/>
              </w:rPr>
            </w:pPr>
            <w:r w:rsidRPr="00340D85">
              <w:rPr>
                <w:rFonts w:ascii="Times New Roman" w:hAnsi="Times New Roman" w:cs="Times New Roman"/>
                <w:sz w:val="24"/>
                <w:szCs w:val="24"/>
              </w:rPr>
              <w:t xml:space="preserve">Ф.И.О. должность дежурного </w:t>
            </w:r>
          </w:p>
        </w:tc>
        <w:tc>
          <w:tcPr>
            <w:tcW w:w="3191" w:type="dxa"/>
            <w:tcBorders>
              <w:top w:val="single" w:sz="4" w:space="0" w:color="auto"/>
              <w:left w:val="single" w:sz="4" w:space="0" w:color="auto"/>
              <w:bottom w:val="single" w:sz="4" w:space="0" w:color="auto"/>
              <w:right w:val="single" w:sz="4" w:space="0" w:color="auto"/>
            </w:tcBorders>
            <w:hideMark/>
          </w:tcPr>
          <w:p w:rsidR="00340D85" w:rsidRPr="00340D85" w:rsidRDefault="00340D85" w:rsidP="00340D85">
            <w:pPr>
              <w:spacing w:line="276" w:lineRule="auto"/>
              <w:jc w:val="center"/>
              <w:rPr>
                <w:rFonts w:ascii="Times New Roman" w:hAnsi="Times New Roman" w:cs="Times New Roman"/>
                <w:sz w:val="24"/>
                <w:szCs w:val="24"/>
              </w:rPr>
            </w:pPr>
            <w:r w:rsidRPr="00340D85">
              <w:rPr>
                <w:rFonts w:ascii="Times New Roman" w:hAnsi="Times New Roman" w:cs="Times New Roman"/>
                <w:sz w:val="24"/>
                <w:szCs w:val="24"/>
              </w:rPr>
              <w:t xml:space="preserve">Телефон ответственного </w:t>
            </w:r>
          </w:p>
        </w:tc>
      </w:tr>
      <w:tr w:rsidR="00340D85" w:rsidRPr="00340D85" w:rsidTr="00D153C4">
        <w:tc>
          <w:tcPr>
            <w:tcW w:w="1728" w:type="dxa"/>
            <w:tcBorders>
              <w:top w:val="single" w:sz="4" w:space="0" w:color="auto"/>
              <w:left w:val="single" w:sz="4" w:space="0" w:color="auto"/>
              <w:bottom w:val="single" w:sz="4" w:space="0" w:color="auto"/>
              <w:right w:val="single" w:sz="4" w:space="0" w:color="auto"/>
            </w:tcBorders>
            <w:hideMark/>
          </w:tcPr>
          <w:p w:rsidR="00340D85" w:rsidRPr="00340D85" w:rsidRDefault="00340D85" w:rsidP="00340D85">
            <w:pPr>
              <w:spacing w:line="276" w:lineRule="auto"/>
              <w:rPr>
                <w:rFonts w:ascii="Times New Roman" w:hAnsi="Times New Roman" w:cs="Times New Roman"/>
                <w:sz w:val="24"/>
                <w:szCs w:val="24"/>
              </w:rPr>
            </w:pPr>
            <w:r w:rsidRPr="00340D85">
              <w:rPr>
                <w:rFonts w:ascii="Times New Roman" w:hAnsi="Times New Roman" w:cs="Times New Roman"/>
                <w:sz w:val="24"/>
                <w:szCs w:val="24"/>
              </w:rPr>
              <w:t>29.04.2018</w:t>
            </w:r>
          </w:p>
        </w:tc>
        <w:tc>
          <w:tcPr>
            <w:tcW w:w="4652" w:type="dxa"/>
            <w:tcBorders>
              <w:top w:val="single" w:sz="4" w:space="0" w:color="auto"/>
              <w:left w:val="single" w:sz="4" w:space="0" w:color="auto"/>
              <w:bottom w:val="single" w:sz="4" w:space="0" w:color="auto"/>
              <w:right w:val="single" w:sz="4" w:space="0" w:color="auto"/>
            </w:tcBorders>
          </w:tcPr>
          <w:p w:rsidR="00340D85" w:rsidRPr="00340D85" w:rsidRDefault="00340D85" w:rsidP="00340D85">
            <w:pPr>
              <w:spacing w:line="276" w:lineRule="auto"/>
              <w:jc w:val="center"/>
              <w:rPr>
                <w:rFonts w:ascii="Times New Roman" w:hAnsi="Times New Roman" w:cs="Times New Roman"/>
                <w:sz w:val="24"/>
                <w:szCs w:val="24"/>
              </w:rPr>
            </w:pPr>
            <w:r w:rsidRPr="00340D85">
              <w:rPr>
                <w:rFonts w:ascii="Times New Roman" w:hAnsi="Times New Roman" w:cs="Times New Roman"/>
                <w:sz w:val="24"/>
                <w:szCs w:val="24"/>
              </w:rPr>
              <w:t>Старший менеджер администрации Агибаловского сельского поселения Матвеева Т.А.</w:t>
            </w:r>
          </w:p>
        </w:tc>
        <w:tc>
          <w:tcPr>
            <w:tcW w:w="3191" w:type="dxa"/>
            <w:tcBorders>
              <w:top w:val="single" w:sz="4" w:space="0" w:color="auto"/>
              <w:left w:val="single" w:sz="4" w:space="0" w:color="auto"/>
              <w:bottom w:val="single" w:sz="4" w:space="0" w:color="auto"/>
              <w:right w:val="single" w:sz="4" w:space="0" w:color="auto"/>
            </w:tcBorders>
            <w:hideMark/>
          </w:tcPr>
          <w:p w:rsidR="00340D85" w:rsidRPr="00340D85" w:rsidRDefault="00340D85" w:rsidP="00340D85">
            <w:pPr>
              <w:spacing w:line="276" w:lineRule="auto"/>
              <w:jc w:val="center"/>
              <w:rPr>
                <w:rFonts w:ascii="Times New Roman" w:hAnsi="Times New Roman" w:cs="Times New Roman"/>
                <w:sz w:val="24"/>
                <w:szCs w:val="24"/>
              </w:rPr>
            </w:pPr>
            <w:r w:rsidRPr="00340D85">
              <w:rPr>
                <w:rFonts w:ascii="Times New Roman" w:hAnsi="Times New Roman" w:cs="Times New Roman"/>
                <w:sz w:val="24"/>
                <w:szCs w:val="24"/>
              </w:rPr>
              <w:t>8-930-300-51-70</w:t>
            </w:r>
          </w:p>
        </w:tc>
      </w:tr>
      <w:tr w:rsidR="00340D85" w:rsidRPr="00340D85" w:rsidTr="00D153C4">
        <w:tc>
          <w:tcPr>
            <w:tcW w:w="1728" w:type="dxa"/>
            <w:tcBorders>
              <w:top w:val="single" w:sz="4" w:space="0" w:color="auto"/>
              <w:left w:val="single" w:sz="4" w:space="0" w:color="auto"/>
              <w:bottom w:val="single" w:sz="4" w:space="0" w:color="auto"/>
              <w:right w:val="single" w:sz="4" w:space="0" w:color="auto"/>
            </w:tcBorders>
            <w:hideMark/>
          </w:tcPr>
          <w:p w:rsidR="00340D85" w:rsidRPr="00340D85" w:rsidRDefault="00340D85" w:rsidP="00340D85">
            <w:pPr>
              <w:spacing w:line="276" w:lineRule="auto"/>
              <w:rPr>
                <w:rFonts w:ascii="Times New Roman" w:hAnsi="Times New Roman" w:cs="Times New Roman"/>
                <w:sz w:val="24"/>
                <w:szCs w:val="24"/>
              </w:rPr>
            </w:pPr>
            <w:r w:rsidRPr="00340D85">
              <w:rPr>
                <w:rFonts w:ascii="Times New Roman" w:hAnsi="Times New Roman" w:cs="Times New Roman"/>
                <w:sz w:val="24"/>
                <w:szCs w:val="24"/>
              </w:rPr>
              <w:t>30.04.2018</w:t>
            </w:r>
          </w:p>
        </w:tc>
        <w:tc>
          <w:tcPr>
            <w:tcW w:w="4652" w:type="dxa"/>
            <w:tcBorders>
              <w:top w:val="single" w:sz="4" w:space="0" w:color="auto"/>
              <w:left w:val="single" w:sz="4" w:space="0" w:color="auto"/>
              <w:bottom w:val="single" w:sz="4" w:space="0" w:color="auto"/>
              <w:right w:val="single" w:sz="4" w:space="0" w:color="auto"/>
            </w:tcBorders>
          </w:tcPr>
          <w:p w:rsidR="00340D85" w:rsidRPr="00340D85" w:rsidRDefault="00340D85" w:rsidP="00805FED">
            <w:pPr>
              <w:spacing w:after="0" w:line="276" w:lineRule="auto"/>
              <w:jc w:val="center"/>
              <w:rPr>
                <w:rFonts w:ascii="Times New Roman" w:hAnsi="Times New Roman" w:cs="Times New Roman"/>
                <w:sz w:val="24"/>
                <w:szCs w:val="24"/>
              </w:rPr>
            </w:pPr>
            <w:r w:rsidRPr="00340D85">
              <w:rPr>
                <w:rFonts w:ascii="Times New Roman" w:hAnsi="Times New Roman" w:cs="Times New Roman"/>
                <w:sz w:val="24"/>
                <w:szCs w:val="24"/>
              </w:rPr>
              <w:t xml:space="preserve">Бухгалтер администрации </w:t>
            </w:r>
          </w:p>
          <w:p w:rsidR="00340D85" w:rsidRPr="00340D85" w:rsidRDefault="00340D85" w:rsidP="00805FED">
            <w:pPr>
              <w:spacing w:after="0" w:line="276" w:lineRule="auto"/>
              <w:jc w:val="center"/>
              <w:rPr>
                <w:rFonts w:ascii="Times New Roman" w:hAnsi="Times New Roman" w:cs="Times New Roman"/>
                <w:sz w:val="24"/>
                <w:szCs w:val="24"/>
              </w:rPr>
            </w:pPr>
            <w:r w:rsidRPr="00340D85">
              <w:rPr>
                <w:rFonts w:ascii="Times New Roman" w:hAnsi="Times New Roman" w:cs="Times New Roman"/>
                <w:sz w:val="24"/>
                <w:szCs w:val="24"/>
              </w:rPr>
              <w:t xml:space="preserve">Агибаловского сельского поселения </w:t>
            </w:r>
          </w:p>
          <w:p w:rsidR="00340D85" w:rsidRPr="00340D85" w:rsidRDefault="00340D85" w:rsidP="00340D85">
            <w:pPr>
              <w:spacing w:line="276" w:lineRule="auto"/>
              <w:jc w:val="center"/>
              <w:rPr>
                <w:rFonts w:ascii="Times New Roman" w:hAnsi="Times New Roman" w:cs="Times New Roman"/>
                <w:sz w:val="24"/>
                <w:szCs w:val="24"/>
              </w:rPr>
            </w:pPr>
            <w:r w:rsidRPr="00340D85">
              <w:rPr>
                <w:rFonts w:ascii="Times New Roman" w:hAnsi="Times New Roman" w:cs="Times New Roman"/>
                <w:sz w:val="24"/>
                <w:szCs w:val="24"/>
              </w:rPr>
              <w:t>Матвеева А.Ю.</w:t>
            </w:r>
          </w:p>
        </w:tc>
        <w:tc>
          <w:tcPr>
            <w:tcW w:w="3191" w:type="dxa"/>
            <w:tcBorders>
              <w:top w:val="single" w:sz="4" w:space="0" w:color="auto"/>
              <w:left w:val="single" w:sz="4" w:space="0" w:color="auto"/>
              <w:bottom w:val="single" w:sz="4" w:space="0" w:color="auto"/>
              <w:right w:val="single" w:sz="4" w:space="0" w:color="auto"/>
            </w:tcBorders>
            <w:hideMark/>
          </w:tcPr>
          <w:p w:rsidR="00340D85" w:rsidRPr="00340D85" w:rsidRDefault="00340D85" w:rsidP="00340D85">
            <w:pPr>
              <w:spacing w:line="276" w:lineRule="auto"/>
              <w:jc w:val="center"/>
              <w:rPr>
                <w:rFonts w:ascii="Times New Roman" w:hAnsi="Times New Roman" w:cs="Times New Roman"/>
                <w:sz w:val="24"/>
                <w:szCs w:val="24"/>
              </w:rPr>
            </w:pPr>
            <w:r w:rsidRPr="00340D85">
              <w:rPr>
                <w:rFonts w:ascii="Times New Roman" w:hAnsi="Times New Roman" w:cs="Times New Roman"/>
                <w:sz w:val="24"/>
                <w:szCs w:val="24"/>
              </w:rPr>
              <w:t>8-920-305-28-17</w:t>
            </w:r>
          </w:p>
        </w:tc>
      </w:tr>
      <w:tr w:rsidR="00340D85" w:rsidRPr="00340D85" w:rsidTr="00D153C4">
        <w:tc>
          <w:tcPr>
            <w:tcW w:w="1728" w:type="dxa"/>
            <w:tcBorders>
              <w:top w:val="single" w:sz="4" w:space="0" w:color="auto"/>
              <w:left w:val="single" w:sz="4" w:space="0" w:color="auto"/>
              <w:bottom w:val="single" w:sz="4" w:space="0" w:color="auto"/>
              <w:right w:val="single" w:sz="4" w:space="0" w:color="auto"/>
            </w:tcBorders>
            <w:hideMark/>
          </w:tcPr>
          <w:p w:rsidR="00340D85" w:rsidRPr="00340D85" w:rsidRDefault="00340D85" w:rsidP="00340D85">
            <w:pPr>
              <w:spacing w:line="276" w:lineRule="auto"/>
              <w:rPr>
                <w:rFonts w:ascii="Times New Roman" w:hAnsi="Times New Roman" w:cs="Times New Roman"/>
                <w:sz w:val="24"/>
                <w:szCs w:val="24"/>
              </w:rPr>
            </w:pPr>
            <w:r w:rsidRPr="00340D85">
              <w:rPr>
                <w:rFonts w:ascii="Times New Roman" w:hAnsi="Times New Roman" w:cs="Times New Roman"/>
                <w:sz w:val="24"/>
                <w:szCs w:val="24"/>
              </w:rPr>
              <w:t>01.05.2018</w:t>
            </w:r>
          </w:p>
        </w:tc>
        <w:tc>
          <w:tcPr>
            <w:tcW w:w="4652" w:type="dxa"/>
            <w:tcBorders>
              <w:top w:val="single" w:sz="4" w:space="0" w:color="auto"/>
              <w:left w:val="single" w:sz="4" w:space="0" w:color="auto"/>
              <w:bottom w:val="single" w:sz="4" w:space="0" w:color="auto"/>
              <w:right w:val="single" w:sz="4" w:space="0" w:color="auto"/>
            </w:tcBorders>
          </w:tcPr>
          <w:p w:rsidR="00340D85" w:rsidRPr="00340D85" w:rsidRDefault="00340D85" w:rsidP="00805FED">
            <w:pPr>
              <w:spacing w:after="0" w:line="276" w:lineRule="auto"/>
              <w:jc w:val="center"/>
              <w:rPr>
                <w:rFonts w:ascii="Times New Roman" w:hAnsi="Times New Roman" w:cs="Times New Roman"/>
                <w:sz w:val="24"/>
                <w:szCs w:val="24"/>
              </w:rPr>
            </w:pPr>
            <w:r w:rsidRPr="00340D85">
              <w:rPr>
                <w:rFonts w:ascii="Times New Roman" w:hAnsi="Times New Roman" w:cs="Times New Roman"/>
                <w:sz w:val="24"/>
                <w:szCs w:val="24"/>
              </w:rPr>
              <w:t>Глава администрации</w:t>
            </w:r>
          </w:p>
          <w:p w:rsidR="00340D85" w:rsidRPr="00340D85" w:rsidRDefault="00340D85" w:rsidP="00805FED">
            <w:pPr>
              <w:spacing w:after="0" w:line="276" w:lineRule="auto"/>
              <w:jc w:val="center"/>
              <w:rPr>
                <w:rFonts w:ascii="Times New Roman" w:hAnsi="Times New Roman" w:cs="Times New Roman"/>
                <w:sz w:val="24"/>
                <w:szCs w:val="24"/>
              </w:rPr>
            </w:pPr>
            <w:r w:rsidRPr="00340D85">
              <w:rPr>
                <w:rFonts w:ascii="Times New Roman" w:hAnsi="Times New Roman" w:cs="Times New Roman"/>
                <w:sz w:val="24"/>
                <w:szCs w:val="24"/>
              </w:rPr>
              <w:t xml:space="preserve"> Агибаловского сельского поселения С.И.Крылов</w:t>
            </w:r>
          </w:p>
        </w:tc>
        <w:tc>
          <w:tcPr>
            <w:tcW w:w="3191" w:type="dxa"/>
            <w:tcBorders>
              <w:top w:val="single" w:sz="4" w:space="0" w:color="auto"/>
              <w:left w:val="single" w:sz="4" w:space="0" w:color="auto"/>
              <w:bottom w:val="single" w:sz="4" w:space="0" w:color="auto"/>
              <w:right w:val="single" w:sz="4" w:space="0" w:color="auto"/>
            </w:tcBorders>
            <w:hideMark/>
          </w:tcPr>
          <w:p w:rsidR="00340D85" w:rsidRPr="00340D85" w:rsidRDefault="00340D85" w:rsidP="00340D85">
            <w:pPr>
              <w:spacing w:line="276" w:lineRule="auto"/>
              <w:jc w:val="center"/>
              <w:rPr>
                <w:rFonts w:ascii="Times New Roman" w:hAnsi="Times New Roman" w:cs="Times New Roman"/>
                <w:sz w:val="24"/>
                <w:szCs w:val="24"/>
              </w:rPr>
            </w:pPr>
            <w:r w:rsidRPr="00340D85">
              <w:rPr>
                <w:rFonts w:ascii="Times New Roman" w:hAnsi="Times New Roman" w:cs="Times New Roman"/>
                <w:sz w:val="24"/>
                <w:szCs w:val="24"/>
              </w:rPr>
              <w:t>8-920-309-88-33</w:t>
            </w:r>
          </w:p>
        </w:tc>
      </w:tr>
      <w:tr w:rsidR="00340D85" w:rsidRPr="00340D85" w:rsidTr="00D153C4">
        <w:tc>
          <w:tcPr>
            <w:tcW w:w="1728" w:type="dxa"/>
            <w:tcBorders>
              <w:top w:val="single" w:sz="4" w:space="0" w:color="auto"/>
              <w:left w:val="single" w:sz="4" w:space="0" w:color="auto"/>
              <w:bottom w:val="single" w:sz="4" w:space="0" w:color="auto"/>
              <w:right w:val="single" w:sz="4" w:space="0" w:color="auto"/>
            </w:tcBorders>
            <w:hideMark/>
          </w:tcPr>
          <w:p w:rsidR="00340D85" w:rsidRPr="00340D85" w:rsidRDefault="00340D85" w:rsidP="00340D85">
            <w:pPr>
              <w:spacing w:line="276" w:lineRule="auto"/>
              <w:rPr>
                <w:rFonts w:ascii="Times New Roman" w:hAnsi="Times New Roman" w:cs="Times New Roman"/>
                <w:sz w:val="24"/>
                <w:szCs w:val="24"/>
              </w:rPr>
            </w:pPr>
            <w:r w:rsidRPr="00340D85">
              <w:rPr>
                <w:rFonts w:ascii="Times New Roman" w:hAnsi="Times New Roman" w:cs="Times New Roman"/>
                <w:sz w:val="24"/>
                <w:szCs w:val="24"/>
              </w:rPr>
              <w:t>02.05.2018</w:t>
            </w:r>
          </w:p>
        </w:tc>
        <w:tc>
          <w:tcPr>
            <w:tcW w:w="4652" w:type="dxa"/>
            <w:tcBorders>
              <w:top w:val="single" w:sz="4" w:space="0" w:color="auto"/>
              <w:left w:val="single" w:sz="4" w:space="0" w:color="auto"/>
              <w:bottom w:val="single" w:sz="4" w:space="0" w:color="auto"/>
              <w:right w:val="single" w:sz="4" w:space="0" w:color="auto"/>
            </w:tcBorders>
          </w:tcPr>
          <w:p w:rsidR="00340D85" w:rsidRPr="00340D85" w:rsidRDefault="00340D85" w:rsidP="00340D85">
            <w:pPr>
              <w:spacing w:line="276" w:lineRule="auto"/>
              <w:jc w:val="center"/>
              <w:rPr>
                <w:rFonts w:ascii="Times New Roman" w:hAnsi="Times New Roman" w:cs="Times New Roman"/>
                <w:sz w:val="24"/>
                <w:szCs w:val="24"/>
              </w:rPr>
            </w:pPr>
            <w:r w:rsidRPr="00340D85">
              <w:rPr>
                <w:rFonts w:ascii="Times New Roman" w:hAnsi="Times New Roman" w:cs="Times New Roman"/>
                <w:sz w:val="24"/>
                <w:szCs w:val="24"/>
              </w:rPr>
              <w:t>Старший менеджер администрации Агибаловского сельского поселения Матвеева Т.А.</w:t>
            </w:r>
          </w:p>
        </w:tc>
        <w:tc>
          <w:tcPr>
            <w:tcW w:w="3191" w:type="dxa"/>
            <w:tcBorders>
              <w:top w:val="single" w:sz="4" w:space="0" w:color="auto"/>
              <w:left w:val="single" w:sz="4" w:space="0" w:color="auto"/>
              <w:bottom w:val="single" w:sz="4" w:space="0" w:color="auto"/>
              <w:right w:val="single" w:sz="4" w:space="0" w:color="auto"/>
            </w:tcBorders>
            <w:hideMark/>
          </w:tcPr>
          <w:p w:rsidR="00340D85" w:rsidRPr="00340D85" w:rsidRDefault="00340D85" w:rsidP="00340D85">
            <w:pPr>
              <w:spacing w:line="276" w:lineRule="auto"/>
              <w:jc w:val="center"/>
              <w:rPr>
                <w:rFonts w:ascii="Times New Roman" w:hAnsi="Times New Roman" w:cs="Times New Roman"/>
                <w:sz w:val="24"/>
                <w:szCs w:val="24"/>
              </w:rPr>
            </w:pPr>
            <w:r w:rsidRPr="00340D85">
              <w:rPr>
                <w:rFonts w:ascii="Times New Roman" w:hAnsi="Times New Roman" w:cs="Times New Roman"/>
                <w:sz w:val="24"/>
                <w:szCs w:val="24"/>
              </w:rPr>
              <w:t>8-930-300-51-70</w:t>
            </w:r>
          </w:p>
        </w:tc>
      </w:tr>
      <w:tr w:rsidR="00340D85" w:rsidRPr="00340D85" w:rsidTr="00D153C4">
        <w:tc>
          <w:tcPr>
            <w:tcW w:w="1728" w:type="dxa"/>
            <w:tcBorders>
              <w:top w:val="single" w:sz="4" w:space="0" w:color="auto"/>
              <w:left w:val="single" w:sz="4" w:space="0" w:color="auto"/>
              <w:bottom w:val="single" w:sz="4" w:space="0" w:color="auto"/>
              <w:right w:val="single" w:sz="4" w:space="0" w:color="auto"/>
            </w:tcBorders>
            <w:hideMark/>
          </w:tcPr>
          <w:p w:rsidR="00340D85" w:rsidRPr="00340D85" w:rsidRDefault="00340D85" w:rsidP="00340D85">
            <w:pPr>
              <w:spacing w:line="276" w:lineRule="auto"/>
              <w:rPr>
                <w:rFonts w:ascii="Times New Roman" w:hAnsi="Times New Roman" w:cs="Times New Roman"/>
                <w:sz w:val="24"/>
                <w:szCs w:val="24"/>
              </w:rPr>
            </w:pPr>
            <w:r w:rsidRPr="00340D85">
              <w:rPr>
                <w:rFonts w:ascii="Times New Roman" w:hAnsi="Times New Roman" w:cs="Times New Roman"/>
                <w:sz w:val="24"/>
                <w:szCs w:val="24"/>
              </w:rPr>
              <w:t>09.05.2018</w:t>
            </w:r>
          </w:p>
        </w:tc>
        <w:tc>
          <w:tcPr>
            <w:tcW w:w="4652" w:type="dxa"/>
            <w:tcBorders>
              <w:top w:val="single" w:sz="4" w:space="0" w:color="auto"/>
              <w:left w:val="single" w:sz="4" w:space="0" w:color="auto"/>
              <w:bottom w:val="single" w:sz="4" w:space="0" w:color="auto"/>
              <w:right w:val="single" w:sz="4" w:space="0" w:color="auto"/>
            </w:tcBorders>
          </w:tcPr>
          <w:p w:rsidR="00340D85" w:rsidRPr="00340D85" w:rsidRDefault="00340D85" w:rsidP="00805FED">
            <w:pPr>
              <w:spacing w:after="0" w:line="276" w:lineRule="auto"/>
              <w:jc w:val="center"/>
              <w:rPr>
                <w:rFonts w:ascii="Times New Roman" w:hAnsi="Times New Roman" w:cs="Times New Roman"/>
                <w:sz w:val="24"/>
                <w:szCs w:val="24"/>
              </w:rPr>
            </w:pPr>
            <w:r w:rsidRPr="00340D85">
              <w:rPr>
                <w:rFonts w:ascii="Times New Roman" w:hAnsi="Times New Roman" w:cs="Times New Roman"/>
                <w:sz w:val="24"/>
                <w:szCs w:val="24"/>
              </w:rPr>
              <w:t xml:space="preserve">Бухгалтер администрации </w:t>
            </w:r>
          </w:p>
          <w:p w:rsidR="00340D85" w:rsidRPr="00340D85" w:rsidRDefault="00340D85" w:rsidP="00805FED">
            <w:pPr>
              <w:spacing w:after="0" w:line="276" w:lineRule="auto"/>
              <w:jc w:val="center"/>
              <w:rPr>
                <w:rFonts w:ascii="Times New Roman" w:hAnsi="Times New Roman" w:cs="Times New Roman"/>
                <w:sz w:val="24"/>
                <w:szCs w:val="24"/>
              </w:rPr>
            </w:pPr>
            <w:r w:rsidRPr="00340D85">
              <w:rPr>
                <w:rFonts w:ascii="Times New Roman" w:hAnsi="Times New Roman" w:cs="Times New Roman"/>
                <w:sz w:val="24"/>
                <w:szCs w:val="24"/>
              </w:rPr>
              <w:t xml:space="preserve">Агибаловского сельского поселения </w:t>
            </w:r>
          </w:p>
          <w:p w:rsidR="00340D85" w:rsidRPr="00340D85" w:rsidRDefault="00340D85" w:rsidP="00340D85">
            <w:pPr>
              <w:spacing w:line="276" w:lineRule="auto"/>
              <w:jc w:val="center"/>
              <w:rPr>
                <w:rFonts w:ascii="Times New Roman" w:hAnsi="Times New Roman" w:cs="Times New Roman"/>
                <w:sz w:val="24"/>
                <w:szCs w:val="24"/>
              </w:rPr>
            </w:pPr>
            <w:r w:rsidRPr="00340D85">
              <w:rPr>
                <w:rFonts w:ascii="Times New Roman" w:hAnsi="Times New Roman" w:cs="Times New Roman"/>
                <w:sz w:val="24"/>
                <w:szCs w:val="24"/>
              </w:rPr>
              <w:t>Матвеева А.Ю.</w:t>
            </w:r>
          </w:p>
        </w:tc>
        <w:tc>
          <w:tcPr>
            <w:tcW w:w="3191" w:type="dxa"/>
            <w:tcBorders>
              <w:top w:val="single" w:sz="4" w:space="0" w:color="auto"/>
              <w:left w:val="single" w:sz="4" w:space="0" w:color="auto"/>
              <w:bottom w:val="single" w:sz="4" w:space="0" w:color="auto"/>
              <w:right w:val="single" w:sz="4" w:space="0" w:color="auto"/>
            </w:tcBorders>
            <w:hideMark/>
          </w:tcPr>
          <w:p w:rsidR="00340D85" w:rsidRPr="00340D85" w:rsidRDefault="00340D85" w:rsidP="00340D85">
            <w:pPr>
              <w:spacing w:line="276" w:lineRule="auto"/>
              <w:jc w:val="center"/>
              <w:rPr>
                <w:rFonts w:ascii="Times New Roman" w:hAnsi="Times New Roman" w:cs="Times New Roman"/>
                <w:sz w:val="24"/>
                <w:szCs w:val="24"/>
              </w:rPr>
            </w:pPr>
            <w:r w:rsidRPr="00340D85">
              <w:rPr>
                <w:rFonts w:ascii="Times New Roman" w:hAnsi="Times New Roman" w:cs="Times New Roman"/>
                <w:sz w:val="24"/>
                <w:szCs w:val="24"/>
              </w:rPr>
              <w:t>8-920-305-28-17</w:t>
            </w:r>
          </w:p>
        </w:tc>
      </w:tr>
    </w:tbl>
    <w:p w:rsidR="00BB7AAD" w:rsidRPr="007806BD" w:rsidRDefault="00BB7AAD" w:rsidP="00B23FAE">
      <w:pPr>
        <w:spacing w:after="0"/>
        <w:jc w:val="center"/>
        <w:rPr>
          <w:rFonts w:ascii="Times New Roman" w:hAnsi="Times New Roman" w:cs="Times New Roman"/>
          <w:color w:val="FF0000"/>
          <w:sz w:val="20"/>
          <w:szCs w:val="20"/>
        </w:rPr>
      </w:pPr>
    </w:p>
    <w:tbl>
      <w:tblPr>
        <w:tblpPr w:leftFromText="180" w:rightFromText="180" w:vertAnchor="text" w:horzAnchor="margin" w:tblpY="63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686"/>
        <w:gridCol w:w="3402"/>
      </w:tblGrid>
      <w:tr w:rsidR="00386282" w:rsidRPr="007806BD" w:rsidTr="00EF669A">
        <w:tc>
          <w:tcPr>
            <w:tcW w:w="3510" w:type="dxa"/>
            <w:shd w:val="clear" w:color="auto" w:fill="auto"/>
          </w:tcPr>
          <w:p w:rsidR="00386282" w:rsidRPr="002369A9" w:rsidRDefault="00EF669A" w:rsidP="00386282">
            <w:pPr>
              <w:pStyle w:val="a3"/>
              <w:spacing w:before="0" w:beforeAutospacing="0" w:after="0" w:afterAutospacing="0"/>
            </w:pPr>
            <w:r w:rsidRPr="002369A9">
              <w:t>Газета «Агибаловский вестник</w:t>
            </w:r>
            <w:r w:rsidR="00386282" w:rsidRPr="002369A9">
              <w:t>»</w:t>
            </w:r>
          </w:p>
          <w:p w:rsidR="00386282" w:rsidRPr="002369A9" w:rsidRDefault="00386282" w:rsidP="00386282">
            <w:pPr>
              <w:pStyle w:val="a3"/>
              <w:spacing w:before="0" w:beforeAutospacing="0" w:after="0" w:afterAutospacing="0"/>
            </w:pPr>
            <w:r w:rsidRPr="002369A9">
              <w:t xml:space="preserve"> № </w:t>
            </w:r>
            <w:r w:rsidR="00D153C4">
              <w:t>13</w:t>
            </w:r>
            <w:r w:rsidR="0031457E" w:rsidRPr="002369A9">
              <w:t xml:space="preserve"> </w:t>
            </w:r>
            <w:r w:rsidRPr="002369A9">
              <w:t xml:space="preserve">от </w:t>
            </w:r>
            <w:r w:rsidR="009755FF">
              <w:t>0</w:t>
            </w:r>
            <w:r w:rsidR="00D153C4">
              <w:t>3</w:t>
            </w:r>
            <w:r w:rsidR="0031457E" w:rsidRPr="002369A9">
              <w:t xml:space="preserve"> </w:t>
            </w:r>
            <w:r w:rsidR="00D153C4">
              <w:t>мая</w:t>
            </w:r>
            <w:r w:rsidRPr="002369A9">
              <w:t xml:space="preserve"> 201</w:t>
            </w:r>
            <w:r w:rsidR="0031457E" w:rsidRPr="002369A9">
              <w:t>8</w:t>
            </w:r>
            <w:r w:rsidRPr="002369A9">
              <w:t xml:space="preserve"> года. </w:t>
            </w:r>
          </w:p>
          <w:p w:rsidR="00386282" w:rsidRPr="002369A9" w:rsidRDefault="00386282" w:rsidP="00386282">
            <w:pPr>
              <w:pStyle w:val="a3"/>
              <w:spacing w:before="0" w:beforeAutospacing="0" w:after="0" w:afterAutospacing="0"/>
            </w:pPr>
          </w:p>
          <w:p w:rsidR="00386282" w:rsidRPr="002369A9" w:rsidRDefault="00386282" w:rsidP="00386282">
            <w:pPr>
              <w:pStyle w:val="a3"/>
              <w:spacing w:before="0" w:beforeAutospacing="0" w:after="0" w:afterAutospacing="0"/>
            </w:pPr>
            <w:r w:rsidRPr="002369A9">
              <w:t xml:space="preserve">Тираж 10 экз. </w:t>
            </w:r>
          </w:p>
          <w:p w:rsidR="00386282" w:rsidRPr="002369A9" w:rsidRDefault="00386282" w:rsidP="00386282">
            <w:pPr>
              <w:pStyle w:val="a3"/>
              <w:spacing w:before="0" w:beforeAutospacing="0" w:after="0" w:afterAutospacing="0"/>
            </w:pPr>
          </w:p>
          <w:p w:rsidR="00386282" w:rsidRPr="002369A9" w:rsidRDefault="00386282" w:rsidP="00386282">
            <w:pPr>
              <w:pStyle w:val="a3"/>
              <w:spacing w:before="0" w:beforeAutospacing="0" w:after="0" w:afterAutospacing="0"/>
            </w:pPr>
            <w:r w:rsidRPr="002369A9">
              <w:t>Распространяется бесплатно.</w:t>
            </w:r>
          </w:p>
        </w:tc>
        <w:tc>
          <w:tcPr>
            <w:tcW w:w="3686" w:type="dxa"/>
            <w:shd w:val="clear" w:color="auto" w:fill="auto"/>
          </w:tcPr>
          <w:p w:rsidR="00386282" w:rsidRPr="002369A9" w:rsidRDefault="00386282" w:rsidP="00386282">
            <w:pPr>
              <w:pStyle w:val="a3"/>
              <w:spacing w:before="0" w:beforeAutospacing="0" w:after="0" w:afterAutospacing="0"/>
            </w:pPr>
            <w:r w:rsidRPr="002369A9">
              <w:t>Учредители:</w:t>
            </w:r>
          </w:p>
          <w:p w:rsidR="0031457E" w:rsidRPr="002369A9" w:rsidRDefault="00EF669A" w:rsidP="00386282">
            <w:pPr>
              <w:tabs>
                <w:tab w:val="left" w:pos="540"/>
                <w:tab w:val="left" w:pos="709"/>
                <w:tab w:val="left" w:pos="859"/>
              </w:tabs>
              <w:spacing w:line="240" w:lineRule="auto"/>
              <w:jc w:val="both"/>
              <w:rPr>
                <w:rFonts w:ascii="Times New Roman" w:hAnsi="Times New Roman" w:cs="Times New Roman"/>
                <w:sz w:val="24"/>
                <w:szCs w:val="24"/>
              </w:rPr>
            </w:pPr>
            <w:r w:rsidRPr="002369A9">
              <w:rPr>
                <w:rFonts w:ascii="Times New Roman" w:hAnsi="Times New Roman" w:cs="Times New Roman"/>
                <w:sz w:val="24"/>
                <w:szCs w:val="24"/>
              </w:rPr>
              <w:t>Совет депутатов Агибаловского</w:t>
            </w:r>
            <w:r w:rsidR="00386282" w:rsidRPr="002369A9">
              <w:rPr>
                <w:rFonts w:ascii="Times New Roman" w:hAnsi="Times New Roman" w:cs="Times New Roman"/>
                <w:sz w:val="24"/>
                <w:szCs w:val="24"/>
              </w:rPr>
              <w:t xml:space="preserve"> сельского поселения Холм-Жирковского района Смоленской об</w:t>
            </w:r>
            <w:r w:rsidRPr="002369A9">
              <w:rPr>
                <w:rFonts w:ascii="Times New Roman" w:hAnsi="Times New Roman" w:cs="Times New Roman"/>
                <w:sz w:val="24"/>
                <w:szCs w:val="24"/>
              </w:rPr>
              <w:t xml:space="preserve">ласти, </w:t>
            </w:r>
          </w:p>
          <w:p w:rsidR="00386282" w:rsidRPr="002369A9" w:rsidRDefault="00EF669A" w:rsidP="00386282">
            <w:pPr>
              <w:tabs>
                <w:tab w:val="left" w:pos="540"/>
                <w:tab w:val="left" w:pos="709"/>
                <w:tab w:val="left" w:pos="859"/>
              </w:tabs>
              <w:spacing w:line="240" w:lineRule="auto"/>
              <w:jc w:val="both"/>
              <w:rPr>
                <w:rFonts w:ascii="Times New Roman" w:hAnsi="Times New Roman" w:cs="Times New Roman"/>
                <w:sz w:val="24"/>
                <w:szCs w:val="24"/>
              </w:rPr>
            </w:pPr>
            <w:r w:rsidRPr="002369A9">
              <w:rPr>
                <w:rFonts w:ascii="Times New Roman" w:hAnsi="Times New Roman" w:cs="Times New Roman"/>
                <w:sz w:val="24"/>
                <w:szCs w:val="24"/>
              </w:rPr>
              <w:t>Администрация Агибаловского</w:t>
            </w:r>
            <w:r w:rsidR="00386282" w:rsidRPr="002369A9">
              <w:rPr>
                <w:rFonts w:ascii="Times New Roman" w:hAnsi="Times New Roman" w:cs="Times New Roman"/>
                <w:sz w:val="24"/>
                <w:szCs w:val="24"/>
              </w:rPr>
              <w:t xml:space="preserve"> сельского поселения Холм-Жирковского района Смоленской области</w:t>
            </w:r>
          </w:p>
        </w:tc>
        <w:tc>
          <w:tcPr>
            <w:tcW w:w="3402" w:type="dxa"/>
            <w:shd w:val="clear" w:color="auto" w:fill="auto"/>
          </w:tcPr>
          <w:p w:rsidR="00386282" w:rsidRPr="002369A9" w:rsidRDefault="00386282" w:rsidP="00386282">
            <w:pPr>
              <w:pStyle w:val="a3"/>
              <w:spacing w:before="0" w:beforeAutospacing="0" w:after="0" w:afterAutospacing="0"/>
            </w:pPr>
            <w:r w:rsidRPr="002369A9">
              <w:t>Наш адрес:</w:t>
            </w:r>
          </w:p>
          <w:p w:rsidR="00386282" w:rsidRPr="002369A9" w:rsidRDefault="00EF669A" w:rsidP="00386282">
            <w:pPr>
              <w:pStyle w:val="a3"/>
              <w:spacing w:before="0" w:beforeAutospacing="0" w:after="0" w:afterAutospacing="0"/>
            </w:pPr>
            <w:r w:rsidRPr="002369A9">
              <w:t>215671</w:t>
            </w:r>
            <w:r w:rsidR="00386282" w:rsidRPr="002369A9">
              <w:t xml:space="preserve"> Смоленская область, Холм-Жирковский район, </w:t>
            </w:r>
          </w:p>
          <w:p w:rsidR="00386282" w:rsidRPr="002369A9" w:rsidRDefault="00EF669A" w:rsidP="00386282">
            <w:pPr>
              <w:pStyle w:val="a3"/>
              <w:spacing w:before="0" w:beforeAutospacing="0" w:after="0" w:afterAutospacing="0"/>
            </w:pPr>
            <w:r w:rsidRPr="002369A9">
              <w:t>д. Агибалово</w:t>
            </w:r>
            <w:r w:rsidR="00386282" w:rsidRPr="002369A9">
              <w:t xml:space="preserve"> </w:t>
            </w:r>
          </w:p>
          <w:p w:rsidR="00386282" w:rsidRPr="002369A9" w:rsidRDefault="0031457E" w:rsidP="00386282">
            <w:pPr>
              <w:pStyle w:val="a3"/>
              <w:spacing w:before="0" w:beforeAutospacing="0" w:after="0" w:afterAutospacing="0"/>
            </w:pPr>
            <w:r w:rsidRPr="002369A9">
              <w:t>ул. Черёмушки</w:t>
            </w:r>
            <w:r w:rsidR="00EF669A" w:rsidRPr="002369A9">
              <w:t>, дом 5</w:t>
            </w:r>
          </w:p>
          <w:p w:rsidR="00386282" w:rsidRPr="002369A9" w:rsidRDefault="00386282" w:rsidP="00386282">
            <w:pPr>
              <w:spacing w:after="0" w:line="240" w:lineRule="auto"/>
              <w:rPr>
                <w:rFonts w:ascii="Times New Roman" w:hAnsi="Times New Roman" w:cs="Times New Roman"/>
                <w:sz w:val="24"/>
                <w:szCs w:val="24"/>
              </w:rPr>
            </w:pPr>
            <w:r w:rsidRPr="002369A9">
              <w:rPr>
                <w:rFonts w:ascii="Times New Roman" w:hAnsi="Times New Roman" w:cs="Times New Roman"/>
                <w:sz w:val="24"/>
                <w:szCs w:val="24"/>
              </w:rPr>
              <w:t xml:space="preserve">Телефон/ факс  </w:t>
            </w:r>
          </w:p>
          <w:p w:rsidR="00386282" w:rsidRPr="002369A9" w:rsidRDefault="00386282" w:rsidP="00386282">
            <w:pPr>
              <w:spacing w:after="0" w:line="240" w:lineRule="auto"/>
              <w:rPr>
                <w:rFonts w:ascii="Times New Roman" w:eastAsia="Calibri" w:hAnsi="Times New Roman" w:cs="Times New Roman"/>
                <w:sz w:val="24"/>
                <w:szCs w:val="24"/>
              </w:rPr>
            </w:pPr>
            <w:r w:rsidRPr="002369A9">
              <w:rPr>
                <w:rFonts w:ascii="Times New Roman" w:hAnsi="Times New Roman" w:cs="Times New Roman"/>
                <w:sz w:val="24"/>
                <w:szCs w:val="24"/>
              </w:rPr>
              <w:t>8(48139) 2-</w:t>
            </w:r>
            <w:r w:rsidR="00EF669A" w:rsidRPr="002369A9">
              <w:rPr>
                <w:rFonts w:ascii="Times New Roman" w:hAnsi="Times New Roman" w:cs="Times New Roman"/>
                <w:sz w:val="24"/>
                <w:szCs w:val="24"/>
              </w:rPr>
              <w:t>39-21</w:t>
            </w:r>
          </w:p>
        </w:tc>
      </w:tr>
      <w:tr w:rsidR="00386282" w:rsidRPr="007806BD" w:rsidTr="00386282">
        <w:tc>
          <w:tcPr>
            <w:tcW w:w="10598" w:type="dxa"/>
            <w:gridSpan w:val="3"/>
            <w:shd w:val="clear" w:color="auto" w:fill="auto"/>
          </w:tcPr>
          <w:p w:rsidR="00386282" w:rsidRPr="002369A9" w:rsidRDefault="00386282" w:rsidP="0031457E">
            <w:pPr>
              <w:tabs>
                <w:tab w:val="left" w:pos="540"/>
                <w:tab w:val="left" w:pos="709"/>
                <w:tab w:val="left" w:pos="859"/>
              </w:tabs>
              <w:spacing w:line="240" w:lineRule="auto"/>
              <w:rPr>
                <w:rFonts w:ascii="Times New Roman" w:eastAsia="Calibri" w:hAnsi="Times New Roman" w:cs="Times New Roman"/>
                <w:sz w:val="24"/>
                <w:szCs w:val="24"/>
              </w:rPr>
            </w:pPr>
            <w:r w:rsidRPr="002369A9">
              <w:rPr>
                <w:rFonts w:ascii="Times New Roman" w:hAnsi="Times New Roman" w:cs="Times New Roman"/>
                <w:sz w:val="24"/>
                <w:szCs w:val="24"/>
              </w:rPr>
              <w:t xml:space="preserve">Номер подготовили:    </w:t>
            </w:r>
            <w:r w:rsidR="00EF669A" w:rsidRPr="002369A9">
              <w:rPr>
                <w:rFonts w:ascii="Times New Roman" w:hAnsi="Times New Roman" w:cs="Times New Roman"/>
                <w:sz w:val="24"/>
                <w:szCs w:val="24"/>
              </w:rPr>
              <w:t xml:space="preserve">Крылов С.И., Матвеева Т.А., </w:t>
            </w:r>
            <w:r w:rsidR="0031457E" w:rsidRPr="002369A9">
              <w:rPr>
                <w:rFonts w:ascii="Times New Roman" w:hAnsi="Times New Roman" w:cs="Times New Roman"/>
                <w:sz w:val="24"/>
                <w:szCs w:val="24"/>
              </w:rPr>
              <w:t>Матвеева А.Ю.</w:t>
            </w:r>
          </w:p>
        </w:tc>
      </w:tr>
    </w:tbl>
    <w:p w:rsidR="00B23FAE" w:rsidRDefault="00B23FAE" w:rsidP="009F67EC"/>
    <w:sectPr w:rsidR="00B23FAE" w:rsidSect="009755FF">
      <w:footerReference w:type="default" r:id="rId13"/>
      <w:pgSz w:w="11906" w:h="16838"/>
      <w:pgMar w:top="709" w:right="566" w:bottom="567" w:left="993"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6F3" w:rsidRDefault="004716F3" w:rsidP="009F67EC">
      <w:pPr>
        <w:spacing w:after="0" w:line="240" w:lineRule="auto"/>
      </w:pPr>
      <w:r>
        <w:separator/>
      </w:r>
    </w:p>
  </w:endnote>
  <w:endnote w:type="continuationSeparator" w:id="1">
    <w:p w:rsidR="004716F3" w:rsidRDefault="004716F3"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1"/>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5906"/>
      <w:docPartObj>
        <w:docPartGallery w:val="Page Numbers (Bottom of Page)"/>
        <w:docPartUnique/>
      </w:docPartObj>
    </w:sdtPr>
    <w:sdtContent>
      <w:p w:rsidR="00340D85" w:rsidRDefault="00340D85">
        <w:pPr>
          <w:pStyle w:val="ad"/>
          <w:jc w:val="right"/>
        </w:pPr>
        <w:fldSimple w:instr=" PAGE   \* MERGEFORMAT ">
          <w:r w:rsidR="00D153C4">
            <w:rPr>
              <w:noProof/>
            </w:rPr>
            <w:t>1</w:t>
          </w:r>
        </w:fldSimple>
      </w:p>
    </w:sdtContent>
  </w:sdt>
  <w:p w:rsidR="00340D85" w:rsidRDefault="00340D8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6F3" w:rsidRDefault="004716F3" w:rsidP="009F67EC">
      <w:pPr>
        <w:spacing w:after="0" w:line="240" w:lineRule="auto"/>
      </w:pPr>
      <w:r>
        <w:separator/>
      </w:r>
    </w:p>
  </w:footnote>
  <w:footnote w:type="continuationSeparator" w:id="1">
    <w:p w:rsidR="004716F3" w:rsidRDefault="004716F3"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7">
    <w:nsid w:val="00000009"/>
    <w:multiLevelType w:val="multilevel"/>
    <w:tmpl w:val="00000009"/>
    <w:name w:val="WW8Num9"/>
    <w:lvl w:ilvl="0">
      <w:start w:val="1"/>
      <w:numFmt w:val="decimal"/>
      <w:lvlText w:val="%1."/>
      <w:lvlJc w:val="left"/>
      <w:pPr>
        <w:tabs>
          <w:tab w:val="num" w:pos="0"/>
        </w:tabs>
        <w:ind w:left="900"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1620" w:hanging="1080"/>
      </w:pPr>
      <w:rPr>
        <w:rFonts w:cs="Times New Roman"/>
      </w:rPr>
    </w:lvl>
    <w:lvl w:ilvl="5">
      <w:start w:val="1"/>
      <w:numFmt w:val="decimal"/>
      <w:lvlText w:val="%1.%2.%3.%4.%5.%6."/>
      <w:lvlJc w:val="left"/>
      <w:pPr>
        <w:tabs>
          <w:tab w:val="num" w:pos="0"/>
        </w:tabs>
        <w:ind w:left="1980" w:hanging="1440"/>
      </w:pPr>
      <w:rPr>
        <w:rFonts w:cs="Times New Roman"/>
      </w:rPr>
    </w:lvl>
    <w:lvl w:ilvl="6">
      <w:start w:val="1"/>
      <w:numFmt w:val="decimal"/>
      <w:lvlText w:val="%1.%2.%3.%4.%5.%6.%7."/>
      <w:lvlJc w:val="left"/>
      <w:pPr>
        <w:tabs>
          <w:tab w:val="num" w:pos="0"/>
        </w:tabs>
        <w:ind w:left="2340" w:hanging="1800"/>
      </w:pPr>
      <w:rPr>
        <w:rFonts w:cs="Times New Roman"/>
      </w:rPr>
    </w:lvl>
    <w:lvl w:ilvl="7">
      <w:start w:val="1"/>
      <w:numFmt w:val="decimal"/>
      <w:lvlText w:val="%1.%2.%3.%4.%5.%6.%7.%8."/>
      <w:lvlJc w:val="left"/>
      <w:pPr>
        <w:tabs>
          <w:tab w:val="num" w:pos="0"/>
        </w:tabs>
        <w:ind w:left="2340" w:hanging="1800"/>
      </w:pPr>
      <w:rPr>
        <w:rFonts w:cs="Times New Roman"/>
      </w:rPr>
    </w:lvl>
    <w:lvl w:ilvl="8">
      <w:start w:val="1"/>
      <w:numFmt w:val="decimal"/>
      <w:lvlText w:val="%1.%2.%3.%4.%5.%6.%7.%8.%9."/>
      <w:lvlJc w:val="left"/>
      <w:pPr>
        <w:tabs>
          <w:tab w:val="num" w:pos="0"/>
        </w:tabs>
        <w:ind w:left="2700" w:hanging="21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0">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1">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2">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color w:val="auto"/>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947139F"/>
    <w:multiLevelType w:val="hybridMultilevel"/>
    <w:tmpl w:val="4CC23BBA"/>
    <w:lvl w:ilvl="0" w:tplc="D3FE31A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10EA1418"/>
    <w:multiLevelType w:val="singleLevel"/>
    <w:tmpl w:val="9A182DD0"/>
    <w:lvl w:ilvl="0">
      <w:start w:val="7"/>
      <w:numFmt w:val="decimal"/>
      <w:lvlText w:val="%1."/>
      <w:legacy w:legacy="1" w:legacySpace="0" w:legacyIndent="408"/>
      <w:lvlJc w:val="left"/>
      <w:pPr>
        <w:ind w:left="0" w:firstLine="0"/>
      </w:pPr>
      <w:rPr>
        <w:rFonts w:ascii="Times New Roman" w:hAnsi="Times New Roman" w:cs="Times New Roman" w:hint="default"/>
      </w:rPr>
    </w:lvl>
  </w:abstractNum>
  <w:abstractNum w:abstractNumId="16">
    <w:nsid w:val="15CE2324"/>
    <w:multiLevelType w:val="hybridMultilevel"/>
    <w:tmpl w:val="624C6E0C"/>
    <w:lvl w:ilvl="0" w:tplc="399A269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86395E"/>
    <w:multiLevelType w:val="hybridMultilevel"/>
    <w:tmpl w:val="EC588C42"/>
    <w:lvl w:ilvl="0" w:tplc="0419000F">
      <w:start w:val="1"/>
      <w:numFmt w:val="decimal"/>
      <w:lvlText w:val="%1."/>
      <w:lvlJc w:val="left"/>
      <w:pPr>
        <w:ind w:left="720" w:hanging="360"/>
      </w:pPr>
      <w:rPr>
        <w:rFonts w:hint="default"/>
      </w:rPr>
    </w:lvl>
    <w:lvl w:ilvl="1" w:tplc="59BACBFA">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7A24FE"/>
    <w:multiLevelType w:val="hybridMultilevel"/>
    <w:tmpl w:val="C1C2DD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EA3EB2"/>
    <w:multiLevelType w:val="singleLevel"/>
    <w:tmpl w:val="9A182DD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20">
    <w:nsid w:val="1F360FB9"/>
    <w:multiLevelType w:val="hybridMultilevel"/>
    <w:tmpl w:val="F86ABB4A"/>
    <w:lvl w:ilvl="0" w:tplc="08A62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214E68AB"/>
    <w:multiLevelType w:val="singleLevel"/>
    <w:tmpl w:val="9A182DD0"/>
    <w:lvl w:ilvl="0">
      <w:start w:val="2"/>
      <w:numFmt w:val="decimal"/>
      <w:lvlText w:val="%1."/>
      <w:legacy w:legacy="1" w:legacySpace="0" w:legacyIndent="510"/>
      <w:lvlJc w:val="left"/>
      <w:pPr>
        <w:ind w:left="0" w:firstLine="0"/>
      </w:pPr>
      <w:rPr>
        <w:rFonts w:ascii="Times New Roman" w:hAnsi="Times New Roman" w:cs="Times New Roman" w:hint="default"/>
      </w:rPr>
    </w:lvl>
  </w:abstractNum>
  <w:abstractNum w:abstractNumId="22">
    <w:nsid w:val="24187329"/>
    <w:multiLevelType w:val="singleLevel"/>
    <w:tmpl w:val="5A76B6A8"/>
    <w:lvl w:ilvl="0">
      <w:start w:val="4"/>
      <w:numFmt w:val="decimal"/>
      <w:lvlText w:val="%1."/>
      <w:legacy w:legacy="1" w:legacySpace="0" w:legacyIndent="510"/>
      <w:lvlJc w:val="left"/>
      <w:pPr>
        <w:ind w:left="0" w:firstLine="0"/>
      </w:pPr>
      <w:rPr>
        <w:rFonts w:ascii="Times New Roman" w:hAnsi="Times New Roman" w:cs="Times New Roman" w:hint="default"/>
        <w:sz w:val="28"/>
        <w:szCs w:val="28"/>
      </w:rPr>
    </w:lvl>
  </w:abstractNum>
  <w:abstractNum w:abstractNumId="23">
    <w:nsid w:val="2A595153"/>
    <w:multiLevelType w:val="hybridMultilevel"/>
    <w:tmpl w:val="00C4C9D4"/>
    <w:lvl w:ilvl="0" w:tplc="53AED40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2D7639C8"/>
    <w:multiLevelType w:val="hybridMultilevel"/>
    <w:tmpl w:val="F98E8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52393C"/>
    <w:multiLevelType w:val="hybridMultilevel"/>
    <w:tmpl w:val="6DCA3D58"/>
    <w:lvl w:ilvl="0" w:tplc="6C9AEF22">
      <w:start w:val="1"/>
      <w:numFmt w:val="decimal"/>
      <w:lvlText w:val="%1)"/>
      <w:lvlJc w:val="left"/>
      <w:pPr>
        <w:ind w:left="502"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6">
    <w:nsid w:val="407921EB"/>
    <w:multiLevelType w:val="hybridMultilevel"/>
    <w:tmpl w:val="D8B2A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0116C0"/>
    <w:multiLevelType w:val="singleLevel"/>
    <w:tmpl w:val="9A182DD0"/>
    <w:lvl w:ilvl="0">
      <w:start w:val="11"/>
      <w:numFmt w:val="decimal"/>
      <w:lvlText w:val="%1."/>
      <w:legacy w:legacy="1" w:legacySpace="0" w:legacyIndent="600"/>
      <w:lvlJc w:val="left"/>
      <w:pPr>
        <w:ind w:left="0" w:firstLine="0"/>
      </w:pPr>
      <w:rPr>
        <w:rFonts w:ascii="Times New Roman" w:hAnsi="Times New Roman" w:cs="Times New Roman" w:hint="default"/>
      </w:rPr>
    </w:lvl>
  </w:abstractNum>
  <w:abstractNum w:abstractNumId="28">
    <w:nsid w:val="460335B1"/>
    <w:multiLevelType w:val="hybridMultilevel"/>
    <w:tmpl w:val="A99A1398"/>
    <w:lvl w:ilvl="0" w:tplc="D4E296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713656D"/>
    <w:multiLevelType w:val="hybridMultilevel"/>
    <w:tmpl w:val="D7B031FA"/>
    <w:lvl w:ilvl="0" w:tplc="B164F574">
      <w:start w:val="1"/>
      <w:numFmt w:val="decimal"/>
      <w:lvlText w:val="%1."/>
      <w:lvlJc w:val="left"/>
      <w:pPr>
        <w:tabs>
          <w:tab w:val="num" w:pos="720"/>
        </w:tabs>
        <w:ind w:left="720" w:hanging="360"/>
      </w:pPr>
      <w:rPr>
        <w:rFonts w:hint="default"/>
      </w:rPr>
    </w:lvl>
    <w:lvl w:ilvl="1" w:tplc="2A50B760">
      <w:numFmt w:val="none"/>
      <w:lvlText w:val=""/>
      <w:lvlJc w:val="left"/>
      <w:pPr>
        <w:tabs>
          <w:tab w:val="num" w:pos="360"/>
        </w:tabs>
      </w:pPr>
    </w:lvl>
    <w:lvl w:ilvl="2" w:tplc="7CD0C946">
      <w:numFmt w:val="none"/>
      <w:lvlText w:val=""/>
      <w:lvlJc w:val="left"/>
      <w:pPr>
        <w:tabs>
          <w:tab w:val="num" w:pos="360"/>
        </w:tabs>
      </w:pPr>
    </w:lvl>
    <w:lvl w:ilvl="3" w:tplc="F594E8B0">
      <w:numFmt w:val="none"/>
      <w:lvlText w:val=""/>
      <w:lvlJc w:val="left"/>
      <w:pPr>
        <w:tabs>
          <w:tab w:val="num" w:pos="360"/>
        </w:tabs>
      </w:pPr>
    </w:lvl>
    <w:lvl w:ilvl="4" w:tplc="6B948C86">
      <w:numFmt w:val="none"/>
      <w:lvlText w:val=""/>
      <w:lvlJc w:val="left"/>
      <w:pPr>
        <w:tabs>
          <w:tab w:val="num" w:pos="360"/>
        </w:tabs>
      </w:pPr>
    </w:lvl>
    <w:lvl w:ilvl="5" w:tplc="67EAE8DC">
      <w:numFmt w:val="none"/>
      <w:lvlText w:val=""/>
      <w:lvlJc w:val="left"/>
      <w:pPr>
        <w:tabs>
          <w:tab w:val="num" w:pos="360"/>
        </w:tabs>
      </w:pPr>
    </w:lvl>
    <w:lvl w:ilvl="6" w:tplc="F350C858">
      <w:numFmt w:val="none"/>
      <w:lvlText w:val=""/>
      <w:lvlJc w:val="left"/>
      <w:pPr>
        <w:tabs>
          <w:tab w:val="num" w:pos="360"/>
        </w:tabs>
      </w:pPr>
    </w:lvl>
    <w:lvl w:ilvl="7" w:tplc="8FEE2C4C">
      <w:numFmt w:val="none"/>
      <w:lvlText w:val=""/>
      <w:lvlJc w:val="left"/>
      <w:pPr>
        <w:tabs>
          <w:tab w:val="num" w:pos="360"/>
        </w:tabs>
      </w:pPr>
    </w:lvl>
    <w:lvl w:ilvl="8" w:tplc="EBD27C50">
      <w:numFmt w:val="none"/>
      <w:lvlText w:val=""/>
      <w:lvlJc w:val="left"/>
      <w:pPr>
        <w:tabs>
          <w:tab w:val="num" w:pos="360"/>
        </w:tabs>
      </w:pPr>
    </w:lvl>
  </w:abstractNum>
  <w:abstractNum w:abstractNumId="30">
    <w:nsid w:val="48534A2E"/>
    <w:multiLevelType w:val="hybridMultilevel"/>
    <w:tmpl w:val="4964CDBE"/>
    <w:lvl w:ilvl="0" w:tplc="8CB0E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900395D"/>
    <w:multiLevelType w:val="singleLevel"/>
    <w:tmpl w:val="EA905352"/>
    <w:lvl w:ilvl="0">
      <w:start w:val="1"/>
      <w:numFmt w:val="decimal"/>
      <w:lvlText w:val="%1)"/>
      <w:legacy w:legacy="1" w:legacySpace="0" w:legacyIndent="498"/>
      <w:lvlJc w:val="left"/>
      <w:pPr>
        <w:ind w:left="0" w:firstLine="0"/>
      </w:pPr>
      <w:rPr>
        <w:rFonts w:ascii="Times New Roman" w:hAnsi="Times New Roman" w:cs="Times New Roman" w:hint="default"/>
      </w:rPr>
    </w:lvl>
  </w:abstractNum>
  <w:abstractNum w:abstractNumId="32">
    <w:nsid w:val="4A19720B"/>
    <w:multiLevelType w:val="hybridMultilevel"/>
    <w:tmpl w:val="D512BA78"/>
    <w:lvl w:ilvl="0" w:tplc="416AEF88">
      <w:start w:val="1"/>
      <w:numFmt w:val="decimal"/>
      <w:lvlText w:val="%1."/>
      <w:lvlJc w:val="left"/>
      <w:pPr>
        <w:ind w:left="644" w:hanging="360"/>
      </w:pPr>
      <w:rPr>
        <w:rFonts w:hint="default"/>
        <w:i w:val="0"/>
      </w:rPr>
    </w:lvl>
    <w:lvl w:ilvl="1" w:tplc="04190019" w:tentative="1">
      <w:start w:val="1"/>
      <w:numFmt w:val="lowerLetter"/>
      <w:lvlText w:val="%2."/>
      <w:lvlJc w:val="left"/>
      <w:pPr>
        <w:ind w:left="1034" w:hanging="360"/>
      </w:pPr>
    </w:lvl>
    <w:lvl w:ilvl="2" w:tplc="0419001B" w:tentative="1">
      <w:start w:val="1"/>
      <w:numFmt w:val="lowerRoman"/>
      <w:lvlText w:val="%3."/>
      <w:lvlJc w:val="right"/>
      <w:pPr>
        <w:ind w:left="1754" w:hanging="180"/>
      </w:pPr>
    </w:lvl>
    <w:lvl w:ilvl="3" w:tplc="0419000F" w:tentative="1">
      <w:start w:val="1"/>
      <w:numFmt w:val="decimal"/>
      <w:lvlText w:val="%4."/>
      <w:lvlJc w:val="left"/>
      <w:pPr>
        <w:ind w:left="2474" w:hanging="360"/>
      </w:pPr>
    </w:lvl>
    <w:lvl w:ilvl="4" w:tplc="04190019" w:tentative="1">
      <w:start w:val="1"/>
      <w:numFmt w:val="lowerLetter"/>
      <w:lvlText w:val="%5."/>
      <w:lvlJc w:val="left"/>
      <w:pPr>
        <w:ind w:left="3194" w:hanging="360"/>
      </w:pPr>
    </w:lvl>
    <w:lvl w:ilvl="5" w:tplc="0419001B" w:tentative="1">
      <w:start w:val="1"/>
      <w:numFmt w:val="lowerRoman"/>
      <w:lvlText w:val="%6."/>
      <w:lvlJc w:val="right"/>
      <w:pPr>
        <w:ind w:left="3914" w:hanging="180"/>
      </w:pPr>
    </w:lvl>
    <w:lvl w:ilvl="6" w:tplc="0419000F" w:tentative="1">
      <w:start w:val="1"/>
      <w:numFmt w:val="decimal"/>
      <w:lvlText w:val="%7."/>
      <w:lvlJc w:val="left"/>
      <w:pPr>
        <w:ind w:left="4634" w:hanging="360"/>
      </w:pPr>
    </w:lvl>
    <w:lvl w:ilvl="7" w:tplc="04190019" w:tentative="1">
      <w:start w:val="1"/>
      <w:numFmt w:val="lowerLetter"/>
      <w:lvlText w:val="%8."/>
      <w:lvlJc w:val="left"/>
      <w:pPr>
        <w:ind w:left="5354" w:hanging="360"/>
      </w:pPr>
    </w:lvl>
    <w:lvl w:ilvl="8" w:tplc="0419001B" w:tentative="1">
      <w:start w:val="1"/>
      <w:numFmt w:val="lowerRoman"/>
      <w:lvlText w:val="%9."/>
      <w:lvlJc w:val="right"/>
      <w:pPr>
        <w:ind w:left="6074" w:hanging="180"/>
      </w:pPr>
    </w:lvl>
  </w:abstractNum>
  <w:abstractNum w:abstractNumId="33">
    <w:nsid w:val="4E735D45"/>
    <w:multiLevelType w:val="hybridMultilevel"/>
    <w:tmpl w:val="2BC4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854A2A"/>
    <w:multiLevelType w:val="hybridMultilevel"/>
    <w:tmpl w:val="846A76D0"/>
    <w:lvl w:ilvl="0" w:tplc="4F2237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5">
    <w:nsid w:val="51393411"/>
    <w:multiLevelType w:val="singleLevel"/>
    <w:tmpl w:val="7CE84934"/>
    <w:lvl w:ilvl="0">
      <w:start w:val="2"/>
      <w:numFmt w:val="decimal"/>
      <w:lvlText w:val="%1)"/>
      <w:legacy w:legacy="1" w:legacySpace="0" w:legacyIndent="522"/>
      <w:lvlJc w:val="left"/>
      <w:pPr>
        <w:ind w:left="0" w:firstLine="0"/>
      </w:pPr>
      <w:rPr>
        <w:rFonts w:ascii="Times New Roman" w:hAnsi="Times New Roman" w:cs="Times New Roman" w:hint="default"/>
      </w:rPr>
    </w:lvl>
  </w:abstractNum>
  <w:abstractNum w:abstractNumId="36">
    <w:nsid w:val="5B201D56"/>
    <w:multiLevelType w:val="singleLevel"/>
    <w:tmpl w:val="DED42BCA"/>
    <w:lvl w:ilvl="0">
      <w:start w:val="1"/>
      <w:numFmt w:val="decimal"/>
      <w:lvlText w:val="%1."/>
      <w:legacy w:legacy="1" w:legacySpace="0" w:legacyIndent="276"/>
      <w:lvlJc w:val="left"/>
      <w:pPr>
        <w:ind w:left="0" w:firstLine="0"/>
      </w:pPr>
      <w:rPr>
        <w:rFonts w:ascii="Times New Roman" w:hAnsi="Times New Roman" w:cs="Times New Roman" w:hint="default"/>
        <w:sz w:val="28"/>
        <w:szCs w:val="28"/>
      </w:rPr>
    </w:lvl>
  </w:abstractNum>
  <w:abstractNum w:abstractNumId="37">
    <w:nsid w:val="5CDE7D8B"/>
    <w:multiLevelType w:val="singleLevel"/>
    <w:tmpl w:val="9A182DD0"/>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38">
    <w:nsid w:val="5E0D6D44"/>
    <w:multiLevelType w:val="hybridMultilevel"/>
    <w:tmpl w:val="028A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EE6635"/>
    <w:multiLevelType w:val="hybridMultilevel"/>
    <w:tmpl w:val="27B6C6D8"/>
    <w:lvl w:ilvl="0" w:tplc="D466D4C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71C60094"/>
    <w:multiLevelType w:val="hybridMultilevel"/>
    <w:tmpl w:val="4F0CEEC6"/>
    <w:lvl w:ilvl="0" w:tplc="9836EC2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nsid w:val="71ED5C7F"/>
    <w:multiLevelType w:val="hybridMultilevel"/>
    <w:tmpl w:val="2DEC0F24"/>
    <w:lvl w:ilvl="0" w:tplc="44722412">
      <w:start w:val="1"/>
      <w:numFmt w:val="decimal"/>
      <w:lvlText w:val="%1."/>
      <w:lvlJc w:val="left"/>
      <w:pPr>
        <w:tabs>
          <w:tab w:val="num" w:pos="525"/>
        </w:tabs>
        <w:ind w:left="5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1F45DB3"/>
    <w:multiLevelType w:val="hybridMultilevel"/>
    <w:tmpl w:val="2268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0D3A2B"/>
    <w:multiLevelType w:val="hybridMultilevel"/>
    <w:tmpl w:val="478EA9E4"/>
    <w:lvl w:ilvl="0" w:tplc="87DC68F4">
      <w:start w:val="1"/>
      <w:numFmt w:val="decimal"/>
      <w:lvlText w:val="%1)"/>
      <w:lvlJc w:val="left"/>
      <w:pPr>
        <w:ind w:left="927" w:hanging="360"/>
      </w:pPr>
      <w:rPr>
        <w:rFonts w:hint="default"/>
      </w:rPr>
    </w:lvl>
    <w:lvl w:ilvl="1" w:tplc="3932C442">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3D20258"/>
    <w:multiLevelType w:val="hybridMultilevel"/>
    <w:tmpl w:val="3B1AB0AC"/>
    <w:lvl w:ilvl="0" w:tplc="E4A8A20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1"/>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5"/>
  </w:num>
  <w:num w:numId="11">
    <w:abstractNumId w:val="10"/>
  </w:num>
  <w:num w:numId="12">
    <w:abstractNumId w:val="9"/>
  </w:num>
  <w:num w:numId="13">
    <w:abstractNumId w:val="9"/>
    <w:lvlOverride w:ilvl="0">
      <w:startOverride w:val="1"/>
    </w:lvlOverride>
  </w:num>
  <w:num w:numId="14">
    <w:abstractNumId w:val="11"/>
  </w:num>
  <w:num w:numId="15">
    <w:abstractNumId w:val="6"/>
  </w:num>
  <w:num w:numId="16">
    <w:abstractNumId w:val="7"/>
  </w:num>
  <w:num w:numId="17">
    <w:abstractNumId w:val="12"/>
  </w:num>
  <w:num w:numId="18">
    <w:abstractNumId w:val="13"/>
  </w:num>
  <w:num w:numId="19">
    <w:abstractNumId w:val="35"/>
    <w:lvlOverride w:ilvl="0">
      <w:startOverride w:val="2"/>
    </w:lvlOverride>
  </w:num>
  <w:num w:numId="20">
    <w:abstractNumId w:val="21"/>
    <w:lvlOverride w:ilvl="0">
      <w:startOverride w:val="2"/>
    </w:lvlOverride>
  </w:num>
  <w:num w:numId="21">
    <w:abstractNumId w:val="22"/>
    <w:lvlOverride w:ilvl="0">
      <w:startOverride w:val="4"/>
    </w:lvlOverride>
  </w:num>
  <w:num w:numId="22">
    <w:abstractNumId w:val="31"/>
    <w:lvlOverride w:ilvl="0">
      <w:startOverride w:val="1"/>
    </w:lvlOverride>
  </w:num>
  <w:num w:numId="23">
    <w:abstractNumId w:val="36"/>
    <w:lvlOverride w:ilvl="0">
      <w:startOverride w:val="1"/>
    </w:lvlOverride>
  </w:num>
  <w:num w:numId="24">
    <w:abstractNumId w:val="37"/>
    <w:lvlOverride w:ilvl="0">
      <w:startOverride w:val="3"/>
    </w:lvlOverride>
  </w:num>
  <w:num w:numId="25">
    <w:abstractNumId w:val="15"/>
    <w:lvlOverride w:ilvl="0">
      <w:startOverride w:val="7"/>
    </w:lvlOverride>
  </w:num>
  <w:num w:numId="26">
    <w:abstractNumId w:val="27"/>
    <w:lvlOverride w:ilvl="0">
      <w:startOverride w:val="11"/>
    </w:lvlOverride>
  </w:num>
  <w:num w:numId="27">
    <w:abstractNumId w:val="19"/>
    <w:lvlOverride w:ilvl="0">
      <w:startOverride w:val="3"/>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4"/>
  </w:num>
  <w:num w:numId="31">
    <w:abstractNumId w:val="29"/>
  </w:num>
  <w:num w:numId="32">
    <w:abstractNumId w:val="18"/>
  </w:num>
  <w:num w:numId="33">
    <w:abstractNumId w:val="39"/>
  </w:num>
  <w:num w:numId="34">
    <w:abstractNumId w:val="43"/>
  </w:num>
  <w:num w:numId="35">
    <w:abstractNumId w:val="16"/>
  </w:num>
  <w:num w:numId="36">
    <w:abstractNumId w:val="28"/>
  </w:num>
  <w:num w:numId="37">
    <w:abstractNumId w:val="32"/>
  </w:num>
  <w:num w:numId="38">
    <w:abstractNumId w:val="20"/>
  </w:num>
  <w:num w:numId="39">
    <w:abstractNumId w:val="25"/>
  </w:num>
  <w:num w:numId="40">
    <w:abstractNumId w:val="23"/>
  </w:num>
  <w:num w:numId="41">
    <w:abstractNumId w:val="42"/>
  </w:num>
  <w:num w:numId="42">
    <w:abstractNumId w:val="40"/>
  </w:num>
  <w:num w:numId="43">
    <w:abstractNumId w:val="17"/>
  </w:num>
  <w:num w:numId="44">
    <w:abstractNumId w:val="33"/>
  </w:num>
  <w:num w:numId="45">
    <w:abstractNumId w:val="24"/>
  </w:num>
  <w:num w:numId="46">
    <w:abstractNumId w:val="26"/>
  </w:num>
  <w:num w:numId="47">
    <w:abstractNumId w:val="44"/>
  </w:num>
  <w:num w:numId="48">
    <w:abstractNumId w:val="38"/>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4B85"/>
    <w:rsid w:val="00045174"/>
    <w:rsid w:val="00052BE0"/>
    <w:rsid w:val="000B78C1"/>
    <w:rsid w:val="000C64A4"/>
    <w:rsid w:val="000D3000"/>
    <w:rsid w:val="001175D4"/>
    <w:rsid w:val="00135585"/>
    <w:rsid w:val="0016619B"/>
    <w:rsid w:val="001843A6"/>
    <w:rsid w:val="00193289"/>
    <w:rsid w:val="00193D82"/>
    <w:rsid w:val="001A0DF5"/>
    <w:rsid w:val="001C60CB"/>
    <w:rsid w:val="001F1E2B"/>
    <w:rsid w:val="001F6F92"/>
    <w:rsid w:val="0022150E"/>
    <w:rsid w:val="00226F80"/>
    <w:rsid w:val="002369A9"/>
    <w:rsid w:val="00251E9D"/>
    <w:rsid w:val="00253CE9"/>
    <w:rsid w:val="002722CF"/>
    <w:rsid w:val="002B3B6C"/>
    <w:rsid w:val="002B4427"/>
    <w:rsid w:val="002B5BF2"/>
    <w:rsid w:val="00302467"/>
    <w:rsid w:val="0031457E"/>
    <w:rsid w:val="00314BE3"/>
    <w:rsid w:val="00326624"/>
    <w:rsid w:val="00340D85"/>
    <w:rsid w:val="00356CC9"/>
    <w:rsid w:val="00386282"/>
    <w:rsid w:val="003A4344"/>
    <w:rsid w:val="003B05F4"/>
    <w:rsid w:val="003D3B14"/>
    <w:rsid w:val="003E0164"/>
    <w:rsid w:val="00441018"/>
    <w:rsid w:val="004716F3"/>
    <w:rsid w:val="00492141"/>
    <w:rsid w:val="004D75A9"/>
    <w:rsid w:val="004D77EF"/>
    <w:rsid w:val="004F446C"/>
    <w:rsid w:val="00520B21"/>
    <w:rsid w:val="00572F2F"/>
    <w:rsid w:val="005C48DF"/>
    <w:rsid w:val="005F2525"/>
    <w:rsid w:val="00650390"/>
    <w:rsid w:val="0066727B"/>
    <w:rsid w:val="006B0086"/>
    <w:rsid w:val="006D3DE6"/>
    <w:rsid w:val="006E6EDF"/>
    <w:rsid w:val="006E78A0"/>
    <w:rsid w:val="007228EA"/>
    <w:rsid w:val="007806BD"/>
    <w:rsid w:val="0078723C"/>
    <w:rsid w:val="0079722F"/>
    <w:rsid w:val="007A368E"/>
    <w:rsid w:val="007F0855"/>
    <w:rsid w:val="00805FED"/>
    <w:rsid w:val="0080694D"/>
    <w:rsid w:val="00851EA1"/>
    <w:rsid w:val="00865777"/>
    <w:rsid w:val="008952BE"/>
    <w:rsid w:val="008D2EE5"/>
    <w:rsid w:val="008D601B"/>
    <w:rsid w:val="008F217C"/>
    <w:rsid w:val="00963167"/>
    <w:rsid w:val="009755FF"/>
    <w:rsid w:val="009B6E39"/>
    <w:rsid w:val="009F67EC"/>
    <w:rsid w:val="00A34091"/>
    <w:rsid w:val="00A82F15"/>
    <w:rsid w:val="00AD4E1A"/>
    <w:rsid w:val="00B23FAE"/>
    <w:rsid w:val="00B33E96"/>
    <w:rsid w:val="00B366B7"/>
    <w:rsid w:val="00B45EFE"/>
    <w:rsid w:val="00B47F3C"/>
    <w:rsid w:val="00BA474F"/>
    <w:rsid w:val="00BA4B85"/>
    <w:rsid w:val="00BB7AAD"/>
    <w:rsid w:val="00C06A63"/>
    <w:rsid w:val="00C22EAC"/>
    <w:rsid w:val="00C47A77"/>
    <w:rsid w:val="00C82D04"/>
    <w:rsid w:val="00CA663B"/>
    <w:rsid w:val="00CB464B"/>
    <w:rsid w:val="00D153C4"/>
    <w:rsid w:val="00D41C3B"/>
    <w:rsid w:val="00D523F2"/>
    <w:rsid w:val="00E0510B"/>
    <w:rsid w:val="00EA65BD"/>
    <w:rsid w:val="00EF669A"/>
    <w:rsid w:val="00EF6E54"/>
    <w:rsid w:val="00FA690D"/>
    <w:rsid w:val="00FB1B99"/>
    <w:rsid w:val="00FD42F2"/>
    <w:rsid w:val="00FE366B"/>
    <w:rsid w:val="00FE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onnector" idref="#Прямая со стрелкой 15"/>
        <o:r id="V:Rule2" type="connector" idref="#Прямая со стрелкой 6"/>
        <o:r id="V:Rule3" type="connector" idref="#Прямая со стрелкой 7"/>
        <o:r id="V:Rule4" type="connector" idref="#Прямая со стрелкой 8"/>
        <o:r id="V:Rule5" type="connector" idref="#Прямая со стрелкой 5"/>
        <o:r id="V:Rule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Acrony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style>
  <w:style w:type="paragraph" w:styleId="1">
    <w:name w:val="heading 1"/>
    <w:basedOn w:val="a"/>
    <w:next w:val="a"/>
    <w:link w:val="10"/>
    <w:qFormat/>
    <w:rsid w:val="00B23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C60CB"/>
    <w:pPr>
      <w:keepNext/>
      <w:tabs>
        <w:tab w:val="num" w:pos="1440"/>
      </w:tabs>
      <w:suppressAutoHyphens/>
      <w:spacing w:after="0" w:line="240" w:lineRule="auto"/>
      <w:ind w:left="1440" w:hanging="360"/>
      <w:outlineLvl w:val="2"/>
    </w:pPr>
    <w:rPr>
      <w:rFonts w:ascii="Arial" w:eastAsia="Calibri" w:hAnsi="Arial" w:cs="Arial"/>
      <w:b/>
      <w:bCs/>
      <w:sz w:val="20"/>
      <w:szCs w:val="20"/>
      <w:lang w:eastAsia="zh-CN"/>
    </w:rPr>
  </w:style>
  <w:style w:type="paragraph" w:styleId="4">
    <w:name w:val="heading 4"/>
    <w:basedOn w:val="a"/>
    <w:next w:val="a"/>
    <w:link w:val="40"/>
    <w:qFormat/>
    <w:rsid w:val="00B23FAE"/>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1C60CB"/>
    <w:pPr>
      <w:keepNext/>
      <w:widowControl w:val="0"/>
      <w:tabs>
        <w:tab w:val="num" w:pos="2160"/>
      </w:tabs>
      <w:suppressAutoHyphens/>
      <w:spacing w:after="0" w:line="240" w:lineRule="auto"/>
      <w:ind w:left="2160" w:hanging="360"/>
      <w:jc w:val="center"/>
      <w:outlineLvl w:val="4"/>
    </w:pPr>
    <w:rPr>
      <w:rFonts w:ascii="Times New Roman" w:eastAsia="Calibri" w:hAnsi="Times New Roman" w:cs="Times New Roman"/>
      <w:b/>
      <w:bCs/>
      <w:sz w:val="28"/>
      <w:szCs w:val="28"/>
      <w:lang w:eastAsia="zh-CN"/>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1C60CB"/>
    <w:pPr>
      <w:keepNext/>
      <w:widowControl w:val="0"/>
      <w:tabs>
        <w:tab w:val="num" w:pos="2880"/>
      </w:tabs>
      <w:suppressAutoHyphens/>
      <w:spacing w:after="0" w:line="240" w:lineRule="auto"/>
      <w:ind w:left="2880" w:hanging="360"/>
      <w:jc w:val="center"/>
      <w:outlineLvl w:val="6"/>
    </w:pPr>
    <w:rPr>
      <w:rFonts w:ascii="Times New Roman" w:eastAsia="Calibri" w:hAnsi="Times New Roman" w:cs="Times New Roman"/>
      <w:b/>
      <w:bCs/>
      <w:color w:val="000000"/>
      <w:sz w:val="24"/>
      <w:szCs w:val="24"/>
      <w:lang w:eastAsia="zh-CN"/>
    </w:rPr>
  </w:style>
  <w:style w:type="paragraph" w:styleId="8">
    <w:name w:val="heading 8"/>
    <w:basedOn w:val="a"/>
    <w:next w:val="a"/>
    <w:link w:val="80"/>
    <w:semiHidden/>
    <w:unhideWhenUsed/>
    <w:qFormat/>
    <w:rsid w:val="001C60CB"/>
    <w:pPr>
      <w:keepNext/>
      <w:widowControl w:val="0"/>
      <w:tabs>
        <w:tab w:val="left" w:pos="360"/>
        <w:tab w:val="num" w:pos="3240"/>
      </w:tabs>
      <w:suppressAutoHyphens/>
      <w:spacing w:after="0" w:line="240" w:lineRule="auto"/>
      <w:ind w:left="3240" w:hanging="360"/>
      <w:jc w:val="right"/>
      <w:outlineLvl w:val="7"/>
    </w:pPr>
    <w:rPr>
      <w:rFonts w:ascii="Times New Roman" w:eastAsia="Calibri" w:hAnsi="Times New Roman" w:cs="Times New Roman"/>
      <w:sz w:val="28"/>
      <w:szCs w:val="28"/>
      <w:lang w:eastAsia="zh-CN"/>
    </w:rPr>
  </w:style>
  <w:style w:type="paragraph" w:styleId="9">
    <w:name w:val="heading 9"/>
    <w:basedOn w:val="a"/>
    <w:next w:val="a"/>
    <w:link w:val="90"/>
    <w:semiHidden/>
    <w:unhideWhenUsed/>
    <w:qFormat/>
    <w:rsid w:val="001C60CB"/>
    <w:pPr>
      <w:keepNext/>
      <w:widowControl w:val="0"/>
      <w:tabs>
        <w:tab w:val="left" w:pos="360"/>
        <w:tab w:val="num" w:pos="3600"/>
      </w:tabs>
      <w:suppressAutoHyphens/>
      <w:spacing w:after="0" w:line="240" w:lineRule="auto"/>
      <w:ind w:left="3600" w:hanging="360"/>
      <w:jc w:val="right"/>
      <w:outlineLvl w:val="8"/>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FA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23FA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C60CB"/>
    <w:rPr>
      <w:rFonts w:ascii="Arial" w:eastAsia="Calibri" w:hAnsi="Arial" w:cs="Arial"/>
      <w:b/>
      <w:bCs/>
      <w:sz w:val="20"/>
      <w:szCs w:val="20"/>
      <w:lang w:eastAsia="zh-CN"/>
    </w:rPr>
  </w:style>
  <w:style w:type="character" w:customStyle="1" w:styleId="40">
    <w:name w:val="Заголовок 4 Знак"/>
    <w:basedOn w:val="a0"/>
    <w:link w:val="4"/>
    <w:rsid w:val="00B23FA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1C60CB"/>
    <w:rPr>
      <w:rFonts w:ascii="Times New Roman" w:eastAsia="Calibri" w:hAnsi="Times New Roman" w:cs="Times New Roman"/>
      <w:b/>
      <w:bCs/>
      <w:sz w:val="28"/>
      <w:szCs w:val="28"/>
      <w:lang w:eastAsia="zh-CN"/>
    </w:rPr>
  </w:style>
  <w:style w:type="character" w:customStyle="1" w:styleId="60">
    <w:name w:val="Заголовок 6 Знак"/>
    <w:basedOn w:val="a0"/>
    <w:link w:val="6"/>
    <w:rsid w:val="00B23FAE"/>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1C60CB"/>
    <w:rPr>
      <w:rFonts w:ascii="Times New Roman" w:eastAsia="Calibri" w:hAnsi="Times New Roman" w:cs="Times New Roman"/>
      <w:b/>
      <w:bCs/>
      <w:color w:val="000000"/>
      <w:sz w:val="24"/>
      <w:szCs w:val="24"/>
      <w:lang w:eastAsia="zh-CN"/>
    </w:rPr>
  </w:style>
  <w:style w:type="paragraph" w:styleId="a3">
    <w:name w:val="Normal (Web)"/>
    <w:basedOn w:val="a"/>
    <w:uiPriority w:val="99"/>
    <w:unhideWhenUsed/>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rsid w:val="00B23FAE"/>
    <w:rPr>
      <w:rFonts w:ascii="Courier New" w:eastAsia="Times New Roman" w:hAnsi="Courier New" w:cs="Courier New"/>
      <w:sz w:val="20"/>
      <w:szCs w:val="20"/>
      <w:lang w:eastAsia="ru-RU"/>
    </w:rPr>
  </w:style>
  <w:style w:type="paragraph" w:styleId="HTML0">
    <w:name w:val="HTML Preformatted"/>
    <w:basedOn w:val="a"/>
    <w:link w:val="HTML"/>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4">
    <w:name w:val="Верхний колонтитул Знак"/>
    <w:basedOn w:val="a0"/>
    <w:link w:val="a5"/>
    <w:uiPriority w:val="99"/>
    <w:rsid w:val="00B23FAE"/>
    <w:rPr>
      <w:rFonts w:ascii="Times New Roman" w:eastAsia="Times New Roman" w:hAnsi="Times New Roman" w:cs="Times New Roman"/>
      <w:sz w:val="20"/>
      <w:szCs w:val="20"/>
      <w:lang w:eastAsia="ru-RU"/>
    </w:rPr>
  </w:style>
  <w:style w:type="paragraph" w:styleId="a5">
    <w:name w:val="header"/>
    <w:basedOn w:val="a"/>
    <w:link w:val="a4"/>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Шапка Знак"/>
    <w:basedOn w:val="a0"/>
    <w:link w:val="a7"/>
    <w:uiPriority w:val="99"/>
    <w:rsid w:val="00B23FAE"/>
    <w:rPr>
      <w:rFonts w:ascii="Times New Roman" w:eastAsia="Times New Roman" w:hAnsi="Times New Roman" w:cs="Times New Roman"/>
      <w:sz w:val="20"/>
      <w:szCs w:val="20"/>
    </w:rPr>
  </w:style>
  <w:style w:type="paragraph" w:styleId="a7">
    <w:name w:val="Message Header"/>
    <w:basedOn w:val="a8"/>
    <w:link w:val="a6"/>
    <w:uiPriority w:val="99"/>
    <w:rsid w:val="00B23FAE"/>
    <w:pPr>
      <w:keepLines/>
      <w:spacing w:after="0" w:line="415" w:lineRule="atLeast"/>
      <w:ind w:left="1560" w:hanging="720"/>
    </w:pPr>
    <w:rPr>
      <w:lang w:eastAsia="en-US"/>
    </w:rPr>
  </w:style>
  <w:style w:type="paragraph" w:styleId="a8">
    <w:name w:val="Body Text"/>
    <w:aliases w:val=" Знак"/>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 Знак Знак"/>
    <w:basedOn w:val="a0"/>
    <w:link w:val="a8"/>
    <w:rsid w:val="00B23FAE"/>
    <w:rPr>
      <w:rFonts w:ascii="Times New Roman" w:eastAsia="Times New Roman" w:hAnsi="Times New Roman" w:cs="Times New Roman"/>
      <w:sz w:val="20"/>
      <w:szCs w:val="20"/>
      <w:lang w:eastAsia="ru-RU"/>
    </w:rPr>
  </w:style>
  <w:style w:type="character" w:customStyle="1" w:styleId="aa">
    <w:name w:val="Текст выноски Знак"/>
    <w:basedOn w:val="a0"/>
    <w:link w:val="ab"/>
    <w:uiPriority w:val="99"/>
    <w:semiHidden/>
    <w:rsid w:val="00B23FAE"/>
    <w:rPr>
      <w:rFonts w:ascii="Tahoma" w:eastAsia="Times New Roman" w:hAnsi="Tahoma" w:cs="Tahoma"/>
      <w:sz w:val="16"/>
      <w:szCs w:val="16"/>
      <w:lang w:eastAsia="ru-RU"/>
    </w:rPr>
  </w:style>
  <w:style w:type="paragraph" w:styleId="ab">
    <w:name w:val="Balloon Text"/>
    <w:basedOn w:val="a"/>
    <w:link w:val="aa"/>
    <w:uiPriority w:val="99"/>
    <w:semiHidden/>
    <w:rsid w:val="00B23FAE"/>
    <w:pPr>
      <w:spacing w:after="0" w:line="240" w:lineRule="auto"/>
    </w:pPr>
    <w:rPr>
      <w:rFonts w:ascii="Tahoma" w:eastAsia="Times New Roman" w:hAnsi="Tahoma" w:cs="Tahoma"/>
      <w:sz w:val="16"/>
      <w:szCs w:val="16"/>
      <w:lang w:eastAsia="ru-RU"/>
    </w:rPr>
  </w:style>
  <w:style w:type="character" w:customStyle="1" w:styleId="ac">
    <w:name w:val="Нижний колонтитул Знак"/>
    <w:basedOn w:val="a0"/>
    <w:link w:val="ad"/>
    <w:uiPriority w:val="99"/>
    <w:rsid w:val="00B23FAE"/>
    <w:rPr>
      <w:rFonts w:ascii="Times New Roman" w:eastAsia="Times New Roman" w:hAnsi="Times New Roman" w:cs="Times New Roman"/>
      <w:sz w:val="20"/>
      <w:szCs w:val="20"/>
      <w:lang w:eastAsia="ru-RU"/>
    </w:rPr>
  </w:style>
  <w:style w:type="paragraph" w:styleId="ad">
    <w:name w:val="footer"/>
    <w:basedOn w:val="a"/>
    <w:link w:val="ac"/>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азвание Знак"/>
    <w:basedOn w:val="a0"/>
    <w:link w:val="af"/>
    <w:rsid w:val="00B23FAE"/>
    <w:rPr>
      <w:rFonts w:ascii="Times New Roman" w:eastAsia="Times New Roman" w:hAnsi="Times New Roman" w:cs="Times New Roman"/>
      <w:sz w:val="28"/>
      <w:szCs w:val="28"/>
      <w:lang w:eastAsia="ru-RU"/>
    </w:rPr>
  </w:style>
  <w:style w:type="paragraph" w:styleId="af">
    <w:name w:val="Title"/>
    <w:basedOn w:val="a"/>
    <w:link w:val="ae"/>
    <w:qFormat/>
    <w:rsid w:val="00B23FAE"/>
    <w:pPr>
      <w:spacing w:after="0" w:line="240" w:lineRule="auto"/>
      <w:jc w:val="center"/>
    </w:pPr>
    <w:rPr>
      <w:rFonts w:ascii="Times New Roman" w:eastAsia="Times New Roman" w:hAnsi="Times New Roman" w:cs="Times New Roman"/>
      <w:sz w:val="28"/>
      <w:szCs w:val="28"/>
      <w:lang w:eastAsia="ru-RU"/>
    </w:rPr>
  </w:style>
  <w:style w:type="paragraph" w:customStyle="1" w:styleId="ConsNormal">
    <w:name w:val="ConsNormal"/>
    <w:link w:val="ConsNormal0"/>
    <w:rsid w:val="00C06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1C60CB"/>
    <w:rPr>
      <w:rFonts w:ascii="Arial" w:eastAsia="Times New Roman" w:hAnsi="Arial" w:cs="Arial"/>
      <w:sz w:val="20"/>
      <w:szCs w:val="20"/>
      <w:lang w:eastAsia="ru-RU"/>
    </w:rPr>
  </w:style>
  <w:style w:type="paragraph" w:customStyle="1" w:styleId="ConsTitle">
    <w:name w:val="ConsTitle"/>
    <w:rsid w:val="00C06A6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0">
    <w:name w:val="Hyperlink"/>
    <w:basedOn w:val="a0"/>
    <w:unhideWhenUsed/>
    <w:rsid w:val="00C06A63"/>
    <w:rPr>
      <w:color w:val="0000FF"/>
      <w:u w:val="single"/>
    </w:rPr>
  </w:style>
  <w:style w:type="paragraph" w:customStyle="1" w:styleId="ConsPlusNormal">
    <w:name w:val="ConsPlusNormal"/>
    <w:rsid w:val="00C06A6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Nonformat">
    <w:name w:val="ConsNonformat"/>
    <w:rsid w:val="00C06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1">
    <w:name w:val="s1"/>
    <w:basedOn w:val="a0"/>
    <w:rsid w:val="00C06A63"/>
  </w:style>
  <w:style w:type="paragraph" w:customStyle="1" w:styleId="p22">
    <w:name w:val="p22"/>
    <w:basedOn w:val="a"/>
    <w:rsid w:val="00C0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C06A6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2">
    <w:name w:val="Цветовое выделение"/>
    <w:rsid w:val="00C06A63"/>
    <w:rPr>
      <w:b/>
      <w:bCs/>
      <w:color w:val="000080"/>
    </w:rPr>
  </w:style>
  <w:style w:type="paragraph" w:styleId="af3">
    <w:name w:val="Body Text Indent"/>
    <w:basedOn w:val="a"/>
    <w:link w:val="af4"/>
    <w:rsid w:val="00045174"/>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045174"/>
    <w:rPr>
      <w:rFonts w:ascii="Times New Roman" w:eastAsia="Times New Roman" w:hAnsi="Times New Roman" w:cs="Times New Roman"/>
      <w:sz w:val="20"/>
      <w:szCs w:val="20"/>
      <w:lang w:eastAsia="ru-RU"/>
    </w:rPr>
  </w:style>
  <w:style w:type="paragraph" w:customStyle="1" w:styleId="ConsPlusNonformat">
    <w:name w:val="ConsPlusNonformat"/>
    <w:rsid w:val="00667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semiHidden/>
    <w:rsid w:val="001C60CB"/>
    <w:rPr>
      <w:rFonts w:ascii="Times New Roman" w:eastAsia="Calibri" w:hAnsi="Times New Roman" w:cs="Times New Roman"/>
      <w:sz w:val="28"/>
      <w:szCs w:val="28"/>
      <w:lang w:eastAsia="zh-CN"/>
    </w:rPr>
  </w:style>
  <w:style w:type="character" w:customStyle="1" w:styleId="90">
    <w:name w:val="Заголовок 9 Знак"/>
    <w:basedOn w:val="a0"/>
    <w:link w:val="9"/>
    <w:semiHidden/>
    <w:rsid w:val="001C60CB"/>
    <w:rPr>
      <w:rFonts w:ascii="Times New Roman" w:eastAsia="Calibri" w:hAnsi="Times New Roman" w:cs="Times New Roman"/>
      <w:sz w:val="28"/>
      <w:szCs w:val="28"/>
      <w:lang w:eastAsia="zh-CN"/>
    </w:rPr>
  </w:style>
  <w:style w:type="character" w:customStyle="1" w:styleId="af5">
    <w:name w:val="Текст сноски Знак"/>
    <w:basedOn w:val="a0"/>
    <w:link w:val="af6"/>
    <w:semiHidden/>
    <w:rsid w:val="001C60CB"/>
    <w:rPr>
      <w:rFonts w:ascii="Times New Roman" w:eastAsia="Calibri" w:hAnsi="Times New Roman" w:cs="Times New Roman"/>
      <w:sz w:val="20"/>
      <w:szCs w:val="20"/>
      <w:lang w:eastAsia="zh-CN"/>
    </w:rPr>
  </w:style>
  <w:style w:type="paragraph" w:styleId="af6">
    <w:name w:val="footnote text"/>
    <w:basedOn w:val="a"/>
    <w:link w:val="af5"/>
    <w:semiHidden/>
    <w:unhideWhenUsed/>
    <w:rsid w:val="001C60CB"/>
    <w:pPr>
      <w:suppressAutoHyphens/>
      <w:spacing w:after="0" w:line="240" w:lineRule="auto"/>
    </w:pPr>
    <w:rPr>
      <w:rFonts w:ascii="Times New Roman" w:eastAsia="Calibri" w:hAnsi="Times New Roman" w:cs="Times New Roman"/>
      <w:sz w:val="20"/>
      <w:szCs w:val="20"/>
      <w:lang w:eastAsia="zh-CN"/>
    </w:rPr>
  </w:style>
  <w:style w:type="character" w:customStyle="1" w:styleId="af7">
    <w:name w:val="Текст примечания Знак"/>
    <w:basedOn w:val="a0"/>
    <w:link w:val="af8"/>
    <w:uiPriority w:val="99"/>
    <w:semiHidden/>
    <w:rsid w:val="001C60CB"/>
    <w:rPr>
      <w:rFonts w:ascii="Times New Roman" w:eastAsia="Times New Roman" w:hAnsi="Times New Roman" w:cs="Times New Roman"/>
      <w:sz w:val="20"/>
      <w:szCs w:val="20"/>
      <w:lang w:eastAsia="zh-CN"/>
    </w:rPr>
  </w:style>
  <w:style w:type="paragraph" w:styleId="af8">
    <w:name w:val="annotation text"/>
    <w:basedOn w:val="a"/>
    <w:link w:val="af7"/>
    <w:uiPriority w:val="99"/>
    <w:semiHidden/>
    <w:unhideWhenUsed/>
    <w:rsid w:val="001C60CB"/>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Абзац списка1"/>
    <w:basedOn w:val="a"/>
    <w:rsid w:val="001C60CB"/>
    <w:pPr>
      <w:suppressAutoHyphens/>
      <w:spacing w:after="200" w:line="276" w:lineRule="auto"/>
      <w:ind w:left="720"/>
    </w:pPr>
    <w:rPr>
      <w:rFonts w:ascii="Times New Roman" w:eastAsia="Times New Roman" w:hAnsi="Times New Roman" w:cs="Times New Roman"/>
      <w:sz w:val="28"/>
      <w:szCs w:val="28"/>
      <w:lang w:eastAsia="zh-CN"/>
    </w:rPr>
  </w:style>
  <w:style w:type="character" w:customStyle="1" w:styleId="12">
    <w:name w:val="Основной шрифт абзаца1"/>
    <w:rsid w:val="001C60CB"/>
  </w:style>
  <w:style w:type="character" w:customStyle="1" w:styleId="nobase">
    <w:name w:val="nobase"/>
    <w:basedOn w:val="12"/>
    <w:rsid w:val="001C60CB"/>
  </w:style>
  <w:style w:type="character" w:customStyle="1" w:styleId="af9">
    <w:name w:val="Тема примечания Знак"/>
    <w:basedOn w:val="af7"/>
    <w:link w:val="afa"/>
    <w:semiHidden/>
    <w:rsid w:val="001C60CB"/>
    <w:rPr>
      <w:b/>
      <w:bCs/>
    </w:rPr>
  </w:style>
  <w:style w:type="paragraph" w:styleId="afa">
    <w:name w:val="annotation subject"/>
    <w:basedOn w:val="af8"/>
    <w:next w:val="af8"/>
    <w:link w:val="af9"/>
    <w:semiHidden/>
    <w:unhideWhenUsed/>
    <w:rsid w:val="001C60CB"/>
    <w:rPr>
      <w:b/>
      <w:bCs/>
    </w:rPr>
  </w:style>
  <w:style w:type="character" w:styleId="afb">
    <w:name w:val="Strong"/>
    <w:basedOn w:val="12"/>
    <w:uiPriority w:val="22"/>
    <w:qFormat/>
    <w:rsid w:val="001C60CB"/>
    <w:rPr>
      <w:b/>
      <w:bCs w:val="0"/>
    </w:rPr>
  </w:style>
  <w:style w:type="character" w:styleId="afc">
    <w:name w:val="Emphasis"/>
    <w:basedOn w:val="12"/>
    <w:qFormat/>
    <w:rsid w:val="001C60CB"/>
    <w:rPr>
      <w:i/>
      <w:iCs w:val="0"/>
    </w:rPr>
  </w:style>
  <w:style w:type="paragraph" w:customStyle="1" w:styleId="ConsPlusTitle">
    <w:name w:val="ConsPlusTitle"/>
    <w:rsid w:val="001843A6"/>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13">
    <w:name w:val="1"/>
    <w:basedOn w:val="a"/>
    <w:rsid w:val="00184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Plain Text"/>
    <w:basedOn w:val="a"/>
    <w:link w:val="afe"/>
    <w:rsid w:val="001843A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1843A6"/>
    <w:rPr>
      <w:rFonts w:ascii="Courier New" w:eastAsia="Times New Roman" w:hAnsi="Courier New" w:cs="Times New Roman"/>
      <w:sz w:val="20"/>
      <w:szCs w:val="20"/>
      <w:lang w:eastAsia="ru-RU"/>
    </w:rPr>
  </w:style>
  <w:style w:type="character" w:customStyle="1" w:styleId="aff">
    <w:name w:val="Основной текст_"/>
    <w:link w:val="41"/>
    <w:rsid w:val="0016619B"/>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f"/>
    <w:rsid w:val="0016619B"/>
    <w:pPr>
      <w:shd w:val="clear" w:color="auto" w:fill="FFFFFF"/>
      <w:spacing w:after="120" w:line="485" w:lineRule="exact"/>
      <w:jc w:val="center"/>
    </w:pPr>
    <w:rPr>
      <w:rFonts w:ascii="Times New Roman" w:eastAsia="Times New Roman" w:hAnsi="Times New Roman" w:cs="Times New Roman"/>
      <w:sz w:val="27"/>
      <w:szCs w:val="27"/>
    </w:rPr>
  </w:style>
  <w:style w:type="paragraph" w:styleId="aff0">
    <w:name w:val="List Paragraph"/>
    <w:basedOn w:val="a"/>
    <w:uiPriority w:val="34"/>
    <w:qFormat/>
    <w:rsid w:val="0016619B"/>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styleId="aff1">
    <w:name w:val="footnote reference"/>
    <w:basedOn w:val="a0"/>
    <w:semiHidden/>
    <w:rsid w:val="00963167"/>
    <w:rPr>
      <w:vertAlign w:val="superscript"/>
    </w:rPr>
  </w:style>
  <w:style w:type="paragraph" w:styleId="aff2">
    <w:name w:val="No Spacing"/>
    <w:link w:val="aff3"/>
    <w:uiPriority w:val="99"/>
    <w:qFormat/>
    <w:rsid w:val="00326624"/>
    <w:pPr>
      <w:spacing w:after="0" w:line="240" w:lineRule="auto"/>
    </w:pPr>
    <w:rPr>
      <w:rFonts w:ascii="Calibri" w:eastAsia="Calibri" w:hAnsi="Calibri" w:cs="Times New Roman"/>
    </w:rPr>
  </w:style>
  <w:style w:type="paragraph" w:customStyle="1" w:styleId="aff4">
    <w:name w:val="Заголовок статьи"/>
    <w:basedOn w:val="a"/>
    <w:next w:val="a"/>
    <w:rsid w:val="0080694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5">
    <w:name w:val="Комментарий"/>
    <w:basedOn w:val="a"/>
    <w:next w:val="a"/>
    <w:rsid w:val="0080694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basedOn w:val="a0"/>
    <w:rsid w:val="0080694D"/>
  </w:style>
  <w:style w:type="character" w:customStyle="1" w:styleId="diffins">
    <w:name w:val="diff_ins"/>
    <w:basedOn w:val="a0"/>
    <w:rsid w:val="0080694D"/>
  </w:style>
  <w:style w:type="table" w:styleId="aff6">
    <w:name w:val="Table Grid"/>
    <w:basedOn w:val="a1"/>
    <w:uiPriority w:val="59"/>
    <w:rsid w:val="00492141"/>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9755FF"/>
    <w:pPr>
      <w:spacing w:after="120" w:line="480" w:lineRule="auto"/>
      <w:ind w:left="283"/>
    </w:pPr>
  </w:style>
  <w:style w:type="character" w:customStyle="1" w:styleId="22">
    <w:name w:val="Основной текст с отступом 2 Знак"/>
    <w:basedOn w:val="a0"/>
    <w:link w:val="21"/>
    <w:uiPriority w:val="99"/>
    <w:semiHidden/>
    <w:rsid w:val="009755FF"/>
  </w:style>
  <w:style w:type="character" w:customStyle="1" w:styleId="aff7">
    <w:name w:val="Гипертекстовая ссылка"/>
    <w:basedOn w:val="a0"/>
    <w:rsid w:val="005F2525"/>
    <w:rPr>
      <w:rFonts w:cs="Times New Roman"/>
      <w:b/>
      <w:color w:val="106BBE"/>
    </w:rPr>
  </w:style>
  <w:style w:type="paragraph" w:customStyle="1" w:styleId="ConsPlusTitlePage">
    <w:name w:val="ConsPlusTitlePage"/>
    <w:rsid w:val="002B442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3">
    <w:name w:val="Без интервала Знак"/>
    <w:basedOn w:val="a0"/>
    <w:link w:val="aff2"/>
    <w:uiPriority w:val="99"/>
    <w:locked/>
    <w:rsid w:val="002B4427"/>
    <w:rPr>
      <w:rFonts w:ascii="Calibri" w:eastAsia="Calibri" w:hAnsi="Calibri" w:cs="Times New Roman"/>
    </w:rPr>
  </w:style>
  <w:style w:type="character" w:customStyle="1" w:styleId="Bodytext">
    <w:name w:val="Body text_"/>
    <w:basedOn w:val="a0"/>
    <w:link w:val="14"/>
    <w:uiPriority w:val="99"/>
    <w:locked/>
    <w:rsid w:val="002B4427"/>
    <w:rPr>
      <w:sz w:val="27"/>
      <w:szCs w:val="27"/>
      <w:shd w:val="clear" w:color="auto" w:fill="FFFFFF"/>
    </w:rPr>
  </w:style>
  <w:style w:type="paragraph" w:customStyle="1" w:styleId="14">
    <w:name w:val="Основной текст1"/>
    <w:basedOn w:val="a"/>
    <w:link w:val="Bodytext"/>
    <w:uiPriority w:val="99"/>
    <w:rsid w:val="002B4427"/>
    <w:pPr>
      <w:shd w:val="clear" w:color="auto" w:fill="FFFFFF"/>
      <w:spacing w:after="600" w:line="322" w:lineRule="exact"/>
      <w:ind w:hanging="840"/>
      <w:jc w:val="right"/>
    </w:pPr>
    <w:rPr>
      <w:sz w:val="27"/>
      <w:szCs w:val="27"/>
    </w:rPr>
  </w:style>
  <w:style w:type="character" w:customStyle="1" w:styleId="Bodytext3">
    <w:name w:val="Body text (3)_"/>
    <w:basedOn w:val="a0"/>
    <w:link w:val="Bodytext30"/>
    <w:uiPriority w:val="99"/>
    <w:locked/>
    <w:rsid w:val="002B4427"/>
    <w:rPr>
      <w:sz w:val="23"/>
      <w:szCs w:val="23"/>
      <w:shd w:val="clear" w:color="auto" w:fill="FFFFFF"/>
    </w:rPr>
  </w:style>
  <w:style w:type="paragraph" w:customStyle="1" w:styleId="Bodytext30">
    <w:name w:val="Body text (3)"/>
    <w:basedOn w:val="a"/>
    <w:link w:val="Bodytext3"/>
    <w:uiPriority w:val="99"/>
    <w:rsid w:val="002B4427"/>
    <w:pPr>
      <w:shd w:val="clear" w:color="auto" w:fill="FFFFFF"/>
      <w:spacing w:after="0" w:line="317" w:lineRule="exact"/>
    </w:pPr>
    <w:rPr>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045140.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045140.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sk.sp@admin-smolensk.ru" TargetMode="External"/><Relationship Id="rId4" Type="http://schemas.openxmlformats.org/officeDocument/2006/relationships/settings" Target="settings.xml"/><Relationship Id="rId9" Type="http://schemas.openxmlformats.org/officeDocument/2006/relationships/hyperlink" Target="http://agibalovskoe.admin-smole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2BFD-086D-48A2-AAB6-E6BA07F9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31</Pages>
  <Words>13480</Words>
  <Characters>76837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90137</CharactersWithSpaces>
  <SharedDoc>false</SharedDoc>
  <HLinks>
    <vt:vector size="258" baseType="variant">
      <vt:variant>
        <vt:i4>3866721</vt:i4>
      </vt:variant>
      <vt:variant>
        <vt:i4>126</vt:i4>
      </vt:variant>
      <vt:variant>
        <vt:i4>0</vt:i4>
      </vt:variant>
      <vt:variant>
        <vt:i4>5</vt:i4>
      </vt:variant>
      <vt:variant>
        <vt:lpwstr>consultantplus://offline/main?base=LAW;n=109963;fld=134;dst=100102</vt:lpwstr>
      </vt:variant>
      <vt:variant>
        <vt:lpwstr/>
      </vt:variant>
      <vt:variant>
        <vt:i4>720987</vt:i4>
      </vt:variant>
      <vt:variant>
        <vt:i4>123</vt:i4>
      </vt:variant>
      <vt:variant>
        <vt:i4>0</vt:i4>
      </vt:variant>
      <vt:variant>
        <vt:i4>5</vt:i4>
      </vt:variant>
      <vt:variant>
        <vt:lpwstr>consultantplus://offline/main?base=LAW;n=115681;fld=134;dst=2554</vt:lpwstr>
      </vt:variant>
      <vt:variant>
        <vt:lpwstr/>
      </vt:variant>
      <vt:variant>
        <vt:i4>8323192</vt:i4>
      </vt:variant>
      <vt:variant>
        <vt:i4>120</vt:i4>
      </vt:variant>
      <vt:variant>
        <vt:i4>0</vt:i4>
      </vt:variant>
      <vt:variant>
        <vt:i4>5</vt:i4>
      </vt:variant>
      <vt:variant>
        <vt:lpwstr>consultantplus://offline/main?base=LAW;n=115681;fld=134</vt:lpwstr>
      </vt:variant>
      <vt:variant>
        <vt:lpwstr/>
      </vt:variant>
      <vt:variant>
        <vt:i4>4063333</vt:i4>
      </vt:variant>
      <vt:variant>
        <vt:i4>117</vt:i4>
      </vt:variant>
      <vt:variant>
        <vt:i4>0</vt:i4>
      </vt:variant>
      <vt:variant>
        <vt:i4>5</vt:i4>
      </vt:variant>
      <vt:variant>
        <vt:lpwstr>consultantplus://offline/main?base=LAW;n=109963;fld=134;dst=100244</vt:lpwstr>
      </vt:variant>
      <vt:variant>
        <vt:lpwstr/>
      </vt:variant>
      <vt:variant>
        <vt:i4>983132</vt:i4>
      </vt:variant>
      <vt:variant>
        <vt:i4>114</vt:i4>
      </vt:variant>
      <vt:variant>
        <vt:i4>0</vt:i4>
      </vt:variant>
      <vt:variant>
        <vt:i4>5</vt:i4>
      </vt:variant>
      <vt:variant>
        <vt:lpwstr>consultantplus://offline/main?base=LAW;n=115681;fld=134;dst=2520</vt:lpwstr>
      </vt:variant>
      <vt:variant>
        <vt:lpwstr/>
      </vt:variant>
      <vt:variant>
        <vt:i4>3932266</vt:i4>
      </vt:variant>
      <vt:variant>
        <vt:i4>111</vt:i4>
      </vt:variant>
      <vt:variant>
        <vt:i4>0</vt:i4>
      </vt:variant>
      <vt:variant>
        <vt:i4>5</vt:i4>
      </vt:variant>
      <vt:variant>
        <vt:lpwstr>consultantplus://offline/main?base=LAW;n=115681;fld=134;dst=101365</vt:lpwstr>
      </vt:variant>
      <vt:variant>
        <vt:lpwstr/>
      </vt:variant>
      <vt:variant>
        <vt:i4>4063329</vt:i4>
      </vt:variant>
      <vt:variant>
        <vt:i4>108</vt:i4>
      </vt:variant>
      <vt:variant>
        <vt:i4>0</vt:i4>
      </vt:variant>
      <vt:variant>
        <vt:i4>5</vt:i4>
      </vt:variant>
      <vt:variant>
        <vt:lpwstr>consultantplus://offline/main?base=LAW;n=109963;fld=134;dst=100204</vt:lpwstr>
      </vt:variant>
      <vt:variant>
        <vt:lpwstr/>
      </vt:variant>
      <vt:variant>
        <vt:i4>655451</vt:i4>
      </vt:variant>
      <vt:variant>
        <vt:i4>105</vt:i4>
      </vt:variant>
      <vt:variant>
        <vt:i4>0</vt:i4>
      </vt:variant>
      <vt:variant>
        <vt:i4>5</vt:i4>
      </vt:variant>
      <vt:variant>
        <vt:lpwstr>consultantplus://offline/main?base=LAW;n=115681;fld=134;dst=2555</vt:lpwstr>
      </vt:variant>
      <vt:variant>
        <vt:lpwstr/>
      </vt:variant>
      <vt:variant>
        <vt:i4>6619232</vt:i4>
      </vt:variant>
      <vt:variant>
        <vt:i4>102</vt:i4>
      </vt:variant>
      <vt:variant>
        <vt:i4>0</vt:i4>
      </vt:variant>
      <vt:variant>
        <vt:i4>5</vt:i4>
      </vt:variant>
      <vt:variant>
        <vt:lpwstr>consultantplus://offline/ref=C6A4D78669D02F5015F66DE29DFF15C20F5DEFEAA34E79919C53EEA3E145CE28q0m9I</vt:lpwstr>
      </vt:variant>
      <vt:variant>
        <vt:lpwstr/>
      </vt:variant>
      <vt:variant>
        <vt:i4>6619195</vt:i4>
      </vt:variant>
      <vt:variant>
        <vt:i4>99</vt:i4>
      </vt:variant>
      <vt:variant>
        <vt:i4>0</vt:i4>
      </vt:variant>
      <vt:variant>
        <vt:i4>5</vt:i4>
      </vt:variant>
      <vt:variant>
        <vt:lpwstr>consultantplus://offline/ref=C6A4D78669D02F5015F66DE29DFF15C20F5DEFEAA0417A949253EEA3E145CE28q0m9I</vt:lpwstr>
      </vt:variant>
      <vt:variant>
        <vt:lpwstr/>
      </vt:variant>
      <vt:variant>
        <vt:i4>6619184</vt:i4>
      </vt:variant>
      <vt:variant>
        <vt:i4>96</vt:i4>
      </vt:variant>
      <vt:variant>
        <vt:i4>0</vt:i4>
      </vt:variant>
      <vt:variant>
        <vt:i4>5</vt:i4>
      </vt:variant>
      <vt:variant>
        <vt:lpwstr>consultantplus://offline/ref=C6A4D78669D02F5015F66DE29DFF15C20F5DEFEAAC4C7C979953EEA3E145CE28q0m9I</vt:lpwstr>
      </vt:variant>
      <vt:variant>
        <vt:lpwstr/>
      </vt:variant>
      <vt:variant>
        <vt:i4>6619236</vt:i4>
      </vt:variant>
      <vt:variant>
        <vt:i4>93</vt:i4>
      </vt:variant>
      <vt:variant>
        <vt:i4>0</vt:i4>
      </vt:variant>
      <vt:variant>
        <vt:i4>5</vt:i4>
      </vt:variant>
      <vt:variant>
        <vt:lpwstr>consultantplus://offline/ref=C6A4D78669D02F5015F66DE29DFF15C20F5DEFEAAC4E77909853EEA3E145CE28q0m9I</vt:lpwstr>
      </vt:variant>
      <vt:variant>
        <vt:lpwstr/>
      </vt:variant>
      <vt:variant>
        <vt:i4>1572958</vt:i4>
      </vt:variant>
      <vt:variant>
        <vt:i4>90</vt:i4>
      </vt:variant>
      <vt:variant>
        <vt:i4>0</vt:i4>
      </vt:variant>
      <vt:variant>
        <vt:i4>5</vt:i4>
      </vt:variant>
      <vt:variant>
        <vt:lpwstr>consultantplus://offline/ref=545242E63FB217440F2D0DCB925B03D6962BA3DF1F9741C5CE052A2456AEM9K</vt:lpwstr>
      </vt:variant>
      <vt:variant>
        <vt:lpwstr/>
      </vt:variant>
      <vt:variant>
        <vt:i4>2818102</vt:i4>
      </vt:variant>
      <vt:variant>
        <vt:i4>87</vt:i4>
      </vt:variant>
      <vt:variant>
        <vt:i4>0</vt:i4>
      </vt:variant>
      <vt:variant>
        <vt:i4>5</vt:i4>
      </vt:variant>
      <vt:variant>
        <vt:lpwstr>consultantplus://offline/ref=545242E63FB217440F2D12DE975B03D69628A6DD17981CCFC65C2626A5M1K</vt:lpwstr>
      </vt:variant>
      <vt:variant>
        <vt:lpwstr/>
      </vt:variant>
      <vt:variant>
        <vt:i4>4980750</vt:i4>
      </vt:variant>
      <vt:variant>
        <vt:i4>84</vt:i4>
      </vt:variant>
      <vt:variant>
        <vt:i4>0</vt:i4>
      </vt:variant>
      <vt:variant>
        <vt:i4>5</vt:i4>
      </vt:variant>
      <vt:variant>
        <vt:lpwstr>consultantplus://offline/ref=545242E63FB217440F2D0DCB925B03D69122A0DA1D981CCFC65C262651E6F389120198F8CE69D3ABM6K</vt:lpwstr>
      </vt:variant>
      <vt:variant>
        <vt:lpwstr/>
      </vt:variant>
      <vt:variant>
        <vt:i4>4980830</vt:i4>
      </vt:variant>
      <vt:variant>
        <vt:i4>81</vt:i4>
      </vt:variant>
      <vt:variant>
        <vt:i4>0</vt:i4>
      </vt:variant>
      <vt:variant>
        <vt:i4>5</vt:i4>
      </vt:variant>
      <vt:variant>
        <vt:lpwstr>consultantplus://offline/ref=545242E63FB217440F2D0DCB925B03D69628A1D91E981CCFC65C262651E6F389120198F8CE69D3ABM3K</vt:lpwstr>
      </vt:variant>
      <vt:variant>
        <vt:lpwstr/>
      </vt:variant>
      <vt:variant>
        <vt:i4>4980828</vt:i4>
      </vt:variant>
      <vt:variant>
        <vt:i4>78</vt:i4>
      </vt:variant>
      <vt:variant>
        <vt:i4>0</vt:i4>
      </vt:variant>
      <vt:variant>
        <vt:i4>5</vt:i4>
      </vt:variant>
      <vt:variant>
        <vt:lpwstr>consultantplus://offline/ref=545242E63FB217440F2D0DCB925B03D69629A5D51E981CCFC65C262651E6F389120198F8CE69D2ABM9K</vt:lpwstr>
      </vt:variant>
      <vt:variant>
        <vt:lpwstr/>
      </vt:variant>
      <vt:variant>
        <vt:i4>2818153</vt:i4>
      </vt:variant>
      <vt:variant>
        <vt:i4>75</vt:i4>
      </vt:variant>
      <vt:variant>
        <vt:i4>0</vt:i4>
      </vt:variant>
      <vt:variant>
        <vt:i4>5</vt:i4>
      </vt:variant>
      <vt:variant>
        <vt:lpwstr>consultantplus://offline/ref=545242E63FB217440F2D12DE975B03D6962EA7D41D981CCFC65C2626A5M1K</vt:lpwstr>
      </vt:variant>
      <vt:variant>
        <vt:lpwstr/>
      </vt:variant>
      <vt:variant>
        <vt:i4>1572944</vt:i4>
      </vt:variant>
      <vt:variant>
        <vt:i4>72</vt:i4>
      </vt:variant>
      <vt:variant>
        <vt:i4>0</vt:i4>
      </vt:variant>
      <vt:variant>
        <vt:i4>5</vt:i4>
      </vt:variant>
      <vt:variant>
        <vt:lpwstr>consultantplus://offline/ref=545242E63FB217440F2D0DCB925B03D6962EA2D81F9A41C5CE052A2456AEM9K</vt:lpwstr>
      </vt:variant>
      <vt:variant>
        <vt:lpwstr/>
      </vt:variant>
      <vt:variant>
        <vt:i4>2818151</vt:i4>
      </vt:variant>
      <vt:variant>
        <vt:i4>69</vt:i4>
      </vt:variant>
      <vt:variant>
        <vt:i4>0</vt:i4>
      </vt:variant>
      <vt:variant>
        <vt:i4>5</vt:i4>
      </vt:variant>
      <vt:variant>
        <vt:lpwstr>consultantplus://offline/ref=545242E63FB217440F2D12DE975B03D6962EA2D81C981CCFC65C2626A5M1K</vt:lpwstr>
      </vt:variant>
      <vt:variant>
        <vt:lpwstr/>
      </vt:variant>
      <vt:variant>
        <vt:i4>7602226</vt:i4>
      </vt:variant>
      <vt:variant>
        <vt:i4>66</vt:i4>
      </vt:variant>
      <vt:variant>
        <vt:i4>0</vt:i4>
      </vt:variant>
      <vt:variant>
        <vt:i4>5</vt:i4>
      </vt:variant>
      <vt:variant>
        <vt:lpwstr>consultantplus://offline/ref=545242E63FB217440F2D12DE975B03D6912CA9D648CF1E9E9352A2M3K</vt:lpwstr>
      </vt:variant>
      <vt:variant>
        <vt:lpwstr/>
      </vt:variant>
      <vt:variant>
        <vt:i4>2818153</vt:i4>
      </vt:variant>
      <vt:variant>
        <vt:i4>63</vt:i4>
      </vt:variant>
      <vt:variant>
        <vt:i4>0</vt:i4>
      </vt:variant>
      <vt:variant>
        <vt:i4>5</vt:i4>
      </vt:variant>
      <vt:variant>
        <vt:lpwstr>consultantplus://offline/ref=545242E63FB217440F2D12DE975B03D6962EA7D41D981CCFC65C2626A5M1K</vt:lpwstr>
      </vt:variant>
      <vt:variant>
        <vt:lpwstr/>
      </vt:variant>
      <vt:variant>
        <vt:i4>7995505</vt:i4>
      </vt:variant>
      <vt:variant>
        <vt:i4>60</vt:i4>
      </vt:variant>
      <vt:variant>
        <vt:i4>0</vt:i4>
      </vt:variant>
      <vt:variant>
        <vt:i4>5</vt:i4>
      </vt:variant>
      <vt:variant>
        <vt:lpwstr>../../Downloads/01.11.2017_10.35.29_osnovnaya-chast.doc</vt:lpwstr>
      </vt:variant>
      <vt:variant>
        <vt:lpwstr>Par3309</vt:lpwstr>
      </vt:variant>
      <vt:variant>
        <vt:i4>2818151</vt:i4>
      </vt:variant>
      <vt:variant>
        <vt:i4>57</vt:i4>
      </vt:variant>
      <vt:variant>
        <vt:i4>0</vt:i4>
      </vt:variant>
      <vt:variant>
        <vt:i4>5</vt:i4>
      </vt:variant>
      <vt:variant>
        <vt:lpwstr>consultantplus://offline/ref=545242E63FB217440F2D12DE975B03D69628A6DA1C981CCFC65C2626A5M1K</vt:lpwstr>
      </vt:variant>
      <vt:variant>
        <vt:lpwstr/>
      </vt:variant>
      <vt:variant>
        <vt:i4>2818155</vt:i4>
      </vt:variant>
      <vt:variant>
        <vt:i4>54</vt:i4>
      </vt:variant>
      <vt:variant>
        <vt:i4>0</vt:i4>
      </vt:variant>
      <vt:variant>
        <vt:i4>5</vt:i4>
      </vt:variant>
      <vt:variant>
        <vt:lpwstr>consultantplus://offline/ref=545242E63FB217440F2D12DE975B03D6962DA6DE17981CCFC65C2626A5M1K</vt:lpwstr>
      </vt:variant>
      <vt:variant>
        <vt:lpwstr/>
      </vt:variant>
      <vt:variant>
        <vt:i4>2818153</vt:i4>
      </vt:variant>
      <vt:variant>
        <vt:i4>51</vt:i4>
      </vt:variant>
      <vt:variant>
        <vt:i4>0</vt:i4>
      </vt:variant>
      <vt:variant>
        <vt:i4>5</vt:i4>
      </vt:variant>
      <vt:variant>
        <vt:lpwstr>consultantplus://offline/ref=545242E63FB217440F2D12DE975B03D6962EA7D41D981CCFC65C2626A5M1K</vt:lpwstr>
      </vt:variant>
      <vt:variant>
        <vt:lpwstr/>
      </vt:variant>
      <vt:variant>
        <vt:i4>7929969</vt:i4>
      </vt:variant>
      <vt:variant>
        <vt:i4>48</vt:i4>
      </vt:variant>
      <vt:variant>
        <vt:i4>0</vt:i4>
      </vt:variant>
      <vt:variant>
        <vt:i4>5</vt:i4>
      </vt:variant>
      <vt:variant>
        <vt:lpwstr>../../Downloads/01.11.2017_10.35.29_osnovnaya-chast.doc</vt:lpwstr>
      </vt:variant>
      <vt:variant>
        <vt:lpwstr>Par1310</vt:lpwstr>
      </vt:variant>
      <vt:variant>
        <vt:i4>2818153</vt:i4>
      </vt:variant>
      <vt:variant>
        <vt:i4>45</vt:i4>
      </vt:variant>
      <vt:variant>
        <vt:i4>0</vt:i4>
      </vt:variant>
      <vt:variant>
        <vt:i4>5</vt:i4>
      </vt:variant>
      <vt:variant>
        <vt:lpwstr>consultantplus://offline/ref=545242E63FB217440F2D12DE975B03D6962EA7D41D981CCFC65C2626A5M1K</vt:lpwstr>
      </vt:variant>
      <vt:variant>
        <vt:lpwstr/>
      </vt:variant>
      <vt:variant>
        <vt:i4>8192112</vt:i4>
      </vt:variant>
      <vt:variant>
        <vt:i4>42</vt:i4>
      </vt:variant>
      <vt:variant>
        <vt:i4>0</vt:i4>
      </vt:variant>
      <vt:variant>
        <vt:i4>5</vt:i4>
      </vt:variant>
      <vt:variant>
        <vt:lpwstr>../../Downloads/01.11.2017_10.35.29_osnovnaya-chast.doc</vt:lpwstr>
      </vt:variant>
      <vt:variant>
        <vt:lpwstr>Par1252</vt:lpwstr>
      </vt:variant>
      <vt:variant>
        <vt:i4>2818153</vt:i4>
      </vt:variant>
      <vt:variant>
        <vt:i4>39</vt:i4>
      </vt:variant>
      <vt:variant>
        <vt:i4>0</vt:i4>
      </vt:variant>
      <vt:variant>
        <vt:i4>5</vt:i4>
      </vt:variant>
      <vt:variant>
        <vt:lpwstr>consultantplus://offline/ref=545242E63FB217440F2D12DE975B03D6962EA7D41D981CCFC65C2626A5M1K</vt:lpwstr>
      </vt:variant>
      <vt:variant>
        <vt:lpwstr/>
      </vt:variant>
      <vt:variant>
        <vt:i4>5177424</vt:i4>
      </vt:variant>
      <vt:variant>
        <vt:i4>36</vt:i4>
      </vt:variant>
      <vt:variant>
        <vt:i4>0</vt:i4>
      </vt:variant>
      <vt:variant>
        <vt:i4>5</vt:i4>
      </vt:variant>
      <vt:variant>
        <vt:lpwstr>consultantplus://offline/ref=49699D5AB43A6FC29F41BF96096ED96215DB2DAC418EA4FE42258377L3K</vt:lpwstr>
      </vt:variant>
      <vt:variant>
        <vt:lpwstr/>
      </vt:variant>
      <vt:variant>
        <vt:i4>2162788</vt:i4>
      </vt:variant>
      <vt:variant>
        <vt:i4>33</vt:i4>
      </vt:variant>
      <vt:variant>
        <vt:i4>0</vt:i4>
      </vt:variant>
      <vt:variant>
        <vt:i4>5</vt:i4>
      </vt:variant>
      <vt:variant>
        <vt:lpwstr>consultantplus://offline/ref=49699D5AB43A6FC29F41BF96096ED96213DC2CA549D3AEF61B29817471LAK</vt:lpwstr>
      </vt:variant>
      <vt:variant>
        <vt:lpwstr/>
      </vt:variant>
      <vt:variant>
        <vt:i4>2162744</vt:i4>
      </vt:variant>
      <vt:variant>
        <vt:i4>30</vt:i4>
      </vt:variant>
      <vt:variant>
        <vt:i4>0</vt:i4>
      </vt:variant>
      <vt:variant>
        <vt:i4>5</vt:i4>
      </vt:variant>
      <vt:variant>
        <vt:lpwstr>consultantplus://offline/ref=49699D5AB43A6FC29F41BF96096ED96213DC2DAD43D3AEF61B29817471LAK</vt:lpwstr>
      </vt:variant>
      <vt:variant>
        <vt:lpwstr/>
      </vt:variant>
      <vt:variant>
        <vt:i4>1048662</vt:i4>
      </vt:variant>
      <vt:variant>
        <vt:i4>27</vt:i4>
      </vt:variant>
      <vt:variant>
        <vt:i4>0</vt:i4>
      </vt:variant>
      <vt:variant>
        <vt:i4>5</vt:i4>
      </vt:variant>
      <vt:variant>
        <vt:lpwstr>consultantplus://offline/ref=49699D5AB43A6FC29F41A0830C6ED96213DD2AA949D8F3FC13708D761D7DLEK</vt:lpwstr>
      </vt:variant>
      <vt:variant>
        <vt:lpwstr/>
      </vt:variant>
      <vt:variant>
        <vt:i4>1507420</vt:i4>
      </vt:variant>
      <vt:variant>
        <vt:i4>24</vt:i4>
      </vt:variant>
      <vt:variant>
        <vt:i4>0</vt:i4>
      </vt:variant>
      <vt:variant>
        <vt:i4>5</vt:i4>
      </vt:variant>
      <vt:variant>
        <vt:lpwstr>consultantplus://offline/ref=64D9EC7EC96AEC7A6CC5FED7E1E71B179E101F4DBCD480BBE606B6BCBE66E9128943522F2518FEa0cBK</vt:lpwstr>
      </vt:variant>
      <vt:variant>
        <vt:lpwstr/>
      </vt:variant>
      <vt:variant>
        <vt:i4>131099</vt:i4>
      </vt:variant>
      <vt:variant>
        <vt:i4>21</vt:i4>
      </vt:variant>
      <vt:variant>
        <vt:i4>0</vt:i4>
      </vt:variant>
      <vt:variant>
        <vt:i4>5</vt:i4>
      </vt:variant>
      <vt:variant>
        <vt:lpwstr>consultantplus://offline/main?base=RLAW376;n=47127;fld=134;dst=104250</vt:lpwstr>
      </vt:variant>
      <vt:variant>
        <vt:lpwstr/>
      </vt: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28</vt:i4>
      </vt:variant>
      <vt:variant>
        <vt:i4>9</vt:i4>
      </vt:variant>
      <vt:variant>
        <vt:i4>0</vt:i4>
      </vt:variant>
      <vt:variant>
        <vt:i4>5</vt:i4>
      </vt:variant>
      <vt:variant>
        <vt:lpwstr>consultantplus://offline/main?base=RLAW376;n=47127;fld=134;dst=100532</vt:lpwstr>
      </vt:variant>
      <vt:variant>
        <vt:lpwstr/>
      </vt:variant>
      <vt:variant>
        <vt:i4>327709</vt:i4>
      </vt:variant>
      <vt:variant>
        <vt:i4>6</vt:i4>
      </vt:variant>
      <vt:variant>
        <vt:i4>0</vt:i4>
      </vt:variant>
      <vt:variant>
        <vt:i4>5</vt:i4>
      </vt:variant>
      <vt:variant>
        <vt:lpwstr>consultantplus://offline/main?base=RLAW376;n=47127;fld=134;dst=100468</vt:lpwstr>
      </vt:variant>
      <vt:variant>
        <vt:lpwstr/>
      </vt:variant>
      <vt:variant>
        <vt:i4>131101</vt:i4>
      </vt:variant>
      <vt:variant>
        <vt:i4>3</vt:i4>
      </vt:variant>
      <vt:variant>
        <vt:i4>0</vt:i4>
      </vt:variant>
      <vt:variant>
        <vt:i4>5</vt:i4>
      </vt:variant>
      <vt:variant>
        <vt:lpwstr>consultantplus://offline/main?base=RLAW376;n=47127;fld=134;dst=100418</vt:lpwstr>
      </vt:variant>
      <vt:variant>
        <vt:lpwstr/>
      </vt:variant>
      <vt:variant>
        <vt:i4>262171</vt:i4>
      </vt:variant>
      <vt:variant>
        <vt:i4>0</vt:i4>
      </vt:variant>
      <vt:variant>
        <vt:i4>0</vt:i4>
      </vt:variant>
      <vt:variant>
        <vt:i4>5</vt:i4>
      </vt:variant>
      <vt:variant>
        <vt:lpwstr>consultantplus://offline/main?base=RLAW376;n=47127;fld=134;dst=100276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a-buh</cp:lastModifiedBy>
  <cp:revision>23</cp:revision>
  <cp:lastPrinted>2018-05-28T12:40:00Z</cp:lastPrinted>
  <dcterms:created xsi:type="dcterms:W3CDTF">2018-03-13T13:48:00Z</dcterms:created>
  <dcterms:modified xsi:type="dcterms:W3CDTF">2018-09-25T13:05:00Z</dcterms:modified>
</cp:coreProperties>
</file>