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r>
        <w:rPr>
          <w:rFonts w:ascii="Times New Roman" w:hAnsi="Times New Roman"/>
          <w:i/>
          <w:sz w:val="32"/>
          <w:szCs w:val="32"/>
        </w:rPr>
        <w:t>Агибаловского</w:t>
      </w:r>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9755F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0055672F">
        <w:rPr>
          <w:rFonts w:ascii="Times New Roman" w:hAnsi="Times New Roman"/>
          <w:i/>
          <w:color w:val="FF0000"/>
          <w:sz w:val="32"/>
          <w:szCs w:val="32"/>
        </w:rPr>
        <w:t>05</w:t>
      </w:r>
      <w:r w:rsidRPr="00B23FAE">
        <w:rPr>
          <w:rFonts w:ascii="Times New Roman" w:hAnsi="Times New Roman"/>
          <w:i/>
          <w:color w:val="FF0000"/>
          <w:sz w:val="32"/>
          <w:szCs w:val="32"/>
        </w:rPr>
        <w:t xml:space="preserve"> </w:t>
      </w:r>
      <w:r w:rsidR="0055672F">
        <w:rPr>
          <w:rFonts w:ascii="Times New Roman" w:hAnsi="Times New Roman"/>
          <w:i/>
          <w:color w:val="FF0000"/>
          <w:sz w:val="32"/>
          <w:szCs w:val="32"/>
        </w:rPr>
        <w:t>октября</w:t>
      </w:r>
      <w:r w:rsidR="00963167">
        <w:rPr>
          <w:rFonts w:ascii="Times New Roman" w:hAnsi="Times New Roman"/>
          <w:i/>
          <w:color w:val="FF0000"/>
          <w:sz w:val="32"/>
          <w:szCs w:val="32"/>
        </w:rPr>
        <w:t xml:space="preserve"> </w:t>
      </w:r>
      <w:r w:rsidRPr="00B23FAE">
        <w:rPr>
          <w:rFonts w:ascii="Times New Roman" w:hAnsi="Times New Roman"/>
          <w:i/>
          <w:color w:val="FF0000"/>
          <w:sz w:val="32"/>
          <w:szCs w:val="32"/>
        </w:rPr>
        <w:t>201</w:t>
      </w:r>
      <w:r w:rsidR="00572F2F">
        <w:rPr>
          <w:rFonts w:ascii="Times New Roman" w:hAnsi="Times New Roman"/>
          <w:i/>
          <w:color w:val="FF0000"/>
          <w:sz w:val="32"/>
          <w:szCs w:val="32"/>
        </w:rPr>
        <w:t>8</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 </w:t>
      </w:r>
      <w:r w:rsidR="0016619B">
        <w:rPr>
          <w:rFonts w:ascii="Times New Roman" w:hAnsi="Times New Roman"/>
          <w:i/>
          <w:color w:val="FF0000"/>
          <w:sz w:val="32"/>
          <w:szCs w:val="32"/>
        </w:rPr>
        <w:t>1</w:t>
      </w:r>
      <w:r w:rsidR="0055672F">
        <w:rPr>
          <w:rFonts w:ascii="Times New Roman" w:hAnsi="Times New Roman"/>
          <w:i/>
          <w:color w:val="FF0000"/>
          <w:sz w:val="32"/>
          <w:szCs w:val="32"/>
        </w:rPr>
        <w:t>8</w:t>
      </w:r>
    </w:p>
    <w:p w:rsidR="009755FF" w:rsidRDefault="009755FF" w:rsidP="008D2EE5">
      <w:pPr>
        <w:spacing w:after="0"/>
        <w:jc w:val="right"/>
        <w:rPr>
          <w:rFonts w:ascii="Times New Roman" w:hAnsi="Times New Roman"/>
          <w:i/>
          <w:noProof/>
          <w:color w:val="FF0000"/>
          <w:sz w:val="32"/>
          <w:szCs w:val="32"/>
          <w:lang w:eastAsia="ru-RU"/>
        </w:rPr>
      </w:pPr>
    </w:p>
    <w:p w:rsidR="0055672F" w:rsidRPr="0055672F" w:rsidRDefault="0055672F" w:rsidP="0055672F">
      <w:pPr>
        <w:pStyle w:val="aff2"/>
        <w:jc w:val="center"/>
        <w:rPr>
          <w:rFonts w:ascii="Times New Roman" w:hAnsi="Times New Roman"/>
          <w:sz w:val="24"/>
          <w:szCs w:val="24"/>
        </w:rPr>
      </w:pPr>
      <w:r w:rsidRPr="0055672F">
        <w:rPr>
          <w:rFonts w:ascii="Times New Roman" w:hAnsi="Times New Roman"/>
          <w:noProof/>
          <w:sz w:val="24"/>
          <w:szCs w:val="24"/>
          <w:lang w:eastAsia="ru-RU"/>
        </w:rPr>
        <w:drawing>
          <wp:inline distT="0" distB="0" distL="0" distR="0">
            <wp:extent cx="514350" cy="595563"/>
            <wp:effectExtent l="19050" t="0" r="0"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514350" cy="595563"/>
                    </a:xfrm>
                    <a:prstGeom prst="rect">
                      <a:avLst/>
                    </a:prstGeom>
                    <a:noFill/>
                    <a:ln w="9525">
                      <a:noFill/>
                      <a:miter lim="800000"/>
                      <a:headEnd/>
                      <a:tailEnd/>
                    </a:ln>
                  </pic:spPr>
                </pic:pic>
              </a:graphicData>
            </a:graphic>
          </wp:inline>
        </w:drawing>
      </w:r>
    </w:p>
    <w:p w:rsidR="0055672F" w:rsidRPr="0055672F" w:rsidRDefault="0055672F" w:rsidP="0055672F">
      <w:pPr>
        <w:pStyle w:val="aff2"/>
        <w:jc w:val="center"/>
        <w:rPr>
          <w:rFonts w:ascii="Times New Roman" w:hAnsi="Times New Roman"/>
          <w:b/>
          <w:sz w:val="24"/>
          <w:szCs w:val="24"/>
        </w:rPr>
      </w:pPr>
      <w:r w:rsidRPr="0055672F">
        <w:rPr>
          <w:rFonts w:ascii="Times New Roman" w:hAnsi="Times New Roman"/>
          <w:b/>
          <w:sz w:val="24"/>
          <w:szCs w:val="24"/>
        </w:rPr>
        <w:t>АДМИНИСТРАЦИЯ  АГИБАЛОВСКОГО СЕЛЬСКОГО ПОСЕЛЕНИЯ</w:t>
      </w:r>
    </w:p>
    <w:p w:rsidR="0055672F" w:rsidRPr="0055672F" w:rsidRDefault="0055672F" w:rsidP="0055672F">
      <w:pPr>
        <w:pStyle w:val="aff2"/>
        <w:jc w:val="center"/>
        <w:rPr>
          <w:rFonts w:ascii="Times New Roman" w:hAnsi="Times New Roman"/>
          <w:b/>
          <w:sz w:val="24"/>
          <w:szCs w:val="24"/>
        </w:rPr>
      </w:pPr>
      <w:r w:rsidRPr="0055672F">
        <w:rPr>
          <w:rFonts w:ascii="Times New Roman" w:hAnsi="Times New Roman"/>
          <w:b/>
          <w:sz w:val="24"/>
          <w:szCs w:val="24"/>
        </w:rPr>
        <w:t>ХОЛМ-ЖИРКОВСКОГО   РАЙОНА  СМОЛЕНСКОЙ   ОБЛАСТИ</w:t>
      </w:r>
    </w:p>
    <w:p w:rsidR="0055672F" w:rsidRPr="0055672F" w:rsidRDefault="0055672F" w:rsidP="0055672F">
      <w:pPr>
        <w:pStyle w:val="aff2"/>
        <w:rPr>
          <w:rFonts w:ascii="Times New Roman" w:eastAsia="SimSun" w:hAnsi="Times New Roman"/>
          <w:b/>
          <w:bCs/>
          <w:kern w:val="2"/>
          <w:sz w:val="24"/>
          <w:szCs w:val="24"/>
          <w:lang w:eastAsia="ar-SA"/>
        </w:rPr>
      </w:pPr>
    </w:p>
    <w:p w:rsidR="0055672F" w:rsidRPr="0055672F" w:rsidRDefault="0055672F" w:rsidP="0055672F">
      <w:pPr>
        <w:pStyle w:val="aff2"/>
        <w:jc w:val="center"/>
        <w:rPr>
          <w:rFonts w:ascii="Times New Roman" w:eastAsia="SimSun" w:hAnsi="Times New Roman"/>
          <w:b/>
          <w:bCs/>
          <w:kern w:val="2"/>
          <w:sz w:val="24"/>
          <w:szCs w:val="24"/>
          <w:lang w:eastAsia="ar-SA"/>
        </w:rPr>
      </w:pPr>
      <w:r w:rsidRPr="0055672F">
        <w:rPr>
          <w:rFonts w:ascii="Times New Roman" w:eastAsia="SimSun" w:hAnsi="Times New Roman"/>
          <w:b/>
          <w:bCs/>
          <w:kern w:val="2"/>
          <w:sz w:val="24"/>
          <w:szCs w:val="24"/>
          <w:lang w:eastAsia="ar-SA"/>
        </w:rPr>
        <w:t>П О С Т А Н О В Л Е Н И Е</w:t>
      </w:r>
    </w:p>
    <w:p w:rsidR="0055672F" w:rsidRPr="0055672F" w:rsidRDefault="0055672F" w:rsidP="0055672F">
      <w:pPr>
        <w:pStyle w:val="aff2"/>
        <w:rPr>
          <w:rFonts w:ascii="Times New Roman" w:eastAsiaTheme="minorEastAsia" w:hAnsi="Times New Roman"/>
          <w:caps/>
          <w:sz w:val="24"/>
          <w:szCs w:val="24"/>
        </w:rPr>
      </w:pPr>
    </w:p>
    <w:p w:rsidR="0055672F" w:rsidRPr="0055672F" w:rsidRDefault="0055672F" w:rsidP="0055672F">
      <w:pPr>
        <w:pStyle w:val="aff2"/>
        <w:rPr>
          <w:rFonts w:ascii="Times New Roman" w:eastAsia="SimSun" w:hAnsi="Times New Roman"/>
          <w:kern w:val="2"/>
          <w:sz w:val="24"/>
          <w:szCs w:val="24"/>
          <w:lang w:eastAsia="ar-SA"/>
        </w:rPr>
      </w:pPr>
      <w:r w:rsidRPr="0055672F">
        <w:rPr>
          <w:rFonts w:ascii="Times New Roman" w:eastAsia="SimSun" w:hAnsi="Times New Roman"/>
          <w:kern w:val="2"/>
          <w:sz w:val="24"/>
          <w:szCs w:val="24"/>
          <w:lang w:eastAsia="ar-SA"/>
        </w:rPr>
        <w:t xml:space="preserve">от  17.09.2018                                             № 16 </w:t>
      </w:r>
    </w:p>
    <w:p w:rsidR="0055672F" w:rsidRPr="0055672F" w:rsidRDefault="0055672F" w:rsidP="0055672F">
      <w:pPr>
        <w:pStyle w:val="aff2"/>
        <w:rPr>
          <w:rFonts w:ascii="Times New Roman" w:eastAsia="SimSun" w:hAnsi="Times New Roman"/>
          <w:kern w:val="2"/>
          <w:sz w:val="24"/>
          <w:szCs w:val="24"/>
          <w:lang w:eastAsia="ar-SA"/>
        </w:rPr>
      </w:pPr>
    </w:p>
    <w:p w:rsidR="0055672F" w:rsidRPr="0055672F" w:rsidRDefault="0055672F" w:rsidP="0055672F">
      <w:pPr>
        <w:pStyle w:val="aff2"/>
        <w:ind w:right="5385"/>
        <w:jc w:val="both"/>
        <w:rPr>
          <w:rFonts w:ascii="Times New Roman" w:eastAsia="SimSun" w:hAnsi="Times New Roman"/>
          <w:kern w:val="2"/>
          <w:sz w:val="24"/>
          <w:szCs w:val="24"/>
          <w:lang w:eastAsia="ar-SA"/>
        </w:rPr>
      </w:pPr>
      <w:r w:rsidRPr="0055672F">
        <w:rPr>
          <w:rFonts w:ascii="Times New Roman" w:hAnsi="Times New Roman"/>
          <w:sz w:val="24"/>
          <w:szCs w:val="24"/>
        </w:rPr>
        <w:t>Об утверждении порядка создания и работы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55672F" w:rsidRPr="0055672F" w:rsidRDefault="0055672F" w:rsidP="0055672F">
      <w:pPr>
        <w:pStyle w:val="ConsPlusNormal"/>
        <w:jc w:val="both"/>
        <w:rPr>
          <w:sz w:val="24"/>
          <w:szCs w:val="24"/>
        </w:rPr>
      </w:pPr>
    </w:p>
    <w:p w:rsidR="0055672F" w:rsidRPr="0055672F" w:rsidRDefault="0055672F" w:rsidP="0055672F">
      <w:pPr>
        <w:pStyle w:val="ConsPlusNormal"/>
        <w:jc w:val="both"/>
        <w:rPr>
          <w:sz w:val="24"/>
          <w:szCs w:val="24"/>
        </w:rPr>
      </w:pPr>
    </w:p>
    <w:p w:rsidR="0055672F" w:rsidRPr="0055672F" w:rsidRDefault="0055672F" w:rsidP="0055672F">
      <w:pPr>
        <w:pStyle w:val="ConsPlusNormal"/>
        <w:ind w:firstLine="708"/>
        <w:jc w:val="both"/>
        <w:rPr>
          <w:sz w:val="24"/>
          <w:szCs w:val="24"/>
        </w:rPr>
      </w:pPr>
      <w:r w:rsidRPr="0055672F">
        <w:rPr>
          <w:sz w:val="24"/>
          <w:szCs w:val="24"/>
        </w:rPr>
        <w:t xml:space="preserve">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Администрация Агибаловского сельского поселения Холм-Жирковского района Смоленской области </w:t>
      </w:r>
    </w:p>
    <w:p w:rsidR="0055672F" w:rsidRPr="0055672F" w:rsidRDefault="0055672F" w:rsidP="0055672F">
      <w:pPr>
        <w:pStyle w:val="ConsPlusNormal"/>
        <w:ind w:firstLine="708"/>
        <w:jc w:val="both"/>
        <w:rPr>
          <w:sz w:val="24"/>
          <w:szCs w:val="24"/>
        </w:rPr>
      </w:pPr>
    </w:p>
    <w:p w:rsidR="0055672F" w:rsidRPr="0055672F" w:rsidRDefault="0055672F" w:rsidP="0055672F">
      <w:pPr>
        <w:pStyle w:val="ConsPlusNormal"/>
        <w:ind w:firstLine="708"/>
        <w:jc w:val="both"/>
        <w:rPr>
          <w:sz w:val="24"/>
          <w:szCs w:val="24"/>
        </w:rPr>
      </w:pPr>
      <w:r w:rsidRPr="0055672F">
        <w:rPr>
          <w:sz w:val="24"/>
          <w:szCs w:val="24"/>
        </w:rPr>
        <w:t>п о с т а н о в л я е т:</w:t>
      </w:r>
    </w:p>
    <w:p w:rsidR="0055672F" w:rsidRPr="0055672F" w:rsidRDefault="0055672F" w:rsidP="0055672F">
      <w:pPr>
        <w:pStyle w:val="ConsPlusNormal"/>
        <w:ind w:firstLine="708"/>
        <w:jc w:val="both"/>
        <w:rPr>
          <w:sz w:val="24"/>
          <w:szCs w:val="24"/>
        </w:rPr>
      </w:pPr>
    </w:p>
    <w:p w:rsidR="0055672F" w:rsidRPr="0055672F" w:rsidRDefault="0055672F" w:rsidP="0055672F">
      <w:pPr>
        <w:pStyle w:val="ConsPlusNormal"/>
        <w:jc w:val="both"/>
        <w:rPr>
          <w:rFonts w:eastAsiaTheme="minorHAnsi"/>
          <w:sz w:val="24"/>
          <w:szCs w:val="24"/>
        </w:rPr>
      </w:pPr>
      <w:r w:rsidRPr="0055672F">
        <w:rPr>
          <w:sz w:val="24"/>
          <w:szCs w:val="24"/>
        </w:rPr>
        <w:t xml:space="preserve">         1. Утвердить порядок создания и работы  комиссии </w:t>
      </w:r>
      <w:r w:rsidRPr="0055672F">
        <w:rPr>
          <w:rFonts w:eastAsiaTheme="minorHAnsi"/>
          <w:sz w:val="24"/>
          <w:szCs w:val="24"/>
        </w:rP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55672F" w:rsidRPr="0055672F" w:rsidRDefault="0055672F" w:rsidP="0055672F">
      <w:pPr>
        <w:shd w:val="clear" w:color="auto" w:fill="FFFFFF"/>
        <w:suppressAutoHyphens/>
        <w:spacing w:after="0" w:line="100" w:lineRule="atLeast"/>
        <w:jc w:val="both"/>
        <w:rPr>
          <w:rFonts w:ascii="Times New Roman" w:hAnsi="Times New Roman" w:cs="Times New Roman"/>
          <w:sz w:val="24"/>
          <w:szCs w:val="24"/>
        </w:rPr>
      </w:pPr>
      <w:r w:rsidRPr="0055672F">
        <w:rPr>
          <w:rFonts w:ascii="Times New Roman" w:eastAsia="Times New Roman" w:hAnsi="Times New Roman" w:cs="Times New Roman"/>
          <w:kern w:val="1"/>
          <w:sz w:val="24"/>
          <w:szCs w:val="24"/>
          <w:lang w:eastAsia="ar-SA"/>
        </w:rPr>
        <w:t xml:space="preserve">         2</w:t>
      </w:r>
      <w:r w:rsidRPr="0055672F">
        <w:rPr>
          <w:rFonts w:ascii="Times New Roman" w:hAnsi="Times New Roman" w:cs="Times New Roman"/>
          <w:sz w:val="24"/>
          <w:szCs w:val="24"/>
        </w:rPr>
        <w:t>. Настоящее постановление вступает в силу после его официального опубликования.</w:t>
      </w:r>
    </w:p>
    <w:p w:rsidR="0055672F" w:rsidRPr="0055672F" w:rsidRDefault="0055672F" w:rsidP="0055672F">
      <w:pPr>
        <w:pStyle w:val="ConsPlusNormal"/>
        <w:jc w:val="both"/>
        <w:rPr>
          <w:sz w:val="24"/>
          <w:szCs w:val="24"/>
        </w:rPr>
      </w:pPr>
    </w:p>
    <w:p w:rsidR="0055672F" w:rsidRPr="0055672F" w:rsidRDefault="0055672F" w:rsidP="0055672F">
      <w:pPr>
        <w:pStyle w:val="ConsPlusNormal"/>
        <w:jc w:val="both"/>
        <w:rPr>
          <w:sz w:val="24"/>
          <w:szCs w:val="24"/>
        </w:rPr>
      </w:pPr>
    </w:p>
    <w:p w:rsidR="0055672F" w:rsidRPr="0055672F" w:rsidRDefault="0055672F" w:rsidP="0055672F">
      <w:pPr>
        <w:spacing w:after="0" w:line="240" w:lineRule="auto"/>
        <w:rPr>
          <w:rFonts w:ascii="Times New Roman" w:hAnsi="Times New Roman" w:cs="Times New Roman"/>
          <w:sz w:val="24"/>
          <w:szCs w:val="24"/>
        </w:rPr>
      </w:pPr>
      <w:r w:rsidRPr="0055672F">
        <w:rPr>
          <w:rFonts w:ascii="Times New Roman" w:hAnsi="Times New Roman" w:cs="Times New Roman"/>
          <w:sz w:val="24"/>
          <w:szCs w:val="24"/>
        </w:rPr>
        <w:t xml:space="preserve">Глава муниципального образования </w:t>
      </w:r>
    </w:p>
    <w:p w:rsidR="0055672F" w:rsidRPr="0055672F" w:rsidRDefault="0055672F" w:rsidP="0055672F">
      <w:pPr>
        <w:spacing w:after="0" w:line="240" w:lineRule="auto"/>
        <w:rPr>
          <w:rFonts w:ascii="Times New Roman" w:hAnsi="Times New Roman" w:cs="Times New Roman"/>
          <w:sz w:val="24"/>
          <w:szCs w:val="24"/>
        </w:rPr>
      </w:pPr>
      <w:r w:rsidRPr="0055672F">
        <w:rPr>
          <w:rFonts w:ascii="Times New Roman" w:hAnsi="Times New Roman" w:cs="Times New Roman"/>
          <w:sz w:val="24"/>
          <w:szCs w:val="24"/>
        </w:rPr>
        <w:t>Агибаловского сельского поселения</w:t>
      </w:r>
    </w:p>
    <w:p w:rsidR="0055672F" w:rsidRPr="0055672F" w:rsidRDefault="0055672F" w:rsidP="0055672F">
      <w:pPr>
        <w:spacing w:after="0" w:line="240" w:lineRule="auto"/>
        <w:rPr>
          <w:rFonts w:ascii="Times New Roman" w:hAnsi="Times New Roman" w:cs="Times New Roman"/>
          <w:sz w:val="24"/>
          <w:szCs w:val="24"/>
        </w:rPr>
      </w:pPr>
      <w:r w:rsidRPr="0055672F">
        <w:rPr>
          <w:rFonts w:ascii="Times New Roman" w:hAnsi="Times New Roman" w:cs="Times New Roman"/>
          <w:sz w:val="24"/>
          <w:szCs w:val="24"/>
        </w:rPr>
        <w:t xml:space="preserve">Холм-Жирковского района  </w:t>
      </w:r>
    </w:p>
    <w:p w:rsidR="0055672F" w:rsidRPr="0055672F" w:rsidRDefault="0055672F" w:rsidP="0055672F">
      <w:pPr>
        <w:spacing w:after="0" w:line="240" w:lineRule="auto"/>
        <w:rPr>
          <w:rFonts w:ascii="Times New Roman" w:hAnsi="Times New Roman" w:cs="Times New Roman"/>
          <w:sz w:val="24"/>
          <w:szCs w:val="24"/>
        </w:rPr>
        <w:sectPr w:rsidR="0055672F" w:rsidRPr="0055672F" w:rsidSect="0060087C">
          <w:headerReference w:type="default" r:id="rId9"/>
          <w:footerReference w:type="default" r:id="rId10"/>
          <w:footerReference w:type="first" r:id="rId11"/>
          <w:pgSz w:w="11906" w:h="16838"/>
          <w:pgMar w:top="1134" w:right="567" w:bottom="1134" w:left="1134" w:header="709" w:footer="709" w:gutter="0"/>
          <w:cols w:space="708"/>
          <w:titlePg/>
          <w:docGrid w:linePitch="360"/>
        </w:sectPr>
      </w:pPr>
      <w:r w:rsidRPr="0055672F">
        <w:rPr>
          <w:rFonts w:ascii="Times New Roman" w:hAnsi="Times New Roman" w:cs="Times New Roman"/>
          <w:sz w:val="24"/>
          <w:szCs w:val="24"/>
        </w:rPr>
        <w:t xml:space="preserve">Смоленской области                    </w:t>
      </w:r>
      <w:r w:rsidRPr="0055672F">
        <w:rPr>
          <w:rFonts w:ascii="Times New Roman" w:hAnsi="Times New Roman" w:cs="Times New Roman"/>
          <w:b/>
          <w:sz w:val="24"/>
          <w:szCs w:val="24"/>
        </w:rPr>
        <w:t xml:space="preserve">                                        С.И.Крылов                            </w:t>
      </w:r>
    </w:p>
    <w:p w:rsidR="0055672F" w:rsidRPr="0055672F" w:rsidRDefault="0055672F" w:rsidP="0055672F">
      <w:pPr>
        <w:autoSpaceDE w:val="0"/>
        <w:autoSpaceDN w:val="0"/>
        <w:adjustRightInd w:val="0"/>
        <w:spacing w:after="0" w:line="240" w:lineRule="auto"/>
        <w:ind w:firstLine="5529"/>
        <w:jc w:val="right"/>
        <w:rPr>
          <w:rFonts w:ascii="Times New Roman" w:hAnsi="Times New Roman" w:cs="Times New Roman"/>
          <w:sz w:val="24"/>
          <w:szCs w:val="24"/>
        </w:rPr>
      </w:pPr>
      <w:r w:rsidRPr="0055672F">
        <w:rPr>
          <w:rFonts w:ascii="Times New Roman" w:hAnsi="Times New Roman" w:cs="Times New Roman"/>
          <w:sz w:val="24"/>
          <w:szCs w:val="24"/>
        </w:rPr>
        <w:lastRenderedPageBreak/>
        <w:t xml:space="preserve">         Приложение</w:t>
      </w:r>
    </w:p>
    <w:p w:rsidR="0055672F" w:rsidRPr="0055672F" w:rsidRDefault="0055672F" w:rsidP="0055672F">
      <w:pPr>
        <w:autoSpaceDE w:val="0"/>
        <w:autoSpaceDN w:val="0"/>
        <w:adjustRightInd w:val="0"/>
        <w:spacing w:after="0" w:line="240" w:lineRule="auto"/>
        <w:ind w:firstLine="5529"/>
        <w:jc w:val="right"/>
        <w:rPr>
          <w:rFonts w:ascii="Times New Roman" w:hAnsi="Times New Roman" w:cs="Times New Roman"/>
          <w:sz w:val="24"/>
          <w:szCs w:val="24"/>
        </w:rPr>
      </w:pPr>
      <w:r w:rsidRPr="0055672F">
        <w:rPr>
          <w:rFonts w:ascii="Times New Roman" w:hAnsi="Times New Roman" w:cs="Times New Roman"/>
          <w:sz w:val="24"/>
          <w:szCs w:val="24"/>
        </w:rPr>
        <w:t>к постановлению Администрации</w:t>
      </w:r>
    </w:p>
    <w:p w:rsidR="0055672F" w:rsidRPr="0055672F" w:rsidRDefault="0055672F" w:rsidP="0055672F">
      <w:pPr>
        <w:autoSpaceDE w:val="0"/>
        <w:autoSpaceDN w:val="0"/>
        <w:adjustRightInd w:val="0"/>
        <w:spacing w:after="0" w:line="240" w:lineRule="auto"/>
        <w:ind w:firstLine="5529"/>
        <w:jc w:val="right"/>
        <w:rPr>
          <w:rFonts w:ascii="Times New Roman" w:hAnsi="Times New Roman" w:cs="Times New Roman"/>
          <w:sz w:val="24"/>
          <w:szCs w:val="24"/>
        </w:rPr>
      </w:pPr>
      <w:r w:rsidRPr="0055672F">
        <w:rPr>
          <w:rFonts w:ascii="Times New Roman" w:hAnsi="Times New Roman" w:cs="Times New Roman"/>
          <w:sz w:val="24"/>
          <w:szCs w:val="24"/>
        </w:rPr>
        <w:t>Агибаловского сельского поселения</w:t>
      </w:r>
    </w:p>
    <w:p w:rsidR="0055672F" w:rsidRPr="0055672F" w:rsidRDefault="0055672F" w:rsidP="0055672F">
      <w:pPr>
        <w:autoSpaceDE w:val="0"/>
        <w:autoSpaceDN w:val="0"/>
        <w:adjustRightInd w:val="0"/>
        <w:spacing w:after="0" w:line="240" w:lineRule="auto"/>
        <w:ind w:firstLine="5529"/>
        <w:jc w:val="right"/>
        <w:rPr>
          <w:rFonts w:ascii="Times New Roman" w:hAnsi="Times New Roman" w:cs="Times New Roman"/>
          <w:sz w:val="24"/>
          <w:szCs w:val="24"/>
        </w:rPr>
      </w:pPr>
      <w:r w:rsidRPr="0055672F">
        <w:rPr>
          <w:rFonts w:ascii="Times New Roman" w:hAnsi="Times New Roman" w:cs="Times New Roman"/>
          <w:sz w:val="24"/>
          <w:szCs w:val="24"/>
        </w:rPr>
        <w:t>Холм-Жирковского района</w:t>
      </w:r>
    </w:p>
    <w:p w:rsidR="0055672F" w:rsidRPr="0055672F" w:rsidRDefault="0055672F" w:rsidP="0055672F">
      <w:pPr>
        <w:autoSpaceDE w:val="0"/>
        <w:autoSpaceDN w:val="0"/>
        <w:adjustRightInd w:val="0"/>
        <w:spacing w:after="0" w:line="240" w:lineRule="auto"/>
        <w:ind w:firstLine="5529"/>
        <w:jc w:val="right"/>
        <w:rPr>
          <w:rFonts w:ascii="Times New Roman" w:hAnsi="Times New Roman" w:cs="Times New Roman"/>
          <w:sz w:val="24"/>
          <w:szCs w:val="24"/>
        </w:rPr>
      </w:pPr>
      <w:r w:rsidRPr="0055672F">
        <w:rPr>
          <w:rFonts w:ascii="Times New Roman" w:hAnsi="Times New Roman" w:cs="Times New Roman"/>
          <w:sz w:val="24"/>
          <w:szCs w:val="24"/>
        </w:rPr>
        <w:t>Смоленской области</w:t>
      </w:r>
    </w:p>
    <w:p w:rsidR="0055672F" w:rsidRPr="0055672F" w:rsidRDefault="0055672F" w:rsidP="0055672F">
      <w:pPr>
        <w:autoSpaceDE w:val="0"/>
        <w:autoSpaceDN w:val="0"/>
        <w:adjustRightInd w:val="0"/>
        <w:spacing w:after="0" w:line="240" w:lineRule="auto"/>
        <w:ind w:firstLine="5529"/>
        <w:jc w:val="right"/>
        <w:rPr>
          <w:rFonts w:ascii="Times New Roman" w:hAnsi="Times New Roman" w:cs="Times New Roman"/>
          <w:sz w:val="24"/>
          <w:szCs w:val="24"/>
        </w:rPr>
      </w:pPr>
      <w:r w:rsidRPr="0055672F">
        <w:rPr>
          <w:rFonts w:ascii="Times New Roman" w:hAnsi="Times New Roman" w:cs="Times New Roman"/>
          <w:sz w:val="24"/>
          <w:szCs w:val="24"/>
        </w:rPr>
        <w:t xml:space="preserve">от 17.09.2018 №16  </w:t>
      </w:r>
    </w:p>
    <w:p w:rsidR="0055672F" w:rsidRPr="0055672F" w:rsidRDefault="0055672F" w:rsidP="0055672F">
      <w:pPr>
        <w:autoSpaceDE w:val="0"/>
        <w:autoSpaceDN w:val="0"/>
        <w:adjustRightInd w:val="0"/>
        <w:spacing w:after="0" w:line="240" w:lineRule="auto"/>
        <w:jc w:val="both"/>
        <w:rPr>
          <w:rFonts w:ascii="Times New Roman" w:hAnsi="Times New Roman" w:cs="Times New Roman"/>
          <w:sz w:val="24"/>
          <w:szCs w:val="24"/>
        </w:rPr>
      </w:pP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p>
    <w:p w:rsidR="0055672F" w:rsidRPr="0055672F" w:rsidRDefault="0055672F" w:rsidP="0055672F">
      <w:pPr>
        <w:autoSpaceDE w:val="0"/>
        <w:autoSpaceDN w:val="0"/>
        <w:adjustRightInd w:val="0"/>
        <w:spacing w:after="0" w:line="240" w:lineRule="auto"/>
        <w:jc w:val="center"/>
        <w:rPr>
          <w:rFonts w:ascii="Times New Roman" w:hAnsi="Times New Roman" w:cs="Times New Roman"/>
          <w:b/>
          <w:sz w:val="24"/>
          <w:szCs w:val="24"/>
        </w:rPr>
      </w:pPr>
      <w:r w:rsidRPr="0055672F">
        <w:rPr>
          <w:rFonts w:ascii="Times New Roman" w:hAnsi="Times New Roman" w:cs="Times New Roman"/>
          <w:b/>
          <w:sz w:val="24"/>
          <w:szCs w:val="24"/>
        </w:rPr>
        <w:t xml:space="preserve">Порядок </w:t>
      </w:r>
    </w:p>
    <w:p w:rsidR="0055672F" w:rsidRPr="0055672F" w:rsidRDefault="0055672F" w:rsidP="0055672F">
      <w:pPr>
        <w:autoSpaceDE w:val="0"/>
        <w:autoSpaceDN w:val="0"/>
        <w:adjustRightInd w:val="0"/>
        <w:spacing w:after="0" w:line="240" w:lineRule="auto"/>
        <w:jc w:val="center"/>
        <w:rPr>
          <w:rFonts w:ascii="Times New Roman" w:hAnsi="Times New Roman" w:cs="Times New Roman"/>
          <w:b/>
          <w:sz w:val="24"/>
          <w:szCs w:val="24"/>
        </w:rPr>
      </w:pPr>
      <w:r w:rsidRPr="0055672F">
        <w:rPr>
          <w:rFonts w:ascii="Times New Roman" w:hAnsi="Times New Roman" w:cs="Times New Roman"/>
          <w:b/>
          <w:sz w:val="24"/>
          <w:szCs w:val="24"/>
        </w:rPr>
        <w:t xml:space="preserve">создания и работы  комиссии по обследованию жилых помещений инвалидов </w:t>
      </w:r>
    </w:p>
    <w:p w:rsidR="0055672F" w:rsidRPr="0055672F" w:rsidRDefault="0055672F" w:rsidP="0055672F">
      <w:pPr>
        <w:autoSpaceDE w:val="0"/>
        <w:autoSpaceDN w:val="0"/>
        <w:adjustRightInd w:val="0"/>
        <w:spacing w:after="0" w:line="240" w:lineRule="auto"/>
        <w:jc w:val="center"/>
        <w:rPr>
          <w:rFonts w:ascii="Times New Roman" w:hAnsi="Times New Roman" w:cs="Times New Roman"/>
          <w:b/>
          <w:sz w:val="24"/>
          <w:szCs w:val="24"/>
        </w:rPr>
      </w:pPr>
      <w:r w:rsidRPr="0055672F">
        <w:rPr>
          <w:rFonts w:ascii="Times New Roman" w:hAnsi="Times New Roman" w:cs="Times New Roman"/>
          <w:b/>
          <w:sz w:val="24"/>
          <w:szCs w:val="24"/>
        </w:rPr>
        <w:t>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p>
    <w:p w:rsidR="0055672F" w:rsidRPr="0055672F" w:rsidRDefault="0055672F" w:rsidP="0055672F">
      <w:pPr>
        <w:autoSpaceDE w:val="0"/>
        <w:autoSpaceDN w:val="0"/>
        <w:adjustRightInd w:val="0"/>
        <w:spacing w:after="0" w:line="240" w:lineRule="auto"/>
        <w:ind w:firstLine="540"/>
        <w:jc w:val="center"/>
        <w:rPr>
          <w:rFonts w:ascii="Times New Roman" w:hAnsi="Times New Roman" w:cs="Times New Roman"/>
          <w:sz w:val="24"/>
          <w:szCs w:val="24"/>
        </w:rPr>
      </w:pPr>
      <w:r w:rsidRPr="0055672F">
        <w:rPr>
          <w:rFonts w:ascii="Times New Roman" w:hAnsi="Times New Roman" w:cs="Times New Roman"/>
          <w:sz w:val="24"/>
          <w:szCs w:val="24"/>
        </w:rPr>
        <w:t>1.Общие положения.</w:t>
      </w:r>
    </w:p>
    <w:p w:rsidR="0055672F" w:rsidRPr="0055672F" w:rsidRDefault="0055672F" w:rsidP="0055672F">
      <w:pPr>
        <w:autoSpaceDE w:val="0"/>
        <w:autoSpaceDN w:val="0"/>
        <w:adjustRightInd w:val="0"/>
        <w:spacing w:after="0" w:line="240" w:lineRule="auto"/>
        <w:ind w:firstLine="540"/>
        <w:jc w:val="center"/>
        <w:rPr>
          <w:rFonts w:ascii="Times New Roman" w:hAnsi="Times New Roman" w:cs="Times New Roman"/>
          <w:sz w:val="24"/>
          <w:szCs w:val="24"/>
        </w:rPr>
      </w:pPr>
    </w:p>
    <w:p w:rsidR="0055672F" w:rsidRPr="0055672F" w:rsidRDefault="0055672F" w:rsidP="005567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2F">
        <w:rPr>
          <w:rFonts w:ascii="Times New Roman" w:hAnsi="Times New Roman" w:cs="Times New Roman"/>
          <w:sz w:val="24"/>
          <w:szCs w:val="24"/>
        </w:rPr>
        <w:t xml:space="preserve">1.1.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Комиссия). </w:t>
      </w:r>
    </w:p>
    <w:p w:rsidR="0055672F" w:rsidRPr="0055672F" w:rsidRDefault="0055672F" w:rsidP="0055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672F">
        <w:rPr>
          <w:rFonts w:ascii="Times New Roman" w:eastAsia="Times New Roman" w:hAnsi="Times New Roman" w:cs="Times New Roman"/>
          <w:sz w:val="24"/>
          <w:szCs w:val="24"/>
        </w:rPr>
        <w:t xml:space="preserve">1.2. В своей деятельности Комиссия руководствуются </w:t>
      </w:r>
      <w:hyperlink r:id="rId12" w:history="1">
        <w:r w:rsidRPr="0055672F">
          <w:rPr>
            <w:rFonts w:ascii="Times New Roman" w:eastAsia="Times New Roman" w:hAnsi="Times New Roman" w:cs="Times New Roman"/>
            <w:sz w:val="24"/>
            <w:szCs w:val="24"/>
          </w:rPr>
          <w:t>Конституцией</w:t>
        </w:r>
      </w:hyperlink>
      <w:r w:rsidRPr="0055672F">
        <w:rPr>
          <w:rFonts w:ascii="Times New Roman" w:eastAsia="Times New Roman" w:hAnsi="Times New Roman" w:cs="Times New Roman"/>
          <w:sz w:val="24"/>
          <w:szCs w:val="24"/>
        </w:rPr>
        <w:t xml:space="preserve"> Российской Федерации, </w:t>
      </w:r>
      <w:hyperlink r:id="rId13" w:history="1">
        <w:r w:rsidRPr="0055672F">
          <w:rPr>
            <w:rFonts w:ascii="Times New Roman" w:eastAsia="Times New Roman" w:hAnsi="Times New Roman" w:cs="Times New Roman"/>
            <w:spacing w:val="1"/>
            <w:sz w:val="24"/>
            <w:szCs w:val="24"/>
            <w:lang w:eastAsia="ru-RU"/>
          </w:rPr>
          <w:t>Гражданским кодексом Российской Федерации</w:t>
        </w:r>
      </w:hyperlink>
      <w:r w:rsidRPr="0055672F">
        <w:rPr>
          <w:rFonts w:ascii="Times New Roman" w:eastAsia="Times New Roman" w:hAnsi="Times New Roman" w:cs="Times New Roman"/>
          <w:spacing w:val="1"/>
          <w:sz w:val="24"/>
          <w:szCs w:val="24"/>
          <w:lang w:eastAsia="ru-RU"/>
        </w:rPr>
        <w:t>, </w:t>
      </w:r>
      <w:hyperlink r:id="rId14" w:history="1">
        <w:r w:rsidRPr="0055672F">
          <w:rPr>
            <w:rFonts w:ascii="Times New Roman" w:eastAsia="Times New Roman" w:hAnsi="Times New Roman" w:cs="Times New Roman"/>
            <w:spacing w:val="1"/>
            <w:sz w:val="24"/>
            <w:szCs w:val="24"/>
            <w:lang w:eastAsia="ru-RU"/>
          </w:rPr>
          <w:t>Жилищным кодексом Российской Федерации</w:t>
        </w:r>
      </w:hyperlink>
      <w:r w:rsidRPr="0055672F">
        <w:rPr>
          <w:rFonts w:ascii="Times New Roman" w:eastAsia="Times New Roman" w:hAnsi="Times New Roman" w:cs="Times New Roman"/>
          <w:spacing w:val="1"/>
          <w:sz w:val="24"/>
          <w:szCs w:val="24"/>
          <w:lang w:eastAsia="ru-RU"/>
        </w:rPr>
        <w:t> и иными нормативными правовыми актами Российской Федерации, Смоленской области</w:t>
      </w:r>
      <w:r w:rsidRPr="0055672F">
        <w:rPr>
          <w:rFonts w:ascii="Times New Roman" w:eastAsia="Times New Roman" w:hAnsi="Times New Roman" w:cs="Times New Roman"/>
          <w:color w:val="2D2D2D"/>
          <w:spacing w:val="1"/>
          <w:sz w:val="24"/>
          <w:szCs w:val="24"/>
          <w:lang w:eastAsia="ru-RU"/>
        </w:rPr>
        <w:t xml:space="preserve">, а также настоящим </w:t>
      </w:r>
      <w:r w:rsidRPr="0055672F">
        <w:rPr>
          <w:rFonts w:ascii="Times New Roman" w:eastAsia="Times New Roman" w:hAnsi="Times New Roman" w:cs="Times New Roman"/>
          <w:sz w:val="24"/>
          <w:szCs w:val="24"/>
        </w:rPr>
        <w:t>Порядком.</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p>
    <w:p w:rsidR="0055672F" w:rsidRPr="0055672F" w:rsidRDefault="0055672F" w:rsidP="0055672F">
      <w:pPr>
        <w:autoSpaceDE w:val="0"/>
        <w:autoSpaceDN w:val="0"/>
        <w:adjustRightInd w:val="0"/>
        <w:spacing w:after="0" w:line="240" w:lineRule="auto"/>
        <w:ind w:firstLine="540"/>
        <w:jc w:val="center"/>
        <w:rPr>
          <w:rFonts w:ascii="Times New Roman" w:hAnsi="Times New Roman" w:cs="Times New Roman"/>
          <w:sz w:val="24"/>
          <w:szCs w:val="24"/>
        </w:rPr>
      </w:pPr>
      <w:r w:rsidRPr="0055672F">
        <w:rPr>
          <w:rFonts w:ascii="Times New Roman" w:hAnsi="Times New Roman" w:cs="Times New Roman"/>
          <w:sz w:val="24"/>
          <w:szCs w:val="24"/>
        </w:rPr>
        <w:t xml:space="preserve">2.Порядок создания комиссии. </w:t>
      </w:r>
    </w:p>
    <w:p w:rsidR="0055672F" w:rsidRPr="0055672F" w:rsidRDefault="0055672F" w:rsidP="0055672F">
      <w:pPr>
        <w:autoSpaceDE w:val="0"/>
        <w:autoSpaceDN w:val="0"/>
        <w:adjustRightInd w:val="0"/>
        <w:spacing w:after="0" w:line="240" w:lineRule="auto"/>
        <w:ind w:firstLine="540"/>
        <w:jc w:val="center"/>
        <w:rPr>
          <w:rFonts w:ascii="Times New Roman" w:hAnsi="Times New Roman" w:cs="Times New Roman"/>
          <w:sz w:val="24"/>
          <w:szCs w:val="24"/>
        </w:rPr>
      </w:pPr>
    </w:p>
    <w:p w:rsidR="0055672F" w:rsidRPr="0055672F" w:rsidRDefault="0055672F" w:rsidP="0055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672F">
        <w:rPr>
          <w:rFonts w:ascii="Times New Roman" w:hAnsi="Times New Roman" w:cs="Times New Roman"/>
          <w:sz w:val="24"/>
          <w:szCs w:val="24"/>
        </w:rPr>
        <w:t xml:space="preserve">2.1. </w:t>
      </w:r>
      <w:r w:rsidRPr="0055672F">
        <w:rPr>
          <w:rFonts w:ascii="Times New Roman" w:eastAsia="Times New Roman" w:hAnsi="Times New Roman" w:cs="Times New Roman"/>
          <w:sz w:val="24"/>
          <w:szCs w:val="24"/>
        </w:rPr>
        <w:t>Комиссия создается с целью обследования жилых помещений и общего имущества в многоквартирном доме, в котором проживают инвалиды, для оценки приспособления жилого помещения и общего имущества в многоквартирном доме с учетом потребностей и обеспечения условий их доступности для инвалида, а также оценки возможности их приспособления с учетом потребностей в зависимости от особенностей ограничения жизнедеятельности, обусловленного инвалидностью лица, проживающего в таком помещении, (далее - обследование жилого помещения инвалида) в том числе ограничений, вызванных:</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б) стойкими расстройствами функции слуха, сопряженными с необходимостью использования вспомогательных средств;</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в) стойкими расстройствами функции зрения, сопряженными с необходимостью использования собаки-проводника, иных вспомогательных средств;</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г) задержками в развитии и другими нарушениями функций организма человека.</w:t>
      </w:r>
    </w:p>
    <w:p w:rsidR="0055672F" w:rsidRPr="0055672F" w:rsidRDefault="0055672F" w:rsidP="0055672F">
      <w:pPr>
        <w:pStyle w:val="ConsPlusNormal"/>
        <w:ind w:firstLine="540"/>
        <w:jc w:val="both"/>
        <w:rPr>
          <w:sz w:val="24"/>
          <w:szCs w:val="24"/>
        </w:rPr>
      </w:pPr>
      <w:r w:rsidRPr="0055672F">
        <w:rPr>
          <w:sz w:val="24"/>
          <w:szCs w:val="24"/>
        </w:rPr>
        <w:t>2.3. Состав комиссии утверждается распоряжением Администрации Агибаловского сельского поселения Холм-Жирковского района Смоленской области.</w:t>
      </w:r>
    </w:p>
    <w:p w:rsidR="0055672F" w:rsidRPr="0055672F" w:rsidRDefault="0055672F" w:rsidP="0055672F">
      <w:pPr>
        <w:pStyle w:val="ConsPlusNormal"/>
        <w:ind w:firstLine="540"/>
        <w:rPr>
          <w:sz w:val="24"/>
          <w:szCs w:val="24"/>
        </w:rPr>
      </w:pPr>
      <w:r w:rsidRPr="0055672F">
        <w:rPr>
          <w:sz w:val="24"/>
          <w:szCs w:val="24"/>
        </w:rPr>
        <w:t>2.4. В состав   комиссии включаются представители:</w:t>
      </w:r>
    </w:p>
    <w:p w:rsidR="0055672F" w:rsidRPr="0055672F" w:rsidRDefault="0055672F" w:rsidP="0055672F">
      <w:pPr>
        <w:pStyle w:val="ConsPlusNormal"/>
        <w:ind w:firstLine="540"/>
        <w:rPr>
          <w:sz w:val="24"/>
          <w:szCs w:val="24"/>
        </w:rPr>
      </w:pPr>
      <w:r w:rsidRPr="0055672F">
        <w:rPr>
          <w:sz w:val="24"/>
          <w:szCs w:val="24"/>
        </w:rPr>
        <w:t>а) органов муниципального жилищного контроля;</w:t>
      </w:r>
    </w:p>
    <w:p w:rsidR="0055672F" w:rsidRPr="0055672F" w:rsidRDefault="0055672F" w:rsidP="0055672F">
      <w:pPr>
        <w:pStyle w:val="ConsPlusNormal"/>
        <w:ind w:firstLine="540"/>
        <w:rPr>
          <w:sz w:val="24"/>
          <w:szCs w:val="24"/>
        </w:rPr>
      </w:pPr>
      <w:r w:rsidRPr="0055672F">
        <w:rPr>
          <w:sz w:val="24"/>
          <w:szCs w:val="24"/>
        </w:rPr>
        <w:t>б) органов местного самоуправления, в том числе в сфере социальной защиты населения, в сфере архитектуры и градостроительства;</w:t>
      </w:r>
    </w:p>
    <w:p w:rsidR="0055672F" w:rsidRPr="0055672F" w:rsidRDefault="0055672F" w:rsidP="0055672F">
      <w:pPr>
        <w:pStyle w:val="ConsPlusNormal"/>
        <w:ind w:firstLine="540"/>
        <w:rPr>
          <w:sz w:val="24"/>
          <w:szCs w:val="24"/>
        </w:rPr>
      </w:pPr>
      <w:r w:rsidRPr="0055672F">
        <w:rPr>
          <w:sz w:val="24"/>
          <w:szCs w:val="24"/>
        </w:rPr>
        <w:t>в) общественных объединений инвалидов.</w:t>
      </w:r>
    </w:p>
    <w:p w:rsidR="0055672F" w:rsidRPr="0055672F" w:rsidRDefault="0055672F" w:rsidP="0055672F">
      <w:pPr>
        <w:pStyle w:val="ConsPlusNormal"/>
        <w:ind w:firstLine="540"/>
        <w:jc w:val="both"/>
        <w:rPr>
          <w:sz w:val="24"/>
          <w:szCs w:val="24"/>
        </w:rPr>
      </w:pPr>
    </w:p>
    <w:p w:rsidR="0055672F" w:rsidRDefault="0055672F" w:rsidP="0055672F">
      <w:pPr>
        <w:pStyle w:val="ConsPlusNormal"/>
        <w:ind w:firstLine="540"/>
        <w:jc w:val="center"/>
        <w:rPr>
          <w:sz w:val="24"/>
          <w:szCs w:val="24"/>
        </w:rPr>
      </w:pPr>
    </w:p>
    <w:p w:rsidR="0055672F" w:rsidRPr="0055672F" w:rsidRDefault="0055672F" w:rsidP="0055672F">
      <w:pPr>
        <w:pStyle w:val="ConsPlusNormal"/>
        <w:ind w:firstLine="540"/>
        <w:jc w:val="center"/>
        <w:rPr>
          <w:sz w:val="24"/>
          <w:szCs w:val="24"/>
        </w:rPr>
      </w:pPr>
      <w:r w:rsidRPr="0055672F">
        <w:rPr>
          <w:sz w:val="24"/>
          <w:szCs w:val="24"/>
        </w:rPr>
        <w:lastRenderedPageBreak/>
        <w:t>3. Порядок работы комиссии.</w:t>
      </w:r>
    </w:p>
    <w:p w:rsidR="0055672F" w:rsidRPr="0055672F" w:rsidRDefault="0055672F" w:rsidP="0055672F">
      <w:pPr>
        <w:pStyle w:val="ConsPlusNormal"/>
        <w:ind w:firstLine="540"/>
        <w:jc w:val="center"/>
        <w:rPr>
          <w:sz w:val="24"/>
          <w:szCs w:val="24"/>
        </w:rPr>
      </w:pP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3.1.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55672F" w:rsidRPr="0055672F" w:rsidRDefault="0055672F" w:rsidP="0055672F">
      <w:pPr>
        <w:autoSpaceDE w:val="0"/>
        <w:autoSpaceDN w:val="0"/>
        <w:adjustRightInd w:val="0"/>
        <w:spacing w:after="0" w:line="240" w:lineRule="auto"/>
        <w:ind w:firstLine="540"/>
        <w:jc w:val="both"/>
        <w:rPr>
          <w:rFonts w:ascii="Times New Roman" w:hAnsi="Times New Roman" w:cs="Times New Roman"/>
          <w:sz w:val="24"/>
          <w:szCs w:val="24"/>
        </w:rPr>
      </w:pPr>
      <w:r w:rsidRPr="0055672F">
        <w:rPr>
          <w:rFonts w:ascii="Times New Roman" w:hAnsi="Times New Roman" w:cs="Times New Roman"/>
          <w:sz w:val="24"/>
          <w:szCs w:val="24"/>
        </w:rP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5672F" w:rsidRPr="0055672F" w:rsidRDefault="0055672F" w:rsidP="0055672F">
      <w:pPr>
        <w:pStyle w:val="ConsPlusNormal"/>
        <w:ind w:firstLine="540"/>
        <w:jc w:val="both"/>
        <w:rPr>
          <w:sz w:val="24"/>
          <w:szCs w:val="24"/>
        </w:rPr>
      </w:pPr>
      <w:r w:rsidRPr="0055672F">
        <w:rPr>
          <w:sz w:val="24"/>
          <w:szCs w:val="24"/>
        </w:rPr>
        <w:t>3.2.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55672F" w:rsidRPr="0055672F" w:rsidRDefault="0055672F" w:rsidP="0055672F">
      <w:pPr>
        <w:pStyle w:val="ConsPlusNormal"/>
        <w:ind w:firstLine="540"/>
        <w:jc w:val="both"/>
        <w:rPr>
          <w:sz w:val="24"/>
          <w:szCs w:val="24"/>
        </w:rPr>
      </w:pPr>
      <w:r w:rsidRPr="0055672F">
        <w:rPr>
          <w:sz w:val="24"/>
          <w:szCs w:val="24"/>
        </w:rPr>
        <w:t>3.3. Решения, принятые по результатам обследования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комиссией, принимаются большинством голосов членов комиссии.</w:t>
      </w:r>
    </w:p>
    <w:p w:rsidR="0055672F" w:rsidRPr="0055672F" w:rsidRDefault="0055672F" w:rsidP="0055672F">
      <w:pPr>
        <w:pStyle w:val="ConsPlusNormal"/>
        <w:ind w:firstLine="540"/>
        <w:jc w:val="both"/>
        <w:rPr>
          <w:sz w:val="24"/>
          <w:szCs w:val="24"/>
        </w:rPr>
      </w:pPr>
      <w:r w:rsidRPr="0055672F">
        <w:rPr>
          <w:sz w:val="24"/>
          <w:szCs w:val="24"/>
        </w:rPr>
        <w:t>3.4. Комиссия считается правомочной, если при обследовании присутствуют не менее половины ее членов.</w:t>
      </w:r>
    </w:p>
    <w:p w:rsidR="0055672F" w:rsidRPr="0055672F" w:rsidRDefault="0055672F" w:rsidP="0055672F">
      <w:pPr>
        <w:pStyle w:val="ConsPlusNormal"/>
        <w:ind w:firstLine="540"/>
        <w:jc w:val="both"/>
        <w:rPr>
          <w:sz w:val="24"/>
          <w:szCs w:val="24"/>
        </w:rPr>
      </w:pPr>
      <w:r w:rsidRPr="0055672F">
        <w:rPr>
          <w:sz w:val="24"/>
          <w:szCs w:val="24"/>
        </w:rPr>
        <w:t>3.5.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55672F" w:rsidRPr="0055672F" w:rsidRDefault="0055672F" w:rsidP="0055672F">
      <w:pPr>
        <w:pStyle w:val="ConsPlusNormal"/>
        <w:ind w:firstLine="540"/>
        <w:jc w:val="both"/>
        <w:rPr>
          <w:sz w:val="24"/>
          <w:szCs w:val="24"/>
        </w:rPr>
      </w:pPr>
      <w:r w:rsidRPr="0055672F">
        <w:rPr>
          <w:sz w:val="24"/>
          <w:szCs w:val="24"/>
        </w:rPr>
        <w:t>3.6.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55672F" w:rsidRPr="0055672F" w:rsidRDefault="0055672F" w:rsidP="0055672F">
      <w:pPr>
        <w:pStyle w:val="ConsPlusNormal"/>
        <w:ind w:firstLine="540"/>
        <w:jc w:val="both"/>
        <w:rPr>
          <w:sz w:val="24"/>
          <w:szCs w:val="24"/>
        </w:rPr>
      </w:pPr>
      <w:r w:rsidRPr="0055672F">
        <w:rPr>
          <w:sz w:val="24"/>
          <w:szCs w:val="24"/>
        </w:rPr>
        <w:t>а) описание характеристик жилого помещения инвалида, составленное на основании результатов обследования;</w:t>
      </w:r>
    </w:p>
    <w:p w:rsidR="0055672F" w:rsidRPr="0055672F" w:rsidRDefault="0055672F" w:rsidP="0055672F">
      <w:pPr>
        <w:pStyle w:val="ConsPlusNormal"/>
        <w:ind w:firstLine="540"/>
        <w:jc w:val="both"/>
        <w:rPr>
          <w:sz w:val="24"/>
          <w:szCs w:val="24"/>
        </w:rPr>
      </w:pPr>
      <w:r w:rsidRPr="0055672F">
        <w:rPr>
          <w:sz w:val="24"/>
          <w:szCs w:val="24"/>
        </w:rPr>
        <w:t xml:space="preserve">б) перечень требований из числа требований, предусмотренных </w:t>
      </w:r>
      <w:hyperlink r:id="rId15" w:history="1">
        <w:r w:rsidRPr="0055672F">
          <w:rPr>
            <w:sz w:val="24"/>
            <w:szCs w:val="24"/>
          </w:rPr>
          <w:t>разделами III</w:t>
        </w:r>
      </w:hyperlink>
      <w:r w:rsidRPr="0055672F">
        <w:rPr>
          <w:sz w:val="24"/>
          <w:szCs w:val="24"/>
        </w:rPr>
        <w:t xml:space="preserve"> и </w:t>
      </w:r>
      <w:hyperlink r:id="rId16" w:history="1">
        <w:r w:rsidRPr="0055672F">
          <w:rPr>
            <w:sz w:val="24"/>
            <w:szCs w:val="24"/>
          </w:rPr>
          <w:t>IV</w:t>
        </w:r>
      </w:hyperlink>
      <w:r w:rsidRPr="0055672F">
        <w:rPr>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17" w:history="1">
        <w:r w:rsidRPr="0055672F">
          <w:rPr>
            <w:rStyle w:val="af0"/>
            <w:sz w:val="24"/>
            <w:szCs w:val="24"/>
          </w:rPr>
          <w:t>Постановлением Правительства РФ от 09.07.2016 №</w:t>
        </w:r>
        <w:bookmarkStart w:id="0" w:name="_GoBack"/>
        <w:bookmarkEnd w:id="0"/>
        <w:r w:rsidRPr="0055672F">
          <w:rPr>
            <w:rStyle w:val="af0"/>
            <w:sz w:val="24"/>
            <w:szCs w:val="24"/>
          </w:rPr>
          <w:t xml:space="preserve"> 649 "О мерах по приспособлению жилых помещений и общего имущества в многоквартирном доме с учетом потребностей инвалидов", </w:t>
        </w:r>
      </w:hyperlink>
      <w:r w:rsidRPr="0055672F">
        <w:rPr>
          <w:sz w:val="24"/>
          <w:szCs w:val="24"/>
        </w:rPr>
        <w:t>которым не соответствует обследуемое жилое помещение инвалида (если такие несоответствия были выявлены);</w:t>
      </w:r>
    </w:p>
    <w:p w:rsidR="0055672F" w:rsidRPr="0055672F" w:rsidRDefault="0055672F" w:rsidP="0055672F">
      <w:pPr>
        <w:pStyle w:val="ConsPlusNormal"/>
        <w:ind w:firstLine="540"/>
        <w:jc w:val="both"/>
        <w:rPr>
          <w:sz w:val="24"/>
          <w:szCs w:val="24"/>
        </w:rPr>
      </w:pPr>
      <w:r w:rsidRPr="0055672F">
        <w:rPr>
          <w:sz w:val="24"/>
          <w:szCs w:val="24"/>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55672F" w:rsidRPr="0055672F" w:rsidRDefault="0055672F" w:rsidP="0055672F">
      <w:pPr>
        <w:pStyle w:val="ConsPlusNormal"/>
        <w:ind w:firstLine="540"/>
        <w:jc w:val="both"/>
        <w:rPr>
          <w:sz w:val="24"/>
          <w:szCs w:val="24"/>
        </w:rPr>
      </w:pPr>
      <w:r w:rsidRPr="0055672F">
        <w:rPr>
          <w:sz w:val="24"/>
          <w:szCs w:val="24"/>
        </w:rP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55672F" w:rsidRPr="0055672F" w:rsidRDefault="0055672F" w:rsidP="0055672F">
      <w:pPr>
        <w:pStyle w:val="ConsPlusNormal"/>
        <w:ind w:firstLine="540"/>
        <w:jc w:val="both"/>
        <w:rPr>
          <w:sz w:val="24"/>
          <w:szCs w:val="24"/>
        </w:rPr>
      </w:pPr>
      <w:r w:rsidRPr="0055672F">
        <w:rPr>
          <w:sz w:val="24"/>
          <w:szCs w:val="24"/>
        </w:rPr>
        <w:t xml:space="preserve">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w:t>
      </w:r>
      <w:r w:rsidRPr="0055672F">
        <w:rPr>
          <w:sz w:val="24"/>
          <w:szCs w:val="24"/>
        </w:rPr>
        <w:lastRenderedPageBreak/>
        <w:t>в котором проживает инвалид, с учетом потребностей инвалида и обеспечения условий их доступности для инвалида с мотивированным обоснованием;</w:t>
      </w:r>
    </w:p>
    <w:p w:rsidR="0055672F" w:rsidRPr="0055672F" w:rsidRDefault="0055672F" w:rsidP="0055672F">
      <w:pPr>
        <w:pStyle w:val="ConsPlusNormal"/>
        <w:ind w:firstLine="540"/>
        <w:jc w:val="both"/>
        <w:rPr>
          <w:sz w:val="24"/>
          <w:szCs w:val="24"/>
        </w:rPr>
      </w:pPr>
      <w:r w:rsidRPr="0055672F">
        <w:rPr>
          <w:sz w:val="24"/>
          <w:szCs w:val="24"/>
        </w:rP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5672F" w:rsidRPr="0055672F" w:rsidRDefault="0055672F" w:rsidP="0055672F">
      <w:pPr>
        <w:pStyle w:val="ConsPlusNormal"/>
        <w:ind w:firstLine="540"/>
        <w:jc w:val="both"/>
        <w:rPr>
          <w:sz w:val="24"/>
          <w:szCs w:val="24"/>
        </w:rPr>
      </w:pPr>
      <w:r w:rsidRPr="0055672F">
        <w:rPr>
          <w:sz w:val="24"/>
          <w:szCs w:val="24"/>
        </w:rPr>
        <w:t>3.7. Форма акта обследования утверждается Министерством строительства и жилищно-коммунального хозяйства Российской Федерации.</w:t>
      </w:r>
    </w:p>
    <w:p w:rsidR="0055672F" w:rsidRPr="0055672F" w:rsidRDefault="0055672F" w:rsidP="0055672F">
      <w:pPr>
        <w:pStyle w:val="ConsPlusNormal"/>
        <w:ind w:firstLine="540"/>
        <w:jc w:val="both"/>
        <w:rPr>
          <w:sz w:val="24"/>
          <w:szCs w:val="24"/>
        </w:rPr>
      </w:pPr>
      <w:r w:rsidRPr="0055672F">
        <w:rPr>
          <w:sz w:val="24"/>
          <w:szCs w:val="24"/>
        </w:rPr>
        <w:t>3.8. Перечень мероприятий может включать в себя:</w:t>
      </w:r>
    </w:p>
    <w:p w:rsidR="0055672F" w:rsidRPr="0055672F" w:rsidRDefault="0055672F" w:rsidP="0055672F">
      <w:pPr>
        <w:pStyle w:val="ConsPlusNormal"/>
        <w:ind w:firstLine="540"/>
        <w:jc w:val="both"/>
        <w:rPr>
          <w:sz w:val="24"/>
          <w:szCs w:val="24"/>
        </w:rPr>
      </w:pPr>
      <w:r w:rsidRPr="0055672F">
        <w:rPr>
          <w:sz w:val="24"/>
          <w:szCs w:val="24"/>
        </w:rPr>
        <w:t xml:space="preserve">а) минимальный перечень мероприятий,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r:id="rId18" w:history="1">
        <w:r w:rsidRPr="0055672F">
          <w:rPr>
            <w:sz w:val="24"/>
            <w:szCs w:val="24"/>
          </w:rPr>
          <w:t>разделом IV</w:t>
        </w:r>
      </w:hyperlink>
      <w:r w:rsidRPr="0055672F">
        <w:rPr>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55672F" w:rsidRPr="0055672F" w:rsidRDefault="0055672F" w:rsidP="0055672F">
      <w:pPr>
        <w:pStyle w:val="ConsPlusNormal"/>
        <w:ind w:firstLine="540"/>
        <w:jc w:val="both"/>
        <w:rPr>
          <w:sz w:val="24"/>
          <w:szCs w:val="24"/>
        </w:rPr>
      </w:pPr>
      <w:r w:rsidRPr="0055672F">
        <w:rPr>
          <w:sz w:val="24"/>
          <w:szCs w:val="24"/>
        </w:rPr>
        <w:t xml:space="preserve"> 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r:id="rId19" w:history="1">
        <w:r w:rsidRPr="0055672F">
          <w:rPr>
            <w:sz w:val="24"/>
            <w:szCs w:val="24"/>
          </w:rPr>
          <w:t>разделом III</w:t>
        </w:r>
      </w:hyperlink>
      <w:r w:rsidRPr="0055672F">
        <w:rPr>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20" w:history="1">
        <w:r w:rsidRPr="0055672F">
          <w:rPr>
            <w:rStyle w:val="af0"/>
            <w:sz w:val="24"/>
            <w:szCs w:val="24"/>
          </w:rPr>
          <w:t>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hyperlink>
      <w:r w:rsidRPr="0055672F">
        <w:rPr>
          <w:sz w:val="24"/>
          <w:szCs w:val="24"/>
        </w:rPr>
        <w:t>;</w:t>
      </w:r>
    </w:p>
    <w:p w:rsidR="0055672F" w:rsidRPr="0055672F" w:rsidRDefault="0055672F" w:rsidP="0055672F">
      <w:pPr>
        <w:pStyle w:val="ConsPlusNormal"/>
        <w:ind w:firstLine="540"/>
        <w:jc w:val="both"/>
        <w:rPr>
          <w:sz w:val="24"/>
          <w:szCs w:val="24"/>
        </w:rPr>
      </w:pPr>
      <w:r w:rsidRPr="0055672F">
        <w:rPr>
          <w:sz w:val="24"/>
          <w:szCs w:val="24"/>
        </w:rP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55672F" w:rsidRPr="0055672F" w:rsidRDefault="0055672F" w:rsidP="0055672F">
      <w:pPr>
        <w:pStyle w:val="ConsPlusNormal"/>
        <w:ind w:firstLine="540"/>
        <w:jc w:val="both"/>
        <w:rPr>
          <w:sz w:val="24"/>
          <w:szCs w:val="24"/>
        </w:rPr>
      </w:pPr>
      <w:r w:rsidRPr="0055672F">
        <w:rPr>
          <w:sz w:val="24"/>
          <w:szCs w:val="24"/>
        </w:rPr>
        <w:t>3.9.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55672F" w:rsidRPr="0055672F" w:rsidRDefault="0055672F" w:rsidP="0055672F">
      <w:pPr>
        <w:pStyle w:val="ConsPlusNormal"/>
        <w:ind w:firstLine="540"/>
        <w:jc w:val="both"/>
        <w:rPr>
          <w:sz w:val="24"/>
          <w:szCs w:val="24"/>
        </w:rPr>
      </w:pPr>
      <w:r w:rsidRPr="0055672F">
        <w:rPr>
          <w:sz w:val="24"/>
          <w:szCs w:val="24"/>
        </w:rPr>
        <w:t xml:space="preserve">3.10.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w:t>
      </w:r>
      <w:r w:rsidRPr="0055672F">
        <w:rPr>
          <w:sz w:val="24"/>
          <w:szCs w:val="24"/>
        </w:rPr>
        <w:lastRenderedPageBreak/>
        <w:t>доступности для инвалида утверждаются Министерством строительства и жилищно-коммунального хозяйства Российской Федерации.</w:t>
      </w:r>
    </w:p>
    <w:p w:rsidR="0055672F" w:rsidRPr="0055672F" w:rsidRDefault="0055672F" w:rsidP="0055672F">
      <w:pPr>
        <w:pStyle w:val="ConsPlusNormal"/>
        <w:ind w:firstLine="540"/>
        <w:jc w:val="both"/>
        <w:rPr>
          <w:sz w:val="24"/>
          <w:szCs w:val="24"/>
        </w:rPr>
      </w:pPr>
      <w:r w:rsidRPr="0055672F">
        <w:rPr>
          <w:sz w:val="24"/>
          <w:szCs w:val="24"/>
        </w:rPr>
        <w:t>3.11.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55672F" w:rsidRPr="0055672F" w:rsidRDefault="0055672F" w:rsidP="0055672F">
      <w:pPr>
        <w:pStyle w:val="ConsPlusNormal"/>
        <w:ind w:firstLine="540"/>
        <w:jc w:val="both"/>
        <w:rPr>
          <w:sz w:val="24"/>
          <w:szCs w:val="24"/>
        </w:rPr>
      </w:pPr>
      <w:bookmarkStart w:id="1" w:name="P19"/>
      <w:bookmarkEnd w:id="1"/>
      <w:r w:rsidRPr="0055672F">
        <w:rPr>
          <w:sz w:val="24"/>
          <w:szCs w:val="24"/>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5672F" w:rsidRPr="0055672F" w:rsidRDefault="0055672F" w:rsidP="0055672F">
      <w:pPr>
        <w:pStyle w:val="ConsPlusNormal"/>
        <w:ind w:firstLine="540"/>
        <w:jc w:val="both"/>
        <w:rPr>
          <w:sz w:val="24"/>
          <w:szCs w:val="24"/>
        </w:rPr>
      </w:pPr>
      <w:bookmarkStart w:id="2" w:name="P20"/>
      <w:bookmarkEnd w:id="2"/>
      <w:r w:rsidRPr="0055672F">
        <w:rPr>
          <w:sz w:val="24"/>
          <w:szCs w:val="24"/>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5672F" w:rsidRPr="0055672F" w:rsidRDefault="0055672F" w:rsidP="0055672F">
      <w:pPr>
        <w:pStyle w:val="ConsPlusNormal"/>
        <w:ind w:firstLine="540"/>
        <w:jc w:val="both"/>
        <w:rPr>
          <w:sz w:val="24"/>
          <w:szCs w:val="24"/>
        </w:rPr>
      </w:pPr>
      <w:r w:rsidRPr="0055672F">
        <w:rPr>
          <w:sz w:val="24"/>
          <w:szCs w:val="24"/>
        </w:rPr>
        <w:t>3.12.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55672F" w:rsidRPr="0055672F" w:rsidRDefault="0055672F" w:rsidP="0055672F">
      <w:pPr>
        <w:pStyle w:val="ConsPlusNormal"/>
        <w:ind w:firstLine="540"/>
        <w:jc w:val="both"/>
        <w:rPr>
          <w:sz w:val="24"/>
          <w:szCs w:val="24"/>
        </w:rPr>
      </w:pPr>
      <w:bookmarkStart w:id="3" w:name="P22"/>
      <w:bookmarkEnd w:id="3"/>
      <w:r w:rsidRPr="0055672F">
        <w:rPr>
          <w:sz w:val="24"/>
          <w:szCs w:val="24"/>
        </w:rPr>
        <w:t>3.13.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55672F" w:rsidRPr="0055672F" w:rsidRDefault="0055672F" w:rsidP="0055672F">
      <w:pPr>
        <w:pStyle w:val="ConsPlusNormal"/>
        <w:ind w:firstLine="540"/>
        <w:jc w:val="both"/>
        <w:rPr>
          <w:sz w:val="24"/>
          <w:szCs w:val="24"/>
        </w:rPr>
      </w:pPr>
      <w:r w:rsidRPr="0055672F">
        <w:rPr>
          <w:sz w:val="24"/>
          <w:szCs w:val="24"/>
        </w:rPr>
        <w:t>а) акта обследования;</w:t>
      </w:r>
    </w:p>
    <w:p w:rsidR="0055672F" w:rsidRPr="0055672F" w:rsidRDefault="0055672F" w:rsidP="0055672F">
      <w:pPr>
        <w:pStyle w:val="ConsPlusNormal"/>
        <w:ind w:firstLine="540"/>
        <w:jc w:val="both"/>
        <w:rPr>
          <w:sz w:val="24"/>
          <w:szCs w:val="24"/>
        </w:rPr>
      </w:pPr>
      <w:r w:rsidRPr="0055672F">
        <w:rPr>
          <w:sz w:val="24"/>
          <w:szCs w:val="24"/>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5672F" w:rsidRPr="0055672F" w:rsidRDefault="0055672F" w:rsidP="0055672F">
      <w:pPr>
        <w:pStyle w:val="ConsPlusNormal"/>
        <w:ind w:firstLine="540"/>
        <w:jc w:val="both"/>
        <w:rPr>
          <w:sz w:val="24"/>
          <w:szCs w:val="24"/>
        </w:rPr>
      </w:pPr>
      <w:r w:rsidRPr="0055672F">
        <w:rPr>
          <w:sz w:val="24"/>
          <w:szCs w:val="24"/>
        </w:rPr>
        <w:t>3.14.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55672F" w:rsidRPr="0055672F" w:rsidRDefault="0055672F" w:rsidP="0055672F">
      <w:pPr>
        <w:pStyle w:val="ConsPlusNormal"/>
        <w:ind w:firstLine="540"/>
        <w:jc w:val="both"/>
        <w:rPr>
          <w:sz w:val="24"/>
          <w:szCs w:val="24"/>
        </w:rPr>
      </w:pPr>
      <w:r w:rsidRPr="0055672F">
        <w:rPr>
          <w:sz w:val="24"/>
          <w:szCs w:val="24"/>
        </w:rPr>
        <w:t>а) акта обследования;</w:t>
      </w:r>
    </w:p>
    <w:p w:rsidR="0055672F" w:rsidRPr="0055672F" w:rsidRDefault="0055672F" w:rsidP="0055672F">
      <w:pPr>
        <w:pStyle w:val="ConsPlusNormal"/>
        <w:ind w:firstLine="540"/>
        <w:jc w:val="both"/>
        <w:rPr>
          <w:sz w:val="24"/>
          <w:szCs w:val="24"/>
        </w:rPr>
      </w:pPr>
      <w:r w:rsidRPr="0055672F">
        <w:rPr>
          <w:sz w:val="24"/>
          <w:szCs w:val="24"/>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5672F" w:rsidRPr="0055672F" w:rsidRDefault="0055672F" w:rsidP="0055672F">
      <w:pPr>
        <w:pStyle w:val="ConsPlusNormal"/>
        <w:ind w:firstLine="540"/>
        <w:jc w:val="both"/>
        <w:rPr>
          <w:sz w:val="24"/>
          <w:szCs w:val="24"/>
        </w:rPr>
      </w:pPr>
      <w:r w:rsidRPr="0055672F">
        <w:rPr>
          <w:sz w:val="24"/>
          <w:szCs w:val="24"/>
        </w:rPr>
        <w:t>3.15.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55672F" w:rsidRPr="0055672F" w:rsidRDefault="0055672F" w:rsidP="0055672F">
      <w:pPr>
        <w:pStyle w:val="ConsPlusNormal"/>
        <w:ind w:firstLine="540"/>
        <w:jc w:val="both"/>
        <w:rPr>
          <w:sz w:val="24"/>
          <w:szCs w:val="24"/>
        </w:rPr>
      </w:pPr>
      <w:r w:rsidRPr="0055672F">
        <w:rPr>
          <w:sz w:val="24"/>
          <w:szCs w:val="24"/>
        </w:rPr>
        <w:t>3.16. Для принятия решения о включении мероприятий в план мероприятий заключение, в течение 10 дней со дня его вынесения направляется комиссией - главе муниципального образования по месту нахождения жилого помещения инвалида.</w:t>
      </w:r>
    </w:p>
    <w:p w:rsidR="0055672F" w:rsidRPr="008D5CEB" w:rsidRDefault="0055672F" w:rsidP="0055672F">
      <w:pPr>
        <w:rPr>
          <w:rFonts w:ascii="Times New Roman" w:hAnsi="Times New Roman" w:cs="Times New Roman"/>
          <w:sz w:val="28"/>
          <w:szCs w:val="28"/>
        </w:rPr>
      </w:pPr>
    </w:p>
    <w:p w:rsidR="0055672F" w:rsidRPr="008D5CEB" w:rsidRDefault="0055672F" w:rsidP="0055672F">
      <w:pPr>
        <w:rPr>
          <w:rFonts w:ascii="Times New Roman" w:hAnsi="Times New Roman" w:cs="Times New Roman"/>
          <w:sz w:val="28"/>
          <w:szCs w:val="28"/>
        </w:rPr>
      </w:pPr>
    </w:p>
    <w:p w:rsidR="0055672F" w:rsidRDefault="0055672F" w:rsidP="008D2EE5">
      <w:pPr>
        <w:spacing w:after="0"/>
        <w:jc w:val="right"/>
        <w:rPr>
          <w:rFonts w:ascii="Times New Roman" w:hAnsi="Times New Roman"/>
          <w:i/>
          <w:noProof/>
          <w:color w:val="FF0000"/>
          <w:sz w:val="32"/>
          <w:szCs w:val="32"/>
          <w:lang w:eastAsia="ru-RU"/>
        </w:rPr>
      </w:pPr>
    </w:p>
    <w:p w:rsidR="003C22A2" w:rsidRPr="003C22A2" w:rsidRDefault="003C22A2" w:rsidP="003C22A2">
      <w:pPr>
        <w:spacing w:after="0"/>
        <w:ind w:right="99"/>
        <w:jc w:val="center"/>
        <w:rPr>
          <w:rFonts w:ascii="Times New Roman" w:hAnsi="Times New Roman" w:cs="Times New Roman"/>
          <w:sz w:val="24"/>
          <w:szCs w:val="24"/>
        </w:rPr>
      </w:pPr>
      <w:r w:rsidRPr="003C22A2">
        <w:rPr>
          <w:rFonts w:ascii="Times New Roman" w:hAnsi="Times New Roman" w:cs="Times New Roman"/>
          <w:noProof/>
          <w:sz w:val="24"/>
          <w:szCs w:val="24"/>
          <w:lang w:eastAsia="ru-RU"/>
        </w:rPr>
        <w:lastRenderedPageBreak/>
        <w:drawing>
          <wp:inline distT="0" distB="0" distL="0" distR="0">
            <wp:extent cx="504825" cy="586248"/>
            <wp:effectExtent l="19050" t="0" r="9525" b="0"/>
            <wp:docPr id="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504825" cy="586248"/>
                    </a:xfrm>
                    <a:prstGeom prst="rect">
                      <a:avLst/>
                    </a:prstGeom>
                    <a:noFill/>
                    <a:ln w="9525">
                      <a:noFill/>
                      <a:miter lim="800000"/>
                      <a:headEnd/>
                      <a:tailEnd/>
                    </a:ln>
                  </pic:spPr>
                </pic:pic>
              </a:graphicData>
            </a:graphic>
          </wp:inline>
        </w:drawing>
      </w:r>
    </w:p>
    <w:p w:rsidR="003C22A2" w:rsidRPr="003C22A2" w:rsidRDefault="003C22A2" w:rsidP="003C22A2">
      <w:pPr>
        <w:pStyle w:val="2"/>
        <w:spacing w:after="0"/>
        <w:jc w:val="center"/>
        <w:rPr>
          <w:rFonts w:ascii="Times New Roman" w:hAnsi="Times New Roman" w:cs="Times New Roman"/>
          <w:b w:val="0"/>
          <w:i w:val="0"/>
          <w:sz w:val="24"/>
          <w:szCs w:val="24"/>
        </w:rPr>
      </w:pPr>
      <w:r w:rsidRPr="003C22A2">
        <w:rPr>
          <w:rFonts w:ascii="Times New Roman" w:hAnsi="Times New Roman" w:cs="Times New Roman"/>
          <w:i w:val="0"/>
          <w:sz w:val="24"/>
          <w:szCs w:val="24"/>
        </w:rPr>
        <w:t>АДМИНИСТРАЦИЯ АГИБАЛОВСКОГО СЕЛЬСКОГО ПОСЕЛЕНИЯ ХОЛМ-ЖИРКОВСКОГО РАЙОНА СМОЛЕНСКОЙ ОБЛАСТИ</w:t>
      </w:r>
    </w:p>
    <w:p w:rsidR="003C22A2" w:rsidRDefault="003C22A2" w:rsidP="003C22A2">
      <w:pPr>
        <w:pStyle w:val="3"/>
        <w:rPr>
          <w:rFonts w:ascii="Times New Roman" w:hAnsi="Times New Roman" w:cs="Times New Roman"/>
          <w:sz w:val="24"/>
          <w:szCs w:val="24"/>
        </w:rPr>
      </w:pPr>
    </w:p>
    <w:p w:rsidR="003C22A2" w:rsidRPr="003C22A2" w:rsidRDefault="003C22A2" w:rsidP="003C22A2">
      <w:pPr>
        <w:pStyle w:val="3"/>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3C22A2" w:rsidRPr="003C22A2" w:rsidRDefault="003C22A2" w:rsidP="003C22A2">
      <w:pPr>
        <w:rPr>
          <w:rFonts w:ascii="Times New Roman" w:hAnsi="Times New Roman" w:cs="Times New Roman"/>
          <w:b/>
          <w:sz w:val="24"/>
          <w:szCs w:val="24"/>
        </w:rPr>
      </w:pPr>
      <w:r w:rsidRPr="003C22A2">
        <w:rPr>
          <w:rFonts w:ascii="Times New Roman" w:hAnsi="Times New Roman" w:cs="Times New Roman"/>
          <w:sz w:val="24"/>
          <w:szCs w:val="24"/>
        </w:rPr>
        <w:t xml:space="preserve">От  17.09.2018 года                     </w:t>
      </w:r>
      <w:r>
        <w:rPr>
          <w:rFonts w:ascii="Times New Roman" w:hAnsi="Times New Roman" w:cs="Times New Roman"/>
          <w:sz w:val="24"/>
          <w:szCs w:val="24"/>
        </w:rPr>
        <w:t xml:space="preserve">                          </w:t>
      </w:r>
      <w:r w:rsidRPr="003C2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2A2">
        <w:rPr>
          <w:rFonts w:ascii="Times New Roman" w:hAnsi="Times New Roman" w:cs="Times New Roman"/>
          <w:sz w:val="24"/>
          <w:szCs w:val="24"/>
        </w:rPr>
        <w:t xml:space="preserve">    № 39</w:t>
      </w:r>
    </w:p>
    <w:tbl>
      <w:tblPr>
        <w:tblW w:w="0" w:type="auto"/>
        <w:tblLook w:val="00BF"/>
      </w:tblPr>
      <w:tblGrid>
        <w:gridCol w:w="4788"/>
      </w:tblGrid>
      <w:tr w:rsidR="003C22A2" w:rsidRPr="003C22A2" w:rsidTr="00EC70F7">
        <w:tc>
          <w:tcPr>
            <w:tcW w:w="4788" w:type="dxa"/>
            <w:hideMark/>
          </w:tcPr>
          <w:p w:rsidR="003C22A2" w:rsidRPr="003C22A2" w:rsidRDefault="003C22A2" w:rsidP="00EC70F7">
            <w:pPr>
              <w:spacing w:line="276" w:lineRule="auto"/>
              <w:jc w:val="both"/>
              <w:rPr>
                <w:rFonts w:ascii="Times New Roman" w:hAnsi="Times New Roman" w:cs="Times New Roman"/>
                <w:sz w:val="24"/>
                <w:szCs w:val="24"/>
              </w:rPr>
            </w:pPr>
            <w:r w:rsidRPr="003C22A2">
              <w:rPr>
                <w:rFonts w:ascii="Times New Roman" w:hAnsi="Times New Roman" w:cs="Times New Roman"/>
                <w:sz w:val="24"/>
                <w:szCs w:val="24"/>
              </w:rPr>
              <w:t xml:space="preserve"> </w:t>
            </w:r>
            <w:r w:rsidRPr="003C22A2">
              <w:rPr>
                <w:rStyle w:val="afb"/>
                <w:rFonts w:ascii="Times New Roman" w:hAnsi="Times New Roman" w:cs="Times New Roman"/>
                <w:b w:val="0"/>
                <w:sz w:val="24"/>
                <w:szCs w:val="24"/>
              </w:rPr>
              <w:t>О создании муниципальной комиссии по обследованию жилых помещений инвалидов, входящих в состав муниципального жилищного фонда, и частного жилищного фонда, в котором   расположены   жилые   помещения, в целях их приспособления с учетом потребностей инвалидов и обеспечения условий их доступности для инвалидов на территории Агибаловского сельского поселения Холм-Жирковского района Смоленской области</w:t>
            </w:r>
            <w:r w:rsidRPr="003C22A2">
              <w:rPr>
                <w:rFonts w:ascii="Times New Roman" w:hAnsi="Times New Roman" w:cs="Times New Roman"/>
                <w:sz w:val="24"/>
                <w:szCs w:val="24"/>
              </w:rPr>
              <w:t xml:space="preserve"> </w:t>
            </w:r>
          </w:p>
        </w:tc>
      </w:tr>
    </w:tbl>
    <w:p w:rsidR="003C22A2" w:rsidRPr="003C22A2" w:rsidRDefault="003C22A2" w:rsidP="003C22A2">
      <w:pPr>
        <w:jc w:val="both"/>
        <w:rPr>
          <w:rFonts w:ascii="Times New Roman" w:hAnsi="Times New Roman" w:cs="Times New Roman"/>
          <w:sz w:val="24"/>
          <w:szCs w:val="24"/>
        </w:rPr>
      </w:pPr>
      <w:r w:rsidRPr="003C22A2">
        <w:rPr>
          <w:rFonts w:ascii="Times New Roman" w:hAnsi="Times New Roman" w:cs="Times New Roman"/>
          <w:sz w:val="24"/>
          <w:szCs w:val="24"/>
        </w:rPr>
        <w:t xml:space="preserve"> </w:t>
      </w:r>
      <w:r w:rsidRPr="003C22A2">
        <w:rPr>
          <w:rFonts w:ascii="Times New Roman" w:hAnsi="Times New Roman" w:cs="Times New Roman"/>
          <w:sz w:val="24"/>
          <w:szCs w:val="24"/>
        </w:rPr>
        <w:tab/>
        <w:t xml:space="preserve">В соответствии с Постановлением Правительства РФ от 09.07.2016 года №649 «О мерах по приспособлению жилых помещений и общего имущества в многоквартирном доме с учетом потребностей инвалидов», Федеральным законом от 06.10.2003 № 131-ФЗ «Об общих принципах организации местного самоуправления в Российской Федерации», в целях проведения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w:t>
      </w:r>
    </w:p>
    <w:p w:rsidR="003C22A2" w:rsidRPr="003C22A2" w:rsidRDefault="003C22A2" w:rsidP="003C22A2">
      <w:pPr>
        <w:jc w:val="both"/>
        <w:rPr>
          <w:rFonts w:ascii="Times New Roman" w:hAnsi="Times New Roman" w:cs="Times New Roman"/>
          <w:sz w:val="24"/>
          <w:szCs w:val="24"/>
        </w:rPr>
      </w:pPr>
      <w:r w:rsidRPr="003C22A2">
        <w:rPr>
          <w:rFonts w:ascii="Times New Roman" w:hAnsi="Times New Roman" w:cs="Times New Roman"/>
          <w:b/>
          <w:sz w:val="24"/>
          <w:szCs w:val="24"/>
        </w:rPr>
        <w:t>РАСПОРЯЖАЮСЬ:</w:t>
      </w:r>
      <w:r w:rsidRPr="003C22A2">
        <w:rPr>
          <w:rFonts w:ascii="Times New Roman" w:hAnsi="Times New Roman" w:cs="Times New Roman"/>
          <w:sz w:val="24"/>
          <w:szCs w:val="24"/>
        </w:rPr>
        <w:t xml:space="preserve"> </w:t>
      </w:r>
    </w:p>
    <w:p w:rsidR="003C22A2" w:rsidRPr="003C22A2" w:rsidRDefault="003C22A2" w:rsidP="003C22A2">
      <w:pPr>
        <w:pStyle w:val="aff0"/>
        <w:numPr>
          <w:ilvl w:val="0"/>
          <w:numId w:val="33"/>
        </w:numPr>
        <w:jc w:val="both"/>
        <w:rPr>
          <w:rFonts w:ascii="Times New Roman" w:hAnsi="Times New Roman" w:cs="Times New Roman"/>
        </w:rPr>
      </w:pPr>
      <w:r w:rsidRPr="003C22A2">
        <w:rPr>
          <w:rFonts w:ascii="Times New Roman" w:hAnsi="Times New Roman" w:cs="Times New Roman"/>
        </w:rPr>
        <w:t>Создать муниципальную комиссию по обследованию жилых помещений инвалидов и общего имущества в многоквартирных домах, в которых проживают инвалиды, на территории Агибаловского  сельского поселения Холм-Жирковского района Смоленской области.</w:t>
      </w:r>
    </w:p>
    <w:p w:rsidR="003C22A2" w:rsidRPr="003C22A2" w:rsidRDefault="003C22A2" w:rsidP="003C22A2">
      <w:pPr>
        <w:pStyle w:val="aff0"/>
        <w:numPr>
          <w:ilvl w:val="0"/>
          <w:numId w:val="33"/>
        </w:numPr>
        <w:jc w:val="both"/>
        <w:rPr>
          <w:rFonts w:ascii="Times New Roman" w:hAnsi="Times New Roman" w:cs="Times New Roman"/>
        </w:rPr>
      </w:pPr>
      <w:r w:rsidRPr="003C22A2">
        <w:rPr>
          <w:rFonts w:ascii="Times New Roman" w:hAnsi="Times New Roman" w:cs="Times New Roman"/>
        </w:rPr>
        <w:t>Утвердить состав муниципальной комиссии по обследованию жилых помещений инвалидов и общего имущества в многоквартирных домах, в которых проживают инвалиды, на территории Агибаловского сельского поселения Холм-Жирковского района Смоленской области  согласно приложению №1.</w:t>
      </w:r>
    </w:p>
    <w:p w:rsidR="003C22A2" w:rsidRPr="003C22A2" w:rsidRDefault="003C22A2" w:rsidP="003C22A2">
      <w:pPr>
        <w:pStyle w:val="aff0"/>
        <w:numPr>
          <w:ilvl w:val="0"/>
          <w:numId w:val="33"/>
        </w:numPr>
        <w:jc w:val="both"/>
        <w:rPr>
          <w:rFonts w:ascii="Times New Roman" w:hAnsi="Times New Roman" w:cs="Times New Roman"/>
        </w:rPr>
      </w:pPr>
      <w:r w:rsidRPr="003C22A2">
        <w:rPr>
          <w:rFonts w:ascii="Times New Roman" w:hAnsi="Times New Roman" w:cs="Times New Roman"/>
        </w:rPr>
        <w:t>Контроль за исполнением настоящего распоряжения оставляю за собой.</w:t>
      </w:r>
    </w:p>
    <w:p w:rsidR="003C22A2" w:rsidRPr="003C22A2" w:rsidRDefault="003C22A2" w:rsidP="003C22A2">
      <w:pPr>
        <w:jc w:val="both"/>
        <w:rPr>
          <w:rFonts w:ascii="Times New Roman" w:hAnsi="Times New Roman" w:cs="Times New Roman"/>
          <w:sz w:val="24"/>
          <w:szCs w:val="24"/>
        </w:rPr>
      </w:pPr>
      <w:r w:rsidRPr="003C22A2">
        <w:rPr>
          <w:rFonts w:ascii="Times New Roman" w:hAnsi="Times New Roman" w:cs="Times New Roman"/>
          <w:sz w:val="24"/>
          <w:szCs w:val="24"/>
        </w:rPr>
        <w:t xml:space="preserve">                            </w:t>
      </w:r>
    </w:p>
    <w:p w:rsidR="003C22A2" w:rsidRPr="003C22A2" w:rsidRDefault="003C22A2" w:rsidP="003C22A2">
      <w:pPr>
        <w:jc w:val="both"/>
        <w:rPr>
          <w:rFonts w:ascii="Times New Roman" w:hAnsi="Times New Roman" w:cs="Times New Roman"/>
          <w:sz w:val="24"/>
          <w:szCs w:val="24"/>
        </w:rPr>
      </w:pPr>
    </w:p>
    <w:p w:rsidR="003C22A2" w:rsidRPr="003C22A2" w:rsidRDefault="003C22A2" w:rsidP="003C22A2">
      <w:pPr>
        <w:spacing w:after="0"/>
        <w:jc w:val="both"/>
        <w:rPr>
          <w:rFonts w:ascii="Times New Roman" w:hAnsi="Times New Roman" w:cs="Times New Roman"/>
          <w:sz w:val="24"/>
          <w:szCs w:val="24"/>
        </w:rPr>
      </w:pPr>
      <w:r w:rsidRPr="003C22A2">
        <w:rPr>
          <w:rFonts w:ascii="Times New Roman" w:hAnsi="Times New Roman" w:cs="Times New Roman"/>
          <w:sz w:val="24"/>
          <w:szCs w:val="24"/>
        </w:rPr>
        <w:t>Глава муниципального образования</w:t>
      </w:r>
    </w:p>
    <w:p w:rsidR="003C22A2" w:rsidRPr="003C22A2" w:rsidRDefault="003C22A2" w:rsidP="003C22A2">
      <w:pPr>
        <w:spacing w:after="0"/>
        <w:jc w:val="both"/>
        <w:rPr>
          <w:rFonts w:ascii="Times New Roman" w:hAnsi="Times New Roman" w:cs="Times New Roman"/>
          <w:sz w:val="24"/>
          <w:szCs w:val="24"/>
        </w:rPr>
      </w:pPr>
      <w:r w:rsidRPr="003C22A2">
        <w:rPr>
          <w:rFonts w:ascii="Times New Roman" w:hAnsi="Times New Roman" w:cs="Times New Roman"/>
          <w:sz w:val="24"/>
          <w:szCs w:val="24"/>
        </w:rPr>
        <w:t>Агибаловского сельского поселения</w:t>
      </w:r>
    </w:p>
    <w:p w:rsidR="003C22A2" w:rsidRPr="003C22A2" w:rsidRDefault="003C22A2" w:rsidP="003C22A2">
      <w:pPr>
        <w:spacing w:after="0"/>
        <w:jc w:val="both"/>
        <w:rPr>
          <w:rFonts w:ascii="Times New Roman" w:hAnsi="Times New Roman" w:cs="Times New Roman"/>
          <w:sz w:val="24"/>
          <w:szCs w:val="24"/>
        </w:rPr>
      </w:pPr>
      <w:r w:rsidRPr="003C22A2">
        <w:rPr>
          <w:rFonts w:ascii="Times New Roman" w:hAnsi="Times New Roman" w:cs="Times New Roman"/>
          <w:sz w:val="24"/>
          <w:szCs w:val="24"/>
        </w:rPr>
        <w:t>Холм – Жирковского района</w:t>
      </w:r>
    </w:p>
    <w:p w:rsidR="003C22A2" w:rsidRPr="003C22A2" w:rsidRDefault="003C22A2" w:rsidP="003C22A2">
      <w:pPr>
        <w:spacing w:after="0"/>
        <w:rPr>
          <w:rFonts w:ascii="Times New Roman" w:hAnsi="Times New Roman" w:cs="Times New Roman"/>
          <w:b/>
          <w:sz w:val="24"/>
          <w:szCs w:val="24"/>
        </w:rPr>
      </w:pPr>
      <w:r w:rsidRPr="003C22A2">
        <w:rPr>
          <w:rFonts w:ascii="Times New Roman" w:hAnsi="Times New Roman" w:cs="Times New Roman"/>
          <w:sz w:val="24"/>
          <w:szCs w:val="24"/>
        </w:rPr>
        <w:t>Смоленской области</w:t>
      </w:r>
      <w:r w:rsidRPr="003C22A2">
        <w:rPr>
          <w:rFonts w:ascii="Times New Roman" w:hAnsi="Times New Roman" w:cs="Times New Roman"/>
          <w:b/>
          <w:sz w:val="24"/>
          <w:szCs w:val="24"/>
        </w:rPr>
        <w:t xml:space="preserve"> </w:t>
      </w:r>
      <w:r w:rsidRPr="003C22A2">
        <w:rPr>
          <w:rFonts w:ascii="Times New Roman" w:hAnsi="Times New Roman" w:cs="Times New Roman"/>
          <w:b/>
          <w:sz w:val="24"/>
          <w:szCs w:val="24"/>
        </w:rPr>
        <w:tab/>
      </w:r>
      <w:r w:rsidRPr="003C22A2">
        <w:rPr>
          <w:rFonts w:ascii="Times New Roman" w:hAnsi="Times New Roman" w:cs="Times New Roman"/>
          <w:b/>
          <w:sz w:val="24"/>
          <w:szCs w:val="24"/>
        </w:rPr>
        <w:tab/>
      </w:r>
      <w:r w:rsidRPr="003C22A2">
        <w:rPr>
          <w:rFonts w:ascii="Times New Roman" w:hAnsi="Times New Roman" w:cs="Times New Roman"/>
          <w:b/>
          <w:sz w:val="24"/>
          <w:szCs w:val="24"/>
        </w:rPr>
        <w:tab/>
        <w:t xml:space="preserve">           </w:t>
      </w:r>
      <w:r w:rsidRPr="003C22A2">
        <w:rPr>
          <w:rFonts w:ascii="Times New Roman" w:hAnsi="Times New Roman" w:cs="Times New Roman"/>
          <w:b/>
          <w:sz w:val="24"/>
          <w:szCs w:val="24"/>
        </w:rPr>
        <w:tab/>
      </w:r>
      <w:r w:rsidRPr="003C22A2">
        <w:rPr>
          <w:rFonts w:ascii="Times New Roman" w:hAnsi="Times New Roman" w:cs="Times New Roman"/>
          <w:b/>
          <w:sz w:val="24"/>
          <w:szCs w:val="24"/>
        </w:rPr>
        <w:tab/>
      </w:r>
      <w:r w:rsidRPr="003C22A2">
        <w:rPr>
          <w:rFonts w:ascii="Times New Roman" w:hAnsi="Times New Roman" w:cs="Times New Roman"/>
          <w:b/>
          <w:sz w:val="24"/>
          <w:szCs w:val="24"/>
        </w:rPr>
        <w:tab/>
        <w:t>С.И.Крылов.</w:t>
      </w:r>
    </w:p>
    <w:p w:rsidR="003C22A2" w:rsidRPr="003C22A2" w:rsidRDefault="003C22A2" w:rsidP="003C22A2">
      <w:pPr>
        <w:spacing w:after="0"/>
        <w:rPr>
          <w:rFonts w:ascii="Times New Roman" w:hAnsi="Times New Roman" w:cs="Times New Roman"/>
          <w:sz w:val="24"/>
          <w:szCs w:val="24"/>
        </w:rPr>
      </w:pPr>
    </w:p>
    <w:p w:rsidR="003C22A2" w:rsidRPr="003C22A2" w:rsidRDefault="003C22A2" w:rsidP="003C22A2">
      <w:pPr>
        <w:rPr>
          <w:rFonts w:ascii="Times New Roman" w:hAnsi="Times New Roman" w:cs="Times New Roman"/>
          <w:sz w:val="24"/>
          <w:szCs w:val="24"/>
        </w:rPr>
      </w:pPr>
    </w:p>
    <w:p w:rsidR="003C22A2" w:rsidRPr="003C22A2" w:rsidRDefault="003C22A2" w:rsidP="003C22A2">
      <w:pPr>
        <w:pStyle w:val="a3"/>
        <w:tabs>
          <w:tab w:val="left" w:pos="709"/>
        </w:tabs>
        <w:spacing w:before="0" w:beforeAutospacing="0" w:after="0" w:afterAutospacing="0"/>
        <w:jc w:val="right"/>
      </w:pPr>
      <w:r w:rsidRPr="003C22A2">
        <w:lastRenderedPageBreak/>
        <w:t>Приложение № 1</w:t>
      </w:r>
    </w:p>
    <w:p w:rsidR="003C22A2" w:rsidRPr="003C22A2" w:rsidRDefault="003C22A2" w:rsidP="003C22A2">
      <w:pPr>
        <w:pStyle w:val="a3"/>
        <w:tabs>
          <w:tab w:val="left" w:pos="709"/>
        </w:tabs>
        <w:spacing w:before="0" w:beforeAutospacing="0" w:after="0" w:afterAutospacing="0"/>
        <w:jc w:val="right"/>
      </w:pPr>
      <w:r w:rsidRPr="003C22A2">
        <w:t xml:space="preserve">к  распоряжению Администрации </w:t>
      </w:r>
    </w:p>
    <w:p w:rsidR="003C22A2" w:rsidRPr="003C22A2" w:rsidRDefault="003C22A2" w:rsidP="003C22A2">
      <w:pPr>
        <w:pStyle w:val="a3"/>
        <w:tabs>
          <w:tab w:val="left" w:pos="709"/>
        </w:tabs>
        <w:spacing w:before="0" w:beforeAutospacing="0" w:after="0" w:afterAutospacing="0"/>
        <w:jc w:val="right"/>
      </w:pPr>
      <w:r w:rsidRPr="003C22A2">
        <w:t>Агибаловского сельского поселения</w:t>
      </w:r>
    </w:p>
    <w:p w:rsidR="003C22A2" w:rsidRPr="003C22A2" w:rsidRDefault="003C22A2" w:rsidP="003C22A2">
      <w:pPr>
        <w:pStyle w:val="a3"/>
        <w:tabs>
          <w:tab w:val="left" w:pos="709"/>
        </w:tabs>
        <w:spacing w:before="0" w:beforeAutospacing="0" w:after="0" w:afterAutospacing="0"/>
        <w:jc w:val="right"/>
      </w:pPr>
      <w:r w:rsidRPr="003C22A2">
        <w:t xml:space="preserve">Холм-Жирковского района </w:t>
      </w:r>
    </w:p>
    <w:p w:rsidR="003C22A2" w:rsidRPr="003C22A2" w:rsidRDefault="003C22A2" w:rsidP="003C22A2">
      <w:pPr>
        <w:pStyle w:val="a3"/>
        <w:tabs>
          <w:tab w:val="left" w:pos="709"/>
        </w:tabs>
        <w:spacing w:before="0" w:beforeAutospacing="0" w:after="0" w:afterAutospacing="0"/>
        <w:jc w:val="right"/>
      </w:pPr>
      <w:r w:rsidRPr="003C22A2">
        <w:t xml:space="preserve">Смоленской области </w:t>
      </w:r>
    </w:p>
    <w:p w:rsidR="003C22A2" w:rsidRPr="003C22A2" w:rsidRDefault="003C22A2" w:rsidP="003C22A2">
      <w:pPr>
        <w:pStyle w:val="a3"/>
        <w:tabs>
          <w:tab w:val="left" w:pos="709"/>
        </w:tabs>
        <w:spacing w:before="0" w:beforeAutospacing="0" w:after="0" w:afterAutospacing="0"/>
        <w:jc w:val="right"/>
      </w:pPr>
      <w:r w:rsidRPr="003C22A2">
        <w:t xml:space="preserve">от 17.09.2018  № 39 </w:t>
      </w:r>
    </w:p>
    <w:p w:rsidR="003C22A2" w:rsidRPr="003C22A2" w:rsidRDefault="003C22A2" w:rsidP="003C22A2">
      <w:pPr>
        <w:pStyle w:val="a3"/>
        <w:tabs>
          <w:tab w:val="left" w:pos="709"/>
        </w:tabs>
        <w:spacing w:before="0" w:beforeAutospacing="0" w:after="0" w:afterAutospacing="0"/>
        <w:jc w:val="right"/>
      </w:pPr>
    </w:p>
    <w:p w:rsidR="003C22A2" w:rsidRPr="003C22A2" w:rsidRDefault="003C22A2" w:rsidP="003C22A2">
      <w:pPr>
        <w:pStyle w:val="a3"/>
        <w:shd w:val="clear" w:color="auto" w:fill="FFFFFF"/>
        <w:spacing w:before="0" w:beforeAutospacing="0" w:after="0" w:afterAutospacing="0"/>
        <w:ind w:firstLine="708"/>
        <w:jc w:val="center"/>
        <w:rPr>
          <w:rStyle w:val="afb"/>
          <w:rFonts w:eastAsia="Calibri"/>
          <w:b w:val="0"/>
        </w:rPr>
      </w:pPr>
      <w:r w:rsidRPr="003C22A2">
        <w:rPr>
          <w:rStyle w:val="afb"/>
          <w:rFonts w:eastAsia="Calibri"/>
        </w:rPr>
        <w:t xml:space="preserve">Состав муниципальной комиссии по обследованию жилых помещений инвалидов и общего имущества в многоквартирных домах, в которых проживают инвалиды, </w:t>
      </w:r>
      <w:r w:rsidRPr="003C22A2">
        <w:rPr>
          <w:rStyle w:val="afb"/>
          <w:rFonts w:eastAsia="Calibri"/>
          <w:b w:val="0"/>
        </w:rPr>
        <w:t>на территории Агибаловского сельского поселения Холм-Жирковского района Смоленской области</w:t>
      </w:r>
    </w:p>
    <w:p w:rsidR="003C22A2" w:rsidRPr="003C22A2" w:rsidRDefault="003C22A2" w:rsidP="003C22A2">
      <w:pPr>
        <w:pStyle w:val="a3"/>
        <w:shd w:val="clear" w:color="auto" w:fill="FFFFFF"/>
        <w:spacing w:before="0" w:beforeAutospacing="0" w:after="0" w:afterAutospacing="0"/>
        <w:jc w:val="center"/>
      </w:pPr>
    </w:p>
    <w:p w:rsidR="003C22A2" w:rsidRPr="003C22A2" w:rsidRDefault="003C22A2" w:rsidP="003C22A2">
      <w:pPr>
        <w:pStyle w:val="a3"/>
        <w:shd w:val="clear" w:color="auto" w:fill="FFFFFF"/>
        <w:spacing w:before="0" w:beforeAutospacing="0" w:after="0" w:afterAutospacing="0"/>
        <w:ind w:firstLine="708"/>
        <w:jc w:val="both"/>
        <w:rPr>
          <w:rStyle w:val="afb"/>
          <w:rFonts w:eastAsia="Calibri"/>
          <w:b w:val="0"/>
        </w:rPr>
      </w:pPr>
    </w:p>
    <w:p w:rsidR="003C22A2" w:rsidRPr="003C22A2" w:rsidRDefault="003C22A2" w:rsidP="003C22A2">
      <w:pPr>
        <w:pStyle w:val="a3"/>
        <w:shd w:val="clear" w:color="auto" w:fill="FFFFFF"/>
        <w:spacing w:before="0" w:beforeAutospacing="0" w:after="0" w:afterAutospacing="0"/>
        <w:ind w:firstLine="708"/>
        <w:jc w:val="both"/>
        <w:rPr>
          <w:rStyle w:val="apple-converted-space"/>
          <w:bCs/>
        </w:rPr>
      </w:pPr>
      <w:r w:rsidRPr="003C22A2">
        <w:rPr>
          <w:rStyle w:val="afb"/>
          <w:rFonts w:eastAsia="Calibri"/>
        </w:rPr>
        <w:t xml:space="preserve">Председатель Комиссии: </w:t>
      </w:r>
      <w:r w:rsidRPr="003C22A2">
        <w:rPr>
          <w:rStyle w:val="afb"/>
          <w:rFonts w:eastAsia="Calibri"/>
          <w:b w:val="0"/>
        </w:rPr>
        <w:t>Крылов Сергей Иванович</w:t>
      </w:r>
      <w:r w:rsidRPr="003C22A2">
        <w:rPr>
          <w:rStyle w:val="apple-converted-space"/>
          <w:bCs/>
        </w:rPr>
        <w:t xml:space="preserve"> - Глава муниципального образования Агибаловского сельского поселения Холм-Жирковского района Смоленской области; </w:t>
      </w:r>
    </w:p>
    <w:p w:rsidR="003C22A2" w:rsidRPr="003C22A2" w:rsidRDefault="003C22A2" w:rsidP="003C22A2">
      <w:pPr>
        <w:pStyle w:val="a3"/>
        <w:shd w:val="clear" w:color="auto" w:fill="FFFFFF"/>
        <w:spacing w:before="0" w:beforeAutospacing="0" w:after="0" w:afterAutospacing="0"/>
        <w:ind w:firstLine="708"/>
        <w:jc w:val="both"/>
      </w:pPr>
      <w:r w:rsidRPr="003C22A2">
        <w:rPr>
          <w:b/>
        </w:rPr>
        <w:t>Заместитель председателя комиссии</w:t>
      </w:r>
      <w:r w:rsidRPr="003C22A2">
        <w:t xml:space="preserve">: Матвеева Татьяна Алексеевна – старший менеджер  Администрации  </w:t>
      </w:r>
      <w:r w:rsidRPr="003C22A2">
        <w:rPr>
          <w:rStyle w:val="apple-converted-space"/>
          <w:bCs/>
        </w:rPr>
        <w:t>Агибаловского сельского поселения Холм-Жирковского района Смоленской области;</w:t>
      </w:r>
    </w:p>
    <w:p w:rsidR="003C22A2" w:rsidRPr="003C22A2" w:rsidRDefault="003C22A2" w:rsidP="003C22A2">
      <w:pPr>
        <w:pStyle w:val="a3"/>
        <w:shd w:val="clear" w:color="auto" w:fill="FFFFFF"/>
        <w:spacing w:before="0" w:beforeAutospacing="0" w:after="0" w:afterAutospacing="0"/>
        <w:ind w:firstLine="708"/>
        <w:jc w:val="both"/>
      </w:pPr>
      <w:r w:rsidRPr="003C22A2">
        <w:rPr>
          <w:b/>
        </w:rPr>
        <w:t>Секретарь комиссии</w:t>
      </w:r>
      <w:r w:rsidRPr="003C22A2">
        <w:t xml:space="preserve">: Матвеева Алена Юрьевна - бухгалтер Администрации  </w:t>
      </w:r>
      <w:r w:rsidRPr="003C22A2">
        <w:rPr>
          <w:rStyle w:val="apple-converted-space"/>
          <w:bCs/>
        </w:rPr>
        <w:t>Агибаловского сельского поселения Холм-Жирковского района Смоленской области;</w:t>
      </w:r>
    </w:p>
    <w:p w:rsidR="003C22A2" w:rsidRPr="003C22A2" w:rsidRDefault="003C22A2" w:rsidP="003C22A2">
      <w:pPr>
        <w:pStyle w:val="a3"/>
        <w:shd w:val="clear" w:color="auto" w:fill="FFFFFF"/>
        <w:spacing w:before="0" w:beforeAutospacing="0" w:after="0" w:afterAutospacing="0"/>
        <w:ind w:firstLine="708"/>
        <w:jc w:val="both"/>
        <w:rPr>
          <w:rStyle w:val="afb"/>
          <w:rFonts w:eastAsia="Calibri"/>
          <w:b w:val="0"/>
        </w:rPr>
      </w:pPr>
    </w:p>
    <w:p w:rsidR="003C22A2" w:rsidRPr="003C22A2" w:rsidRDefault="003C22A2" w:rsidP="003C22A2">
      <w:pPr>
        <w:pStyle w:val="a3"/>
        <w:shd w:val="clear" w:color="auto" w:fill="FFFFFF"/>
        <w:jc w:val="both"/>
        <w:rPr>
          <w:rStyle w:val="afb"/>
          <w:rFonts w:eastAsia="Calibri"/>
        </w:rPr>
      </w:pPr>
      <w:r w:rsidRPr="003C22A2">
        <w:rPr>
          <w:rStyle w:val="afb"/>
          <w:rFonts w:eastAsia="Calibri"/>
        </w:rPr>
        <w:t>Члены Комиссии:</w:t>
      </w:r>
    </w:p>
    <w:p w:rsidR="003C22A2" w:rsidRPr="003C22A2" w:rsidRDefault="003C22A2" w:rsidP="003C22A2">
      <w:pPr>
        <w:pStyle w:val="a3"/>
        <w:shd w:val="clear" w:color="auto" w:fill="FFFFFF"/>
        <w:spacing w:before="0" w:beforeAutospacing="0" w:after="0" w:afterAutospacing="0"/>
        <w:jc w:val="both"/>
        <w:rPr>
          <w:rFonts w:eastAsia="Calibri"/>
          <w:bCs/>
        </w:rPr>
      </w:pPr>
      <w:r w:rsidRPr="003C22A2">
        <w:rPr>
          <w:rStyle w:val="afb"/>
          <w:rFonts w:eastAsia="Calibri"/>
          <w:b w:val="0"/>
        </w:rPr>
        <w:tab/>
        <w:t>Васильев Михаил Витальевич</w:t>
      </w:r>
      <w:r w:rsidRPr="003C22A2">
        <w:t xml:space="preserve"> - депутат Совета депутатов Агибаловского сельского поселения Холм-Жирковского района Смоленской области. </w:t>
      </w:r>
    </w:p>
    <w:p w:rsidR="003C22A2" w:rsidRPr="003C22A2" w:rsidRDefault="003C22A2" w:rsidP="003C22A2">
      <w:pPr>
        <w:pStyle w:val="a3"/>
        <w:shd w:val="clear" w:color="auto" w:fill="FFFFFF"/>
        <w:spacing w:before="0" w:beforeAutospacing="0" w:after="0" w:afterAutospacing="0"/>
        <w:ind w:firstLine="708"/>
        <w:jc w:val="both"/>
        <w:rPr>
          <w:rStyle w:val="afb"/>
          <w:rFonts w:eastAsia="Calibri"/>
          <w:b w:val="0"/>
        </w:rPr>
      </w:pPr>
    </w:p>
    <w:p w:rsidR="003C22A2" w:rsidRPr="003C22A2" w:rsidRDefault="003C22A2" w:rsidP="003C22A2">
      <w:pPr>
        <w:pStyle w:val="a3"/>
        <w:shd w:val="clear" w:color="auto" w:fill="FFFFFF"/>
        <w:spacing w:before="0" w:beforeAutospacing="0" w:after="0" w:afterAutospacing="0"/>
        <w:jc w:val="both"/>
        <w:rPr>
          <w:rFonts w:eastAsia="Calibri"/>
          <w:bCs/>
        </w:rPr>
      </w:pPr>
    </w:p>
    <w:p w:rsidR="003C22A2" w:rsidRPr="003C22A2" w:rsidRDefault="003C22A2" w:rsidP="003C22A2">
      <w:pPr>
        <w:rPr>
          <w:rFonts w:ascii="Times New Roman" w:hAnsi="Times New Roman" w:cs="Times New Roman"/>
          <w:sz w:val="24"/>
          <w:szCs w:val="24"/>
        </w:rPr>
      </w:pPr>
      <w:r w:rsidRPr="003C22A2">
        <w:rPr>
          <w:rStyle w:val="afb"/>
          <w:rFonts w:ascii="Times New Roman" w:hAnsi="Times New Roman" w:cs="Times New Roman"/>
          <w:b w:val="0"/>
          <w:sz w:val="24"/>
          <w:szCs w:val="24"/>
        </w:rPr>
        <w:t xml:space="preserve">          Лазарева Нина Сергеевна – председатель всероссийского общества инвалидов</w:t>
      </w:r>
      <w:r w:rsidRPr="003C22A2">
        <w:rPr>
          <w:rFonts w:ascii="Times New Roman" w:hAnsi="Times New Roman" w:cs="Times New Roman"/>
          <w:sz w:val="24"/>
          <w:szCs w:val="24"/>
        </w:rPr>
        <w:t xml:space="preserve"> Агибаловского сельского поселения Холм-Жирковского района Смоленской области.</w:t>
      </w:r>
    </w:p>
    <w:p w:rsidR="0055672F" w:rsidRDefault="0055672F" w:rsidP="008D2EE5">
      <w:pPr>
        <w:spacing w:after="0"/>
        <w:jc w:val="right"/>
        <w:rPr>
          <w:rFonts w:ascii="Times New Roman" w:hAnsi="Times New Roman"/>
          <w:i/>
          <w:noProof/>
          <w:color w:val="FF0000"/>
          <w:sz w:val="32"/>
          <w:szCs w:val="32"/>
          <w:lang w:eastAsia="ru-RU"/>
        </w:rPr>
      </w:pPr>
    </w:p>
    <w:p w:rsidR="0055672F" w:rsidRDefault="0055672F" w:rsidP="008D2EE5">
      <w:pPr>
        <w:spacing w:after="0"/>
        <w:jc w:val="right"/>
        <w:rPr>
          <w:rFonts w:ascii="Times New Roman" w:hAnsi="Times New Roman"/>
          <w:i/>
          <w:noProof/>
          <w:color w:val="FF0000"/>
          <w:sz w:val="32"/>
          <w:szCs w:val="32"/>
          <w:lang w:eastAsia="ru-RU"/>
        </w:rPr>
      </w:pPr>
    </w:p>
    <w:p w:rsidR="0055672F" w:rsidRDefault="0055672F"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Default="00E14E2D" w:rsidP="008D2EE5">
      <w:pPr>
        <w:spacing w:after="0"/>
        <w:jc w:val="right"/>
        <w:rPr>
          <w:rFonts w:ascii="Times New Roman" w:hAnsi="Times New Roman"/>
          <w:i/>
          <w:color w:val="FF0000"/>
          <w:sz w:val="32"/>
          <w:szCs w:val="32"/>
        </w:rPr>
      </w:pPr>
    </w:p>
    <w:p w:rsidR="00E14E2D" w:rsidRPr="00E14E2D" w:rsidRDefault="00E14E2D" w:rsidP="00E14E2D">
      <w:pPr>
        <w:ind w:right="99"/>
        <w:jc w:val="center"/>
        <w:rPr>
          <w:rFonts w:ascii="Times New Roman" w:hAnsi="Times New Roman" w:cs="Times New Roman"/>
          <w:sz w:val="24"/>
          <w:szCs w:val="24"/>
        </w:rPr>
      </w:pPr>
      <w:r w:rsidRPr="00E14E2D">
        <w:rPr>
          <w:rFonts w:ascii="Times New Roman" w:hAnsi="Times New Roman" w:cs="Times New Roman"/>
          <w:noProof/>
          <w:sz w:val="24"/>
          <w:szCs w:val="24"/>
          <w:lang w:eastAsia="ru-RU"/>
        </w:rPr>
        <w:lastRenderedPageBreak/>
        <w:drawing>
          <wp:inline distT="0" distB="0" distL="0" distR="0">
            <wp:extent cx="514350" cy="597310"/>
            <wp:effectExtent l="19050" t="0" r="0" b="0"/>
            <wp:docPr id="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514350" cy="597310"/>
                    </a:xfrm>
                    <a:prstGeom prst="rect">
                      <a:avLst/>
                    </a:prstGeom>
                    <a:noFill/>
                    <a:ln w="9525">
                      <a:noFill/>
                      <a:miter lim="800000"/>
                      <a:headEnd/>
                      <a:tailEnd/>
                    </a:ln>
                  </pic:spPr>
                </pic:pic>
              </a:graphicData>
            </a:graphic>
          </wp:inline>
        </w:drawing>
      </w:r>
    </w:p>
    <w:p w:rsidR="00E14E2D" w:rsidRPr="00E14E2D" w:rsidRDefault="00E14E2D" w:rsidP="00E14E2D">
      <w:pPr>
        <w:pStyle w:val="2"/>
        <w:jc w:val="center"/>
        <w:rPr>
          <w:rFonts w:ascii="Times New Roman" w:hAnsi="Times New Roman" w:cs="Times New Roman"/>
          <w:b w:val="0"/>
          <w:i w:val="0"/>
          <w:sz w:val="24"/>
          <w:szCs w:val="24"/>
        </w:rPr>
      </w:pPr>
      <w:r w:rsidRPr="00E14E2D">
        <w:rPr>
          <w:rFonts w:ascii="Times New Roman" w:hAnsi="Times New Roman" w:cs="Times New Roman"/>
          <w:i w:val="0"/>
          <w:sz w:val="24"/>
          <w:szCs w:val="24"/>
        </w:rPr>
        <w:t xml:space="preserve">АДМИНИСТРАЦИЯ АГИБАЛОВСКОГО СЕЛЬСКОГО ПОСЕЛЕНИЯ           </w:t>
      </w:r>
      <w:r>
        <w:rPr>
          <w:rFonts w:ascii="Times New Roman" w:hAnsi="Times New Roman" w:cs="Times New Roman"/>
          <w:i w:val="0"/>
          <w:sz w:val="24"/>
          <w:szCs w:val="24"/>
        </w:rPr>
        <w:t xml:space="preserve">                    </w:t>
      </w:r>
      <w:r w:rsidRPr="00E14E2D">
        <w:rPr>
          <w:rFonts w:ascii="Times New Roman" w:hAnsi="Times New Roman" w:cs="Times New Roman"/>
          <w:i w:val="0"/>
          <w:sz w:val="24"/>
          <w:szCs w:val="24"/>
        </w:rPr>
        <w:t xml:space="preserve">       ХОЛМ-ЖИРКОВСКОГО РАЙОНА СМОЛЕНСКОЙ ОБЛАСТИ</w:t>
      </w:r>
    </w:p>
    <w:p w:rsidR="00E14E2D" w:rsidRPr="00E14E2D" w:rsidRDefault="00E14E2D" w:rsidP="00E14E2D">
      <w:pPr>
        <w:rPr>
          <w:rFonts w:ascii="Times New Roman" w:hAnsi="Times New Roman" w:cs="Times New Roman"/>
          <w:sz w:val="24"/>
          <w:szCs w:val="24"/>
        </w:rPr>
      </w:pPr>
    </w:p>
    <w:p w:rsidR="00E14E2D" w:rsidRPr="00E14E2D" w:rsidRDefault="00E14E2D" w:rsidP="00E14E2D">
      <w:pPr>
        <w:pStyle w:val="3"/>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E14E2D" w:rsidRPr="00E14E2D" w:rsidRDefault="00E14E2D" w:rsidP="00E14E2D">
      <w:pPr>
        <w:jc w:val="right"/>
        <w:rPr>
          <w:rFonts w:ascii="Times New Roman" w:hAnsi="Times New Roman" w:cs="Times New Roman"/>
          <w:b/>
          <w:sz w:val="24"/>
          <w:szCs w:val="24"/>
        </w:rPr>
      </w:pPr>
    </w:p>
    <w:p w:rsidR="00E14E2D" w:rsidRPr="00E14E2D" w:rsidRDefault="00E14E2D" w:rsidP="00E14E2D">
      <w:pPr>
        <w:rPr>
          <w:rFonts w:ascii="Times New Roman" w:hAnsi="Times New Roman" w:cs="Times New Roman"/>
          <w:b/>
          <w:sz w:val="24"/>
          <w:szCs w:val="24"/>
        </w:rPr>
      </w:pPr>
      <w:r w:rsidRPr="00E14E2D">
        <w:rPr>
          <w:rFonts w:ascii="Times New Roman" w:hAnsi="Times New Roman" w:cs="Times New Roman"/>
          <w:sz w:val="24"/>
          <w:szCs w:val="24"/>
        </w:rPr>
        <w:t xml:space="preserve">От  01.10.2018 года                </w:t>
      </w:r>
      <w:r>
        <w:rPr>
          <w:rFonts w:ascii="Times New Roman" w:hAnsi="Times New Roman" w:cs="Times New Roman"/>
          <w:sz w:val="24"/>
          <w:szCs w:val="24"/>
        </w:rPr>
        <w:t xml:space="preserve">                                </w:t>
      </w:r>
      <w:r w:rsidRPr="00E14E2D">
        <w:rPr>
          <w:rFonts w:ascii="Times New Roman" w:hAnsi="Times New Roman" w:cs="Times New Roman"/>
          <w:sz w:val="24"/>
          <w:szCs w:val="24"/>
        </w:rPr>
        <w:t xml:space="preserve">          № 41</w:t>
      </w:r>
    </w:p>
    <w:p w:rsidR="00E14E2D" w:rsidRPr="00E14E2D" w:rsidRDefault="00E14E2D" w:rsidP="00E14E2D">
      <w:pPr>
        <w:rPr>
          <w:rFonts w:ascii="Times New Roman" w:hAnsi="Times New Roman" w:cs="Times New Roman"/>
          <w:sz w:val="24"/>
          <w:szCs w:val="24"/>
        </w:rPr>
      </w:pPr>
    </w:p>
    <w:tbl>
      <w:tblPr>
        <w:tblW w:w="0" w:type="auto"/>
        <w:tblLook w:val="00BF"/>
      </w:tblPr>
      <w:tblGrid>
        <w:gridCol w:w="4788"/>
      </w:tblGrid>
      <w:tr w:rsidR="00E14E2D" w:rsidRPr="00E14E2D" w:rsidTr="00EC70F7">
        <w:tc>
          <w:tcPr>
            <w:tcW w:w="4788" w:type="dxa"/>
            <w:hideMark/>
          </w:tcPr>
          <w:p w:rsidR="00E14E2D" w:rsidRPr="00E14E2D" w:rsidRDefault="00E14E2D" w:rsidP="00EC70F7">
            <w:pPr>
              <w:spacing w:line="276" w:lineRule="auto"/>
              <w:jc w:val="both"/>
              <w:rPr>
                <w:rFonts w:ascii="Times New Roman" w:hAnsi="Times New Roman" w:cs="Times New Roman"/>
                <w:sz w:val="24"/>
                <w:szCs w:val="24"/>
              </w:rPr>
            </w:pPr>
            <w:r w:rsidRPr="00E14E2D">
              <w:rPr>
                <w:rFonts w:ascii="Times New Roman" w:hAnsi="Times New Roman" w:cs="Times New Roman"/>
                <w:sz w:val="24"/>
                <w:szCs w:val="24"/>
              </w:rPr>
              <w:t xml:space="preserve"> </w:t>
            </w:r>
            <w:r w:rsidRPr="00E14E2D">
              <w:rPr>
                <w:rStyle w:val="afb"/>
                <w:rFonts w:ascii="Times New Roman" w:hAnsi="Times New Roman" w:cs="Times New Roman"/>
                <w:b w:val="0"/>
                <w:sz w:val="24"/>
                <w:szCs w:val="24"/>
              </w:rPr>
              <w:t>О начале отопительного сезона  2018-2019 годов на территории муниципального образования Агибаловское сельское поселение Холм-Жирковского района Смоленской области</w:t>
            </w:r>
            <w:r w:rsidRPr="00E14E2D">
              <w:rPr>
                <w:rFonts w:ascii="Times New Roman" w:hAnsi="Times New Roman" w:cs="Times New Roman"/>
                <w:sz w:val="24"/>
                <w:szCs w:val="24"/>
              </w:rPr>
              <w:t xml:space="preserve"> </w:t>
            </w:r>
          </w:p>
        </w:tc>
      </w:tr>
    </w:tbl>
    <w:p w:rsidR="00E14E2D" w:rsidRPr="00E14E2D" w:rsidRDefault="00E14E2D" w:rsidP="00E14E2D">
      <w:pPr>
        <w:jc w:val="both"/>
        <w:rPr>
          <w:rFonts w:ascii="Times New Roman" w:hAnsi="Times New Roman" w:cs="Times New Roman"/>
          <w:sz w:val="24"/>
          <w:szCs w:val="24"/>
        </w:rPr>
      </w:pPr>
    </w:p>
    <w:p w:rsidR="00E14E2D" w:rsidRPr="00E14E2D" w:rsidRDefault="00E14E2D" w:rsidP="00E14E2D">
      <w:pPr>
        <w:jc w:val="both"/>
        <w:rPr>
          <w:rFonts w:ascii="Times New Roman" w:hAnsi="Times New Roman" w:cs="Times New Roman"/>
          <w:sz w:val="24"/>
          <w:szCs w:val="24"/>
        </w:rPr>
      </w:pPr>
      <w:r w:rsidRPr="00E14E2D">
        <w:rPr>
          <w:rFonts w:ascii="Times New Roman" w:hAnsi="Times New Roman" w:cs="Times New Roman"/>
          <w:sz w:val="24"/>
          <w:szCs w:val="24"/>
        </w:rPr>
        <w:t xml:space="preserve"> </w:t>
      </w:r>
      <w:r w:rsidRPr="00E14E2D">
        <w:rPr>
          <w:rFonts w:ascii="Times New Roman" w:hAnsi="Times New Roman" w:cs="Times New Roman"/>
          <w:sz w:val="24"/>
          <w:szCs w:val="24"/>
        </w:rPr>
        <w:tab/>
        <w:t xml:space="preserve">В связи с установившейся низкой среднесуточной температурой </w:t>
      </w:r>
    </w:p>
    <w:p w:rsidR="00E14E2D" w:rsidRPr="00E14E2D" w:rsidRDefault="00E14E2D" w:rsidP="00E14E2D">
      <w:pPr>
        <w:jc w:val="both"/>
        <w:rPr>
          <w:rFonts w:ascii="Times New Roman" w:hAnsi="Times New Roman" w:cs="Times New Roman"/>
          <w:sz w:val="24"/>
          <w:szCs w:val="24"/>
        </w:rPr>
      </w:pPr>
    </w:p>
    <w:p w:rsidR="00E14E2D" w:rsidRPr="00E14E2D" w:rsidRDefault="00E14E2D" w:rsidP="00E14E2D">
      <w:pPr>
        <w:jc w:val="both"/>
        <w:rPr>
          <w:rFonts w:ascii="Times New Roman" w:hAnsi="Times New Roman" w:cs="Times New Roman"/>
          <w:b/>
          <w:sz w:val="24"/>
          <w:szCs w:val="24"/>
        </w:rPr>
      </w:pPr>
      <w:r w:rsidRPr="00E14E2D">
        <w:rPr>
          <w:rFonts w:ascii="Times New Roman" w:hAnsi="Times New Roman" w:cs="Times New Roman"/>
          <w:b/>
          <w:sz w:val="24"/>
          <w:szCs w:val="24"/>
        </w:rPr>
        <w:t>РАСПОРЯЖАЮСЬ:</w:t>
      </w:r>
    </w:p>
    <w:p w:rsidR="00E14E2D" w:rsidRPr="00E14E2D" w:rsidRDefault="00E14E2D" w:rsidP="00E14E2D">
      <w:pPr>
        <w:jc w:val="both"/>
        <w:rPr>
          <w:rFonts w:ascii="Times New Roman" w:hAnsi="Times New Roman" w:cs="Times New Roman"/>
          <w:sz w:val="24"/>
          <w:szCs w:val="24"/>
        </w:rPr>
      </w:pPr>
      <w:r w:rsidRPr="00E14E2D">
        <w:rPr>
          <w:rFonts w:ascii="Times New Roman" w:hAnsi="Times New Roman" w:cs="Times New Roman"/>
          <w:sz w:val="24"/>
          <w:szCs w:val="24"/>
        </w:rPr>
        <w:t xml:space="preserve"> </w:t>
      </w:r>
    </w:p>
    <w:p w:rsidR="00E14E2D" w:rsidRPr="00E14E2D" w:rsidRDefault="00E14E2D" w:rsidP="00E14E2D">
      <w:pPr>
        <w:pStyle w:val="aff0"/>
        <w:numPr>
          <w:ilvl w:val="0"/>
          <w:numId w:val="35"/>
        </w:numPr>
        <w:jc w:val="both"/>
        <w:rPr>
          <w:rFonts w:ascii="Times New Roman" w:hAnsi="Times New Roman" w:cs="Times New Roman"/>
        </w:rPr>
      </w:pPr>
      <w:r w:rsidRPr="00E14E2D">
        <w:rPr>
          <w:rFonts w:ascii="Times New Roman" w:hAnsi="Times New Roman" w:cs="Times New Roman"/>
        </w:rPr>
        <w:t>Начать отопительный сезон 2018-2019 годов на территории муниципального образования Агибаловское сельское поселение Холм-Жирковского района Смоленской области с 01 октября 2018 года.</w:t>
      </w:r>
    </w:p>
    <w:p w:rsidR="00E14E2D" w:rsidRPr="00E14E2D" w:rsidRDefault="00E14E2D" w:rsidP="00E14E2D">
      <w:pPr>
        <w:pStyle w:val="aff0"/>
        <w:numPr>
          <w:ilvl w:val="0"/>
          <w:numId w:val="35"/>
        </w:numPr>
        <w:jc w:val="both"/>
        <w:rPr>
          <w:rFonts w:ascii="Times New Roman" w:hAnsi="Times New Roman" w:cs="Times New Roman"/>
        </w:rPr>
      </w:pPr>
      <w:r w:rsidRPr="00E14E2D">
        <w:rPr>
          <w:rFonts w:ascii="Times New Roman" w:hAnsi="Times New Roman" w:cs="Times New Roman"/>
        </w:rPr>
        <w:t>Контроль за исполнением настоящего распоряжения оставляю за собой.</w:t>
      </w:r>
    </w:p>
    <w:p w:rsidR="00E14E2D" w:rsidRPr="00E14E2D" w:rsidRDefault="00E14E2D" w:rsidP="00E14E2D">
      <w:pPr>
        <w:jc w:val="both"/>
        <w:rPr>
          <w:rFonts w:ascii="Times New Roman" w:hAnsi="Times New Roman" w:cs="Times New Roman"/>
          <w:sz w:val="24"/>
          <w:szCs w:val="24"/>
        </w:rPr>
      </w:pPr>
    </w:p>
    <w:p w:rsidR="00E14E2D" w:rsidRPr="00E14E2D" w:rsidRDefault="00E14E2D" w:rsidP="00E14E2D">
      <w:pPr>
        <w:jc w:val="both"/>
        <w:rPr>
          <w:rFonts w:ascii="Times New Roman" w:hAnsi="Times New Roman" w:cs="Times New Roman"/>
          <w:sz w:val="24"/>
          <w:szCs w:val="24"/>
        </w:rPr>
      </w:pPr>
    </w:p>
    <w:p w:rsidR="00E14E2D" w:rsidRPr="00E14E2D" w:rsidRDefault="00E14E2D" w:rsidP="00E14E2D">
      <w:pPr>
        <w:ind w:left="525"/>
        <w:jc w:val="both"/>
        <w:rPr>
          <w:rFonts w:ascii="Times New Roman" w:hAnsi="Times New Roman" w:cs="Times New Roman"/>
          <w:sz w:val="24"/>
          <w:szCs w:val="24"/>
        </w:rPr>
      </w:pPr>
    </w:p>
    <w:p w:rsidR="00E14E2D" w:rsidRPr="00E14E2D" w:rsidRDefault="00E14E2D" w:rsidP="00E14E2D">
      <w:pPr>
        <w:jc w:val="both"/>
        <w:rPr>
          <w:rFonts w:ascii="Times New Roman" w:hAnsi="Times New Roman" w:cs="Times New Roman"/>
          <w:sz w:val="24"/>
          <w:szCs w:val="24"/>
        </w:rPr>
      </w:pPr>
      <w:r w:rsidRPr="00E14E2D">
        <w:rPr>
          <w:rFonts w:ascii="Times New Roman" w:hAnsi="Times New Roman" w:cs="Times New Roman"/>
          <w:sz w:val="24"/>
          <w:szCs w:val="24"/>
        </w:rPr>
        <w:t xml:space="preserve">                                 </w:t>
      </w:r>
    </w:p>
    <w:p w:rsidR="00E14E2D" w:rsidRPr="00E14E2D" w:rsidRDefault="00E14E2D" w:rsidP="00E14E2D">
      <w:pPr>
        <w:spacing w:after="0"/>
        <w:jc w:val="both"/>
        <w:rPr>
          <w:rFonts w:ascii="Times New Roman" w:hAnsi="Times New Roman" w:cs="Times New Roman"/>
          <w:sz w:val="24"/>
          <w:szCs w:val="24"/>
        </w:rPr>
      </w:pPr>
      <w:r w:rsidRPr="00E14E2D">
        <w:rPr>
          <w:rFonts w:ascii="Times New Roman" w:hAnsi="Times New Roman" w:cs="Times New Roman"/>
          <w:sz w:val="24"/>
          <w:szCs w:val="24"/>
        </w:rPr>
        <w:t>Глава муниципального образования</w:t>
      </w:r>
    </w:p>
    <w:p w:rsidR="00E14E2D" w:rsidRPr="00E14E2D" w:rsidRDefault="00E14E2D" w:rsidP="00E14E2D">
      <w:pPr>
        <w:spacing w:after="0"/>
        <w:jc w:val="both"/>
        <w:rPr>
          <w:rFonts w:ascii="Times New Roman" w:hAnsi="Times New Roman" w:cs="Times New Roman"/>
          <w:sz w:val="24"/>
          <w:szCs w:val="24"/>
        </w:rPr>
      </w:pPr>
      <w:r w:rsidRPr="00E14E2D">
        <w:rPr>
          <w:rFonts w:ascii="Times New Roman" w:hAnsi="Times New Roman" w:cs="Times New Roman"/>
          <w:sz w:val="24"/>
          <w:szCs w:val="24"/>
        </w:rPr>
        <w:t>Агибаловского сельского поселения</w:t>
      </w:r>
    </w:p>
    <w:p w:rsidR="00E14E2D" w:rsidRPr="00E14E2D" w:rsidRDefault="00E14E2D" w:rsidP="00E14E2D">
      <w:pPr>
        <w:spacing w:after="0"/>
        <w:jc w:val="both"/>
        <w:rPr>
          <w:rFonts w:ascii="Times New Roman" w:hAnsi="Times New Roman" w:cs="Times New Roman"/>
          <w:sz w:val="24"/>
          <w:szCs w:val="24"/>
        </w:rPr>
      </w:pPr>
      <w:r w:rsidRPr="00E14E2D">
        <w:rPr>
          <w:rFonts w:ascii="Times New Roman" w:hAnsi="Times New Roman" w:cs="Times New Roman"/>
          <w:sz w:val="24"/>
          <w:szCs w:val="24"/>
        </w:rPr>
        <w:t>Холм – Жирковского района</w:t>
      </w:r>
    </w:p>
    <w:p w:rsidR="00E14E2D" w:rsidRPr="00E14E2D" w:rsidRDefault="00E14E2D" w:rsidP="00E14E2D">
      <w:pPr>
        <w:spacing w:after="0"/>
        <w:rPr>
          <w:rFonts w:ascii="Times New Roman" w:hAnsi="Times New Roman" w:cs="Times New Roman"/>
          <w:b/>
          <w:sz w:val="24"/>
          <w:szCs w:val="24"/>
        </w:rPr>
      </w:pPr>
      <w:r w:rsidRPr="00E14E2D">
        <w:rPr>
          <w:rFonts w:ascii="Times New Roman" w:hAnsi="Times New Roman" w:cs="Times New Roman"/>
          <w:sz w:val="24"/>
          <w:szCs w:val="24"/>
        </w:rPr>
        <w:t>Смоленской области</w:t>
      </w:r>
      <w:r w:rsidRPr="00E14E2D">
        <w:rPr>
          <w:rFonts w:ascii="Times New Roman" w:hAnsi="Times New Roman" w:cs="Times New Roman"/>
          <w:b/>
          <w:sz w:val="24"/>
          <w:szCs w:val="24"/>
        </w:rPr>
        <w:t xml:space="preserve"> </w:t>
      </w:r>
      <w:r w:rsidRPr="00E14E2D">
        <w:rPr>
          <w:rFonts w:ascii="Times New Roman" w:hAnsi="Times New Roman" w:cs="Times New Roman"/>
          <w:b/>
          <w:sz w:val="24"/>
          <w:szCs w:val="24"/>
        </w:rPr>
        <w:tab/>
      </w:r>
      <w:r w:rsidRPr="00E14E2D">
        <w:rPr>
          <w:rFonts w:ascii="Times New Roman" w:hAnsi="Times New Roman" w:cs="Times New Roman"/>
          <w:b/>
          <w:sz w:val="24"/>
          <w:szCs w:val="24"/>
        </w:rPr>
        <w:tab/>
      </w:r>
      <w:r w:rsidRPr="00E14E2D">
        <w:rPr>
          <w:rFonts w:ascii="Times New Roman" w:hAnsi="Times New Roman" w:cs="Times New Roman"/>
          <w:b/>
          <w:sz w:val="24"/>
          <w:szCs w:val="24"/>
        </w:rPr>
        <w:tab/>
        <w:t xml:space="preserve">           </w:t>
      </w:r>
      <w:r w:rsidRPr="00E14E2D">
        <w:rPr>
          <w:rFonts w:ascii="Times New Roman" w:hAnsi="Times New Roman" w:cs="Times New Roman"/>
          <w:b/>
          <w:sz w:val="24"/>
          <w:szCs w:val="24"/>
        </w:rPr>
        <w:tab/>
      </w:r>
      <w:r w:rsidRPr="00E14E2D">
        <w:rPr>
          <w:rFonts w:ascii="Times New Roman" w:hAnsi="Times New Roman" w:cs="Times New Roman"/>
          <w:b/>
          <w:sz w:val="24"/>
          <w:szCs w:val="24"/>
        </w:rPr>
        <w:tab/>
      </w:r>
      <w:r w:rsidRPr="00E14E2D">
        <w:rPr>
          <w:rFonts w:ascii="Times New Roman" w:hAnsi="Times New Roman" w:cs="Times New Roman"/>
          <w:b/>
          <w:sz w:val="24"/>
          <w:szCs w:val="24"/>
        </w:rPr>
        <w:tab/>
        <w:t>С.И.Крылов.</w:t>
      </w:r>
    </w:p>
    <w:p w:rsidR="00E14E2D" w:rsidRDefault="00E14E2D" w:rsidP="00E14E2D">
      <w:pPr>
        <w:spacing w:after="0"/>
      </w:pPr>
    </w:p>
    <w:p w:rsidR="00E14E2D" w:rsidRDefault="00E14E2D" w:rsidP="00E14E2D">
      <w:pPr>
        <w:spacing w:after="0"/>
      </w:pPr>
    </w:p>
    <w:p w:rsidR="00E14E2D" w:rsidRDefault="00E14E2D" w:rsidP="00E14E2D"/>
    <w:p w:rsidR="00E14E2D" w:rsidRDefault="00E14E2D" w:rsidP="008D2EE5">
      <w:pPr>
        <w:spacing w:after="0"/>
        <w:jc w:val="right"/>
        <w:rPr>
          <w:rFonts w:ascii="Times New Roman" w:hAnsi="Times New Roman"/>
          <w:i/>
          <w:color w:val="FF0000"/>
          <w:sz w:val="32"/>
          <w:szCs w:val="32"/>
        </w:rPr>
      </w:pPr>
    </w:p>
    <w:p w:rsidR="00BB7AAD" w:rsidRDefault="00BB7AAD" w:rsidP="00B23FAE">
      <w:pPr>
        <w:spacing w:after="0"/>
        <w:jc w:val="center"/>
        <w:rPr>
          <w:rFonts w:ascii="Times New Roman" w:hAnsi="Times New Roman" w:cs="Times New Roman"/>
          <w:color w:val="FF0000"/>
          <w:sz w:val="20"/>
          <w:szCs w:val="20"/>
        </w:rPr>
      </w:pPr>
    </w:p>
    <w:p w:rsidR="00B46286" w:rsidRDefault="00B46286" w:rsidP="00B23FAE">
      <w:pPr>
        <w:spacing w:after="0"/>
        <w:jc w:val="center"/>
        <w:rPr>
          <w:rFonts w:ascii="Times New Roman" w:hAnsi="Times New Roman" w:cs="Times New Roman"/>
          <w:color w:val="FF0000"/>
          <w:sz w:val="20"/>
          <w:szCs w:val="20"/>
        </w:rPr>
      </w:pPr>
    </w:p>
    <w:p w:rsidR="00B46286" w:rsidRDefault="00B46286" w:rsidP="00B23FAE">
      <w:pPr>
        <w:spacing w:after="0"/>
        <w:jc w:val="center"/>
        <w:rPr>
          <w:rFonts w:ascii="Times New Roman" w:hAnsi="Times New Roman" w:cs="Times New Roman"/>
          <w:color w:val="FF0000"/>
          <w:sz w:val="20"/>
          <w:szCs w:val="20"/>
        </w:rPr>
      </w:pPr>
    </w:p>
    <w:p w:rsidR="00B46286" w:rsidRDefault="00B46286" w:rsidP="00B23FAE">
      <w:pPr>
        <w:spacing w:after="0"/>
        <w:jc w:val="center"/>
        <w:rPr>
          <w:rFonts w:ascii="Times New Roman" w:hAnsi="Times New Roman" w:cs="Times New Roman"/>
          <w:color w:val="FF0000"/>
          <w:sz w:val="20"/>
          <w:szCs w:val="20"/>
        </w:rPr>
      </w:pPr>
    </w:p>
    <w:p w:rsidR="00046669" w:rsidRDefault="00046669" w:rsidP="00B23FAE">
      <w:pPr>
        <w:spacing w:after="0"/>
        <w:jc w:val="center"/>
        <w:rPr>
          <w:rFonts w:ascii="Times New Roman" w:hAnsi="Times New Roman" w:cs="Times New Roman"/>
          <w:color w:val="FF0000"/>
          <w:sz w:val="20"/>
          <w:szCs w:val="20"/>
        </w:rPr>
      </w:pPr>
    </w:p>
    <w:p w:rsidR="00DA59B8" w:rsidRDefault="00DA59B8" w:rsidP="00DA59B8">
      <w:pPr>
        <w:spacing w:after="0"/>
        <w:jc w:val="center"/>
        <w:rPr>
          <w:rFonts w:ascii="Times New Roman" w:hAnsi="Times New Roman" w:cs="Times New Roman"/>
          <w:b/>
          <w:sz w:val="20"/>
          <w:szCs w:val="20"/>
        </w:rPr>
      </w:pPr>
      <w:r>
        <w:rPr>
          <w:rFonts w:ascii="Times New Roman" w:hAnsi="Times New Roman" w:cs="Times New Roman"/>
          <w:b/>
          <w:noProof/>
          <w:sz w:val="20"/>
          <w:szCs w:val="20"/>
          <w:lang w:eastAsia="ru-RU"/>
        </w:rPr>
        <w:lastRenderedPageBreak/>
        <w:drawing>
          <wp:anchor distT="0" distB="0" distL="114300" distR="114300" simplePos="0" relativeHeight="251660288" behindDoc="1" locked="0" layoutInCell="1" allowOverlap="1">
            <wp:simplePos x="0" y="0"/>
            <wp:positionH relativeFrom="column">
              <wp:posOffset>3007995</wp:posOffset>
            </wp:positionH>
            <wp:positionV relativeFrom="paragraph">
              <wp:posOffset>-332105</wp:posOffset>
            </wp:positionV>
            <wp:extent cx="466725" cy="485140"/>
            <wp:effectExtent l="19050" t="0" r="9525" b="0"/>
            <wp:wrapTight wrapText="bothSides">
              <wp:wrapPolygon edited="0">
                <wp:start x="-882" y="0"/>
                <wp:lineTo x="-882" y="20356"/>
                <wp:lineTo x="22041" y="20356"/>
                <wp:lineTo x="22041" y="0"/>
                <wp:lineTo x="-882" y="0"/>
              </wp:wrapPolygon>
            </wp:wrapTight>
            <wp:docPr id="2"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21" cstate="print"/>
                    <a:srcRect/>
                    <a:stretch>
                      <a:fillRect/>
                    </a:stretch>
                  </pic:blipFill>
                  <pic:spPr bwMode="auto">
                    <a:xfrm>
                      <a:off x="0" y="0"/>
                      <a:ext cx="466725" cy="485140"/>
                    </a:xfrm>
                    <a:prstGeom prst="rect">
                      <a:avLst/>
                    </a:prstGeom>
                    <a:noFill/>
                    <a:ln w="9525">
                      <a:noFill/>
                      <a:miter lim="800000"/>
                      <a:headEnd/>
                      <a:tailEnd/>
                    </a:ln>
                  </pic:spPr>
                </pic:pic>
              </a:graphicData>
            </a:graphic>
          </wp:anchor>
        </w:drawing>
      </w:r>
    </w:p>
    <w:p w:rsidR="00DA59B8" w:rsidRPr="00DA59B8" w:rsidRDefault="00DA59B8" w:rsidP="00DA59B8">
      <w:pPr>
        <w:spacing w:after="0"/>
        <w:jc w:val="center"/>
        <w:rPr>
          <w:rFonts w:ascii="Times New Roman" w:hAnsi="Times New Roman" w:cs="Times New Roman"/>
          <w:b/>
          <w:sz w:val="20"/>
          <w:szCs w:val="20"/>
        </w:rPr>
      </w:pPr>
      <w:r w:rsidRPr="00DA59B8">
        <w:rPr>
          <w:rFonts w:ascii="Times New Roman" w:hAnsi="Times New Roman" w:cs="Times New Roman"/>
          <w:b/>
          <w:sz w:val="20"/>
          <w:szCs w:val="20"/>
        </w:rPr>
        <w:t>СОВЕТ ДЕПУТАТОВ АГИБАЛОВСКОГО СЕЛЬСКОГО ПОСЕЛЕНИЯ</w:t>
      </w:r>
    </w:p>
    <w:p w:rsidR="00DA59B8" w:rsidRPr="00DA59B8" w:rsidRDefault="00DA59B8" w:rsidP="00DA59B8">
      <w:pPr>
        <w:widowControl w:val="0"/>
        <w:shd w:val="clear" w:color="auto" w:fill="FFFFFF"/>
        <w:tabs>
          <w:tab w:val="left" w:leader="underscore" w:pos="1795"/>
        </w:tabs>
        <w:spacing w:after="0"/>
        <w:jc w:val="center"/>
        <w:rPr>
          <w:rFonts w:ascii="Times New Roman" w:hAnsi="Times New Roman" w:cs="Times New Roman"/>
          <w:b/>
          <w:sz w:val="20"/>
          <w:szCs w:val="20"/>
        </w:rPr>
      </w:pPr>
      <w:r w:rsidRPr="00DA59B8">
        <w:rPr>
          <w:rFonts w:ascii="Times New Roman" w:hAnsi="Times New Roman" w:cs="Times New Roman"/>
          <w:b/>
          <w:sz w:val="20"/>
          <w:szCs w:val="20"/>
        </w:rPr>
        <w:t>ХОЛМ-ЖИРКОВСКОГО РАЙОНА СМОЛЕНСКОЙ ОБЛАСТИ</w:t>
      </w:r>
    </w:p>
    <w:p w:rsidR="00DA59B8" w:rsidRDefault="00DA59B8" w:rsidP="00DA59B8">
      <w:pPr>
        <w:widowControl w:val="0"/>
        <w:shd w:val="clear" w:color="auto" w:fill="FFFFFF"/>
        <w:tabs>
          <w:tab w:val="left" w:leader="underscore" w:pos="1795"/>
        </w:tabs>
        <w:spacing w:after="0" w:line="240" w:lineRule="auto"/>
        <w:jc w:val="center"/>
        <w:rPr>
          <w:rFonts w:ascii="Times New Roman" w:hAnsi="Times New Roman" w:cs="Times New Roman"/>
          <w:b/>
          <w:sz w:val="24"/>
          <w:szCs w:val="24"/>
        </w:rPr>
      </w:pPr>
    </w:p>
    <w:p w:rsidR="00DA59B8" w:rsidRPr="00DA59B8" w:rsidRDefault="00DA59B8" w:rsidP="00DA59B8">
      <w:pPr>
        <w:widowControl w:val="0"/>
        <w:shd w:val="clear" w:color="auto" w:fill="FFFFFF"/>
        <w:tabs>
          <w:tab w:val="left" w:leader="underscore" w:pos="1795"/>
        </w:tabs>
        <w:jc w:val="center"/>
        <w:rPr>
          <w:rFonts w:ascii="Times New Roman" w:hAnsi="Times New Roman" w:cs="Times New Roman"/>
          <w:b/>
        </w:rPr>
      </w:pPr>
      <w:r w:rsidRPr="00DA59B8">
        <w:rPr>
          <w:rFonts w:ascii="Times New Roman" w:hAnsi="Times New Roman" w:cs="Times New Roman"/>
          <w:b/>
        </w:rPr>
        <w:t>Р Е Ш Е Н И Е</w:t>
      </w:r>
    </w:p>
    <w:p w:rsidR="00DA59B8" w:rsidRPr="00DA59B8" w:rsidRDefault="00DA59B8" w:rsidP="00DA59B8">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DA59B8">
        <w:rPr>
          <w:rFonts w:ascii="Times New Roman" w:hAnsi="Times New Roman" w:cs="Times New Roman"/>
          <w:sz w:val="24"/>
          <w:szCs w:val="24"/>
        </w:rPr>
        <w:t>от  02 октября 2018 года    № 20</w:t>
      </w:r>
    </w:p>
    <w:p w:rsidR="00DA59B8" w:rsidRPr="00DA59B8" w:rsidRDefault="00DA59B8" w:rsidP="00DA59B8">
      <w:pPr>
        <w:widowControl w:val="0"/>
        <w:shd w:val="clear" w:color="auto" w:fill="FFFFFF"/>
        <w:tabs>
          <w:tab w:val="left" w:leader="underscore" w:pos="-3261"/>
          <w:tab w:val="left" w:leader="underscore" w:pos="1157"/>
        </w:tabs>
        <w:ind w:right="5527"/>
        <w:jc w:val="both"/>
        <w:rPr>
          <w:rFonts w:ascii="Times New Roman" w:hAnsi="Times New Roman" w:cs="Times New Roman"/>
        </w:rPr>
      </w:pPr>
      <w:r w:rsidRPr="00DA59B8">
        <w:rPr>
          <w:rFonts w:ascii="Times New Roman" w:hAnsi="Times New Roman" w:cs="Times New Roman"/>
        </w:rPr>
        <w:t>О проведении публичных слушаний по вопросу преобразования муниципальных образований</w:t>
      </w:r>
    </w:p>
    <w:p w:rsidR="00DA59B8" w:rsidRPr="00DA59B8" w:rsidRDefault="00DA59B8" w:rsidP="00DA59B8">
      <w:pPr>
        <w:tabs>
          <w:tab w:val="left" w:pos="709"/>
        </w:tabs>
        <w:spacing w:before="96" w:line="322" w:lineRule="exact"/>
        <w:ind w:right="140"/>
        <w:jc w:val="both"/>
        <w:rPr>
          <w:rFonts w:ascii="Times New Roman" w:hAnsi="Times New Roman" w:cs="Times New Roman"/>
          <w:sz w:val="24"/>
          <w:szCs w:val="24"/>
        </w:rPr>
      </w:pPr>
      <w:r w:rsidRPr="00DA59B8">
        <w:rPr>
          <w:rFonts w:ascii="Times New Roman" w:hAnsi="Times New Roman" w:cs="Times New Roman"/>
          <w:sz w:val="24"/>
          <w:szCs w:val="24"/>
        </w:rPr>
        <w:t xml:space="preserve"> </w:t>
      </w:r>
      <w:r w:rsidRPr="00DA59B8">
        <w:rPr>
          <w:rFonts w:ascii="Times New Roman" w:hAnsi="Times New Roman" w:cs="Times New Roman"/>
          <w:sz w:val="24"/>
          <w:szCs w:val="24"/>
        </w:rPr>
        <w:tab/>
        <w:t>Рассмотрев решение Холм-Жирковского районного Совета депутатов Смоленской области от 27 сентября 2018 г. № 34 «Об инициировании вопроса о</w:t>
      </w:r>
      <w:r w:rsidRPr="00DA59B8">
        <w:rPr>
          <w:rFonts w:ascii="Times New Roman" w:hAnsi="Times New Roman" w:cs="Times New Roman"/>
          <w:sz w:val="24"/>
          <w:szCs w:val="24"/>
        </w:rPr>
        <w:br/>
        <w:t>преобразовании</w:t>
      </w:r>
      <w:r w:rsidRPr="00DA59B8">
        <w:rPr>
          <w:rFonts w:ascii="Times New Roman" w:hAnsi="Times New Roman" w:cs="Times New Roman"/>
          <w:sz w:val="24"/>
          <w:szCs w:val="24"/>
        </w:rPr>
        <w:tab/>
        <w:t>муниципальных образований на территории муниципального образования «Холм-Жирковский район» Смоленской области», руководствуясь статьями 13, 28 Федерального закона от 6 октября 2003 года  № 131-ФЗ «Об общих принципах организации местного самоуправления в Российской Федерации», Уставом Агибаловского сельского поселения Холм-Жирковского района Смоленской области в целях выявления мнения населения Агибаловского сельского поселения Холм-Жирковского района Смоленской области по вопросу преобразования муниципальных образований, Совет депутатов Агибаловского сельского поселения Холм-Жирковского района Смоленской области</w:t>
      </w:r>
    </w:p>
    <w:p w:rsidR="00DA59B8" w:rsidRPr="00DA59B8" w:rsidRDefault="00DA59B8" w:rsidP="00DA59B8">
      <w:pPr>
        <w:ind w:firstLine="720"/>
        <w:jc w:val="both"/>
        <w:rPr>
          <w:rFonts w:ascii="Times New Roman" w:hAnsi="Times New Roman" w:cs="Times New Roman"/>
          <w:b/>
          <w:sz w:val="24"/>
          <w:szCs w:val="24"/>
        </w:rPr>
      </w:pPr>
      <w:r w:rsidRPr="00DA59B8">
        <w:rPr>
          <w:rFonts w:ascii="Times New Roman" w:hAnsi="Times New Roman" w:cs="Times New Roman"/>
          <w:b/>
          <w:sz w:val="24"/>
          <w:szCs w:val="24"/>
        </w:rPr>
        <w:t>РЕШИЛ:</w:t>
      </w:r>
    </w:p>
    <w:p w:rsidR="00DA59B8" w:rsidRPr="00DA59B8" w:rsidRDefault="00DA59B8" w:rsidP="00DA59B8">
      <w:pPr>
        <w:widowControl w:val="0"/>
        <w:shd w:val="clear" w:color="auto" w:fill="FFFFFF"/>
        <w:tabs>
          <w:tab w:val="left" w:leader="underscore" w:pos="1157"/>
          <w:tab w:val="left" w:leader="underscore" w:pos="2573"/>
        </w:tabs>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1. Вынести на публичные слушания вопрос о преобразовании муниципальных образований путем объединения Агибаловского сельского поселения Холм-Жирковского района Смоленской области, Пигулинского сельского поселения Холм-Жирковского района Смоленской области и Стешинского сельского поселения Холм-Жирковского района Смоленской области с созданием вновь образованного муниципального образования Агибаловское сельское поселение Холм-Жирковского района Смоленской области с административным центром – деревня Агибалово  (далее – вопрос о преобразовании муниципальных образований).</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2. Провести публичные слушания по вопросу преобразования муниципальных образований «17» октября 2018 г.  в  14 час. 00 мин. по адресу: Смоленская область, Холм-Жирковский район, деревня Агибалово, улица Школьная, дом 3.</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 xml:space="preserve">3. Установить, что письменные предложения и замечания по вопросу преобразования муниципальных образований принимаются в рабочие дни с 9.00 до 13.00 и с 14.00 до 17.00 по адресу: Смоленская область, Холм-Жирковский район, деревня Агибалово, улица Черемушки, дом 5, в срок до «12» октября 2018 г. </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4. Образовать временную комиссию по подготовке и проведению публичных слушаний по вопросу преобразования муниципальных образований в следующем составе:</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 Крылов Сергей Иванович – глава муниципального образования Агибаловского сельского поселения Холм-Жирковского района Смоленской области;</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 Матвеева Татьяна Алексеевна – депутат Совета депутатов Агибаловского сельского поселения Холм-Жирковского района Смоленской области;</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 Матвеева Алена Юрьевна – бухгалтер администрации Агибаловского сельского поселения Холм-Жирковского района Смоленской области;</w:t>
      </w:r>
    </w:p>
    <w:p w:rsidR="00DA59B8" w:rsidRPr="00DA59B8" w:rsidRDefault="00DA59B8" w:rsidP="00DA59B8">
      <w:pPr>
        <w:spacing w:after="0"/>
        <w:ind w:firstLine="720"/>
        <w:jc w:val="both"/>
        <w:rPr>
          <w:rFonts w:ascii="Times New Roman" w:hAnsi="Times New Roman" w:cs="Times New Roman"/>
          <w:sz w:val="24"/>
          <w:szCs w:val="24"/>
        </w:rPr>
      </w:pPr>
      <w:r w:rsidRPr="00DA59B8">
        <w:rPr>
          <w:rFonts w:ascii="Times New Roman" w:hAnsi="Times New Roman" w:cs="Times New Roman"/>
          <w:sz w:val="24"/>
          <w:szCs w:val="24"/>
        </w:rPr>
        <w:t>5. Настоящее решение подлежит официальному опубликованию (обнародованию).</w:t>
      </w:r>
    </w:p>
    <w:p w:rsidR="00DA59B8" w:rsidRDefault="00DA59B8" w:rsidP="00DA59B8">
      <w:pPr>
        <w:widowControl w:val="0"/>
        <w:spacing w:after="0"/>
        <w:rPr>
          <w:rFonts w:ascii="Times New Roman" w:hAnsi="Times New Roman" w:cs="Times New Roman"/>
          <w:sz w:val="24"/>
          <w:szCs w:val="24"/>
        </w:rPr>
      </w:pPr>
    </w:p>
    <w:p w:rsidR="00DA59B8" w:rsidRPr="00DA59B8" w:rsidRDefault="00DA59B8" w:rsidP="00DA59B8">
      <w:pPr>
        <w:widowControl w:val="0"/>
        <w:spacing w:after="0"/>
        <w:rPr>
          <w:rFonts w:ascii="Times New Roman" w:hAnsi="Times New Roman" w:cs="Times New Roman"/>
          <w:sz w:val="24"/>
          <w:szCs w:val="24"/>
        </w:rPr>
      </w:pPr>
      <w:r w:rsidRPr="00DA59B8">
        <w:rPr>
          <w:rFonts w:ascii="Times New Roman" w:hAnsi="Times New Roman" w:cs="Times New Roman"/>
          <w:sz w:val="24"/>
          <w:szCs w:val="24"/>
        </w:rPr>
        <w:t>Глава муниципального образования</w:t>
      </w:r>
    </w:p>
    <w:p w:rsidR="00DA59B8" w:rsidRPr="00DA59B8" w:rsidRDefault="00DA59B8" w:rsidP="00DA59B8">
      <w:pPr>
        <w:widowControl w:val="0"/>
        <w:spacing w:after="0"/>
        <w:rPr>
          <w:rFonts w:ascii="Times New Roman" w:hAnsi="Times New Roman" w:cs="Times New Roman"/>
          <w:sz w:val="24"/>
          <w:szCs w:val="24"/>
        </w:rPr>
      </w:pPr>
      <w:r w:rsidRPr="00DA59B8">
        <w:rPr>
          <w:rFonts w:ascii="Times New Roman" w:hAnsi="Times New Roman" w:cs="Times New Roman"/>
          <w:sz w:val="24"/>
          <w:szCs w:val="24"/>
        </w:rPr>
        <w:t>Агибаловского сельского поселения</w:t>
      </w:r>
    </w:p>
    <w:p w:rsidR="00DA59B8" w:rsidRPr="00DA59B8" w:rsidRDefault="00DA59B8" w:rsidP="00DA59B8">
      <w:pPr>
        <w:widowControl w:val="0"/>
        <w:spacing w:after="0"/>
        <w:rPr>
          <w:rFonts w:ascii="Times New Roman" w:hAnsi="Times New Roman" w:cs="Times New Roman"/>
          <w:sz w:val="24"/>
          <w:szCs w:val="24"/>
        </w:rPr>
      </w:pPr>
      <w:r w:rsidRPr="00DA59B8">
        <w:rPr>
          <w:rFonts w:ascii="Times New Roman" w:hAnsi="Times New Roman" w:cs="Times New Roman"/>
          <w:sz w:val="24"/>
          <w:szCs w:val="24"/>
        </w:rPr>
        <w:t xml:space="preserve">Холм-Жирковского района </w:t>
      </w:r>
    </w:p>
    <w:p w:rsidR="00DA59B8" w:rsidRDefault="00DA59B8" w:rsidP="00DA59B8">
      <w:pPr>
        <w:widowControl w:val="0"/>
        <w:spacing w:after="0"/>
        <w:rPr>
          <w:rFonts w:ascii="Times New Roman" w:hAnsi="Times New Roman" w:cs="Times New Roman"/>
          <w:b/>
          <w:sz w:val="24"/>
          <w:szCs w:val="24"/>
        </w:rPr>
      </w:pPr>
      <w:r w:rsidRPr="00DA59B8">
        <w:rPr>
          <w:rFonts w:ascii="Times New Roman" w:hAnsi="Times New Roman" w:cs="Times New Roman"/>
          <w:sz w:val="24"/>
          <w:szCs w:val="24"/>
        </w:rPr>
        <w:t xml:space="preserve">Смоленской области                                                                                </w:t>
      </w:r>
      <w:r w:rsidRPr="00DA59B8">
        <w:rPr>
          <w:rFonts w:ascii="Times New Roman" w:hAnsi="Times New Roman" w:cs="Times New Roman"/>
          <w:b/>
          <w:sz w:val="24"/>
          <w:szCs w:val="24"/>
        </w:rPr>
        <w:t>С.И.Крылов</w:t>
      </w:r>
    </w:p>
    <w:p w:rsidR="001C0ACE" w:rsidRPr="001C0ACE" w:rsidRDefault="001C0ACE" w:rsidP="001C0ACE">
      <w:pPr>
        <w:spacing w:after="0"/>
        <w:jc w:val="center"/>
        <w:rPr>
          <w:rFonts w:ascii="Times New Roman" w:hAnsi="Times New Roman" w:cs="Times New Roman"/>
          <w:i/>
          <w:sz w:val="24"/>
          <w:szCs w:val="24"/>
        </w:rPr>
      </w:pPr>
      <w:r w:rsidRPr="001C0ACE">
        <w:rPr>
          <w:rFonts w:ascii="Times New Roman" w:hAnsi="Times New Roman" w:cs="Times New Roman"/>
          <w:i/>
          <w:noProof/>
          <w:sz w:val="24"/>
          <w:szCs w:val="24"/>
          <w:lang w:eastAsia="ru-RU"/>
        </w:rPr>
        <w:lastRenderedPageBreak/>
        <w:drawing>
          <wp:inline distT="0" distB="0" distL="0" distR="0">
            <wp:extent cx="358967" cy="409575"/>
            <wp:effectExtent l="19050" t="0" r="2983"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22" cstate="print"/>
                    <a:srcRect/>
                    <a:stretch>
                      <a:fillRect/>
                    </a:stretch>
                  </pic:blipFill>
                  <pic:spPr bwMode="auto">
                    <a:xfrm>
                      <a:off x="0" y="0"/>
                      <a:ext cx="364440" cy="415820"/>
                    </a:xfrm>
                    <a:prstGeom prst="rect">
                      <a:avLst/>
                    </a:prstGeom>
                    <a:noFill/>
                    <a:ln w="9525">
                      <a:noFill/>
                      <a:miter lim="800000"/>
                      <a:headEnd/>
                      <a:tailEnd/>
                    </a:ln>
                  </pic:spPr>
                </pic:pic>
              </a:graphicData>
            </a:graphic>
          </wp:inline>
        </w:drawing>
      </w:r>
    </w:p>
    <w:p w:rsidR="001C0ACE" w:rsidRPr="001C0ACE" w:rsidRDefault="001C0ACE" w:rsidP="001C0ACE">
      <w:pPr>
        <w:pStyle w:val="aff2"/>
        <w:jc w:val="center"/>
        <w:rPr>
          <w:rFonts w:ascii="Times New Roman" w:hAnsi="Times New Roman"/>
          <w:b/>
          <w:bCs/>
        </w:rPr>
      </w:pPr>
      <w:r w:rsidRPr="001C0ACE">
        <w:rPr>
          <w:rFonts w:ascii="Times New Roman" w:hAnsi="Times New Roman"/>
          <w:b/>
        </w:rPr>
        <w:t>СОВЕТ ДЕПУТАТОВ АГИБАЛОВСКОГО</w:t>
      </w:r>
      <w:r w:rsidRPr="001C0ACE">
        <w:rPr>
          <w:rFonts w:ascii="Times New Roman" w:hAnsi="Times New Roman"/>
          <w:b/>
          <w:bCs/>
        </w:rPr>
        <w:t xml:space="preserve"> СЕЛЬСКОГО ПОСЕЛЕНИЯ</w:t>
      </w:r>
    </w:p>
    <w:p w:rsidR="001C0ACE" w:rsidRPr="001C0ACE" w:rsidRDefault="001C0ACE" w:rsidP="001C0ACE">
      <w:pPr>
        <w:pStyle w:val="aff2"/>
        <w:jc w:val="center"/>
        <w:rPr>
          <w:rFonts w:ascii="Times New Roman" w:hAnsi="Times New Roman"/>
          <w:b/>
          <w:bCs/>
        </w:rPr>
      </w:pPr>
      <w:r w:rsidRPr="001C0ACE">
        <w:rPr>
          <w:rFonts w:ascii="Times New Roman" w:hAnsi="Times New Roman"/>
          <w:b/>
          <w:bCs/>
        </w:rPr>
        <w:t>ХОЛМ-ЖИРКОВСКОГО РАЙОНА СМОЛЕНСКОЙ ОБЛАСТИ</w:t>
      </w:r>
    </w:p>
    <w:p w:rsidR="001C0ACE" w:rsidRPr="001C0ACE" w:rsidRDefault="001C0ACE" w:rsidP="001C0ACE">
      <w:pPr>
        <w:spacing w:after="0"/>
        <w:jc w:val="center"/>
        <w:rPr>
          <w:rFonts w:ascii="Times New Roman" w:hAnsi="Times New Roman" w:cs="Times New Roman"/>
          <w:b/>
          <w:bCs/>
          <w:sz w:val="24"/>
          <w:szCs w:val="24"/>
        </w:rPr>
      </w:pPr>
    </w:p>
    <w:p w:rsidR="001C0ACE" w:rsidRPr="001C0ACE" w:rsidRDefault="001C0ACE" w:rsidP="001C0ACE">
      <w:pPr>
        <w:spacing w:after="0"/>
        <w:jc w:val="center"/>
        <w:rPr>
          <w:rFonts w:ascii="Times New Roman" w:hAnsi="Times New Roman" w:cs="Times New Roman"/>
          <w:b/>
          <w:sz w:val="24"/>
          <w:szCs w:val="24"/>
        </w:rPr>
      </w:pPr>
      <w:r w:rsidRPr="001C0ACE">
        <w:rPr>
          <w:rFonts w:ascii="Times New Roman" w:hAnsi="Times New Roman" w:cs="Times New Roman"/>
          <w:b/>
          <w:sz w:val="24"/>
          <w:szCs w:val="24"/>
        </w:rPr>
        <w:t>РЕШЕНИЕ</w:t>
      </w:r>
    </w:p>
    <w:p w:rsidR="001C0ACE" w:rsidRPr="001C0ACE" w:rsidRDefault="001C0ACE" w:rsidP="001C0ACE">
      <w:pPr>
        <w:spacing w:after="0"/>
        <w:jc w:val="center"/>
        <w:rPr>
          <w:rFonts w:ascii="Times New Roman" w:hAnsi="Times New Roman" w:cs="Times New Roman"/>
          <w:sz w:val="24"/>
          <w:szCs w:val="24"/>
        </w:rPr>
      </w:pPr>
    </w:p>
    <w:p w:rsidR="001C0ACE" w:rsidRPr="001C0ACE" w:rsidRDefault="001C0ACE" w:rsidP="001C0ACE">
      <w:pPr>
        <w:spacing w:after="0"/>
        <w:jc w:val="both"/>
        <w:rPr>
          <w:rFonts w:ascii="Times New Roman" w:hAnsi="Times New Roman" w:cs="Times New Roman"/>
          <w:sz w:val="24"/>
          <w:szCs w:val="24"/>
        </w:rPr>
      </w:pPr>
      <w:r w:rsidRPr="001C0ACE">
        <w:rPr>
          <w:rFonts w:ascii="Times New Roman" w:hAnsi="Times New Roman" w:cs="Times New Roman"/>
          <w:sz w:val="24"/>
          <w:szCs w:val="24"/>
        </w:rPr>
        <w:t>от 02 октября 2018 г.                            № 21</w:t>
      </w:r>
    </w:p>
    <w:p w:rsidR="001C0ACE" w:rsidRPr="001C0ACE" w:rsidRDefault="001C0ACE" w:rsidP="001C0ACE">
      <w:pPr>
        <w:spacing w:after="0"/>
        <w:jc w:val="both"/>
        <w:rPr>
          <w:rFonts w:ascii="Times New Roman" w:hAnsi="Times New Roman" w:cs="Times New Roman"/>
          <w:sz w:val="24"/>
          <w:szCs w:val="24"/>
        </w:rPr>
      </w:pPr>
    </w:p>
    <w:p w:rsidR="001C0ACE" w:rsidRPr="001C0ACE" w:rsidRDefault="001C0ACE" w:rsidP="001C0ACE">
      <w:pPr>
        <w:spacing w:after="0"/>
        <w:ind w:right="5527"/>
        <w:jc w:val="both"/>
        <w:rPr>
          <w:rFonts w:ascii="Times New Roman" w:hAnsi="Times New Roman" w:cs="Times New Roman"/>
          <w:sz w:val="24"/>
          <w:szCs w:val="24"/>
        </w:rPr>
      </w:pPr>
      <w:r w:rsidRPr="001C0ACE">
        <w:rPr>
          <w:rFonts w:ascii="Times New Roman" w:hAnsi="Times New Roman" w:cs="Times New Roman"/>
          <w:sz w:val="24"/>
          <w:szCs w:val="24"/>
        </w:rPr>
        <w:t>О налоге на имущество физических лиц на территории Агибаловского сельского поселения Холм-Жирковского района Смоленской области</w:t>
      </w:r>
    </w:p>
    <w:p w:rsidR="001C0ACE" w:rsidRPr="001C0ACE" w:rsidRDefault="001C0ACE" w:rsidP="001C0ACE">
      <w:pPr>
        <w:spacing w:after="0"/>
        <w:jc w:val="center"/>
        <w:rPr>
          <w:rFonts w:ascii="Times New Roman" w:hAnsi="Times New Roman" w:cs="Times New Roman"/>
          <w:sz w:val="24"/>
          <w:szCs w:val="24"/>
        </w:rPr>
      </w:pPr>
    </w:p>
    <w:p w:rsidR="001C0ACE" w:rsidRPr="001C0ACE" w:rsidRDefault="001C0ACE" w:rsidP="001C0ACE">
      <w:pPr>
        <w:spacing w:after="0"/>
        <w:ind w:firstLine="709"/>
        <w:jc w:val="both"/>
        <w:rPr>
          <w:rFonts w:ascii="Times New Roman" w:hAnsi="Times New Roman" w:cs="Times New Roman"/>
        </w:rPr>
      </w:pPr>
      <w:r w:rsidRPr="001C0ACE">
        <w:rPr>
          <w:rFonts w:ascii="Times New Roman" w:hAnsi="Times New Roman" w:cs="Times New Roman"/>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Агибаловского сельского поселения Холм-Жирковского района Смоленской области Совет депутатов Агибаловского сельского поселения Холм-Жирковского района Смоленской области </w:t>
      </w:r>
    </w:p>
    <w:p w:rsidR="001C0ACE" w:rsidRPr="001C0ACE" w:rsidRDefault="001C0ACE" w:rsidP="001C0ACE">
      <w:pPr>
        <w:jc w:val="both"/>
        <w:rPr>
          <w:rFonts w:ascii="Times New Roman" w:hAnsi="Times New Roman" w:cs="Times New Roman"/>
          <w:b/>
          <w:sz w:val="24"/>
          <w:szCs w:val="24"/>
        </w:rPr>
      </w:pPr>
      <w:r w:rsidRPr="001C0ACE">
        <w:rPr>
          <w:rFonts w:ascii="Times New Roman" w:hAnsi="Times New Roman" w:cs="Times New Roman"/>
          <w:sz w:val="24"/>
          <w:szCs w:val="24"/>
        </w:rPr>
        <w:t xml:space="preserve">                    </w:t>
      </w:r>
      <w:r w:rsidRPr="001C0ACE">
        <w:rPr>
          <w:rFonts w:ascii="Times New Roman" w:hAnsi="Times New Roman" w:cs="Times New Roman"/>
          <w:b/>
          <w:sz w:val="24"/>
          <w:szCs w:val="24"/>
        </w:rPr>
        <w:t>РЕШИЛ:</w:t>
      </w:r>
    </w:p>
    <w:p w:rsidR="001C0ACE" w:rsidRPr="001C0ACE" w:rsidRDefault="001C0ACE" w:rsidP="001C0ACE">
      <w:pPr>
        <w:pStyle w:val="aff0"/>
        <w:autoSpaceDE w:val="0"/>
        <w:autoSpaceDN w:val="0"/>
        <w:adjustRightInd w:val="0"/>
        <w:ind w:left="0" w:firstLine="709"/>
        <w:jc w:val="both"/>
        <w:rPr>
          <w:rFonts w:ascii="Times New Roman" w:hAnsi="Times New Roman" w:cs="Times New Roman"/>
        </w:rPr>
      </w:pPr>
      <w:r w:rsidRPr="001C0ACE">
        <w:rPr>
          <w:rFonts w:ascii="Times New Roman" w:hAnsi="Times New Roman" w:cs="Times New Roman"/>
        </w:rPr>
        <w:t>1. Установить и ввести в действие с 1 января 2019 года на территории Агибаловского сельского поселения Холм-Жирковского района Смоленской области налог на имущество физических лиц (далее – налог).</w:t>
      </w:r>
    </w:p>
    <w:p w:rsidR="001C0ACE" w:rsidRPr="001C0ACE" w:rsidRDefault="001C0ACE" w:rsidP="001C0ACE">
      <w:pPr>
        <w:pStyle w:val="aff0"/>
        <w:autoSpaceDE w:val="0"/>
        <w:autoSpaceDN w:val="0"/>
        <w:adjustRightInd w:val="0"/>
        <w:ind w:left="0" w:firstLine="709"/>
        <w:jc w:val="both"/>
        <w:rPr>
          <w:rFonts w:ascii="Times New Roman" w:hAnsi="Times New Roman" w:cs="Times New Roman"/>
        </w:rPr>
      </w:pPr>
      <w:r w:rsidRPr="001C0ACE">
        <w:rPr>
          <w:rFonts w:ascii="Times New Roman" w:hAnsi="Times New Roman" w:cs="Times New Roman"/>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1C0ACE" w:rsidRPr="001C0ACE" w:rsidRDefault="001C0ACE" w:rsidP="001C0ACE">
      <w:pPr>
        <w:pStyle w:val="aff0"/>
        <w:autoSpaceDE w:val="0"/>
        <w:autoSpaceDN w:val="0"/>
        <w:adjustRightInd w:val="0"/>
        <w:ind w:left="709"/>
        <w:jc w:val="both"/>
        <w:rPr>
          <w:rFonts w:ascii="Times New Roman" w:hAnsi="Times New Roman" w:cs="Times New Roman"/>
        </w:rPr>
      </w:pPr>
      <w:r w:rsidRPr="001C0ACE">
        <w:rPr>
          <w:rFonts w:ascii="Times New Roman" w:hAnsi="Times New Roman" w:cs="Times New Roman"/>
        </w:rPr>
        <w:t>3. Установить налоговые ставки по налогу в следующих размерах:</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1) 0,1 процента в отношении:</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жилых домов, частей жилых домов, квартир, частей квартир, комнат;</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объектов незавершенного строительства в случае, если проектируемым назначением таких объектов является жилой дом;</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единых недвижимых комплексов, в состав которых входит хотя бы один жилой дом;</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гаражей и машино-мест, в том числе расположенных в объектах налогообложения, указанных в подпункте 2 настоящего пункта;</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2) 2 процента в отношении:</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административно-деловых центров и торговых центров (комплексов) общей площадью более  500 квадратных метров  и помещений в них;</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 объектов налогообложения, кадастровая стоимость каждого из которых превышает 300 миллионов рублей;</w:t>
      </w:r>
    </w:p>
    <w:p w:rsidR="001C0ACE" w:rsidRPr="001C0ACE" w:rsidRDefault="001C0ACE" w:rsidP="001C0ACE">
      <w:pPr>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3) 0,5 процента в отношении прочих объектов налогообложения.</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1C0ACE">
        <w:rPr>
          <w:rFonts w:ascii="Times New Roman" w:hAnsi="Times New Roman" w:cs="Times New Roman"/>
          <w:sz w:val="24"/>
          <w:szCs w:val="24"/>
        </w:rPr>
        <w:lastRenderedPageBreak/>
        <w:t>4. Налоговые льготы, установленные статьей 407 Налогового кодекса Российской Федерации, действуют на территории Агибаловского сельского поселения Холм-Жирковского района Смоленской области.</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4.1. Налоговая льгота предоставляется в отношении следующих видов объектов налогообложения:</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1) квартира, часть квартиры или комната;</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2) жилой дом или часть жилого дома;</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3) помещение или сооружение, указанное в подпункте 14 пункта 1 статьи 407        Налогового кодекса Российской Федерации;</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4) хозяйственное строение или сооружение, указанное в подпункте 15 пункта 1 статьи 407 Налогового кодекса Российской Федерации;</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5) гараж или машино-место.</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4.2. Установить следующие основания и порядок применения налоговых льгот, предусмотренных пунктом 4 настоящего решения:</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машино-мест, расположенных в таких объектах налогообложения.</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Физические лица, имеющие право на налоговые льготы, предусмотренные пунктом 4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C0ACE" w:rsidRPr="001C0ACE" w:rsidRDefault="001C0ACE" w:rsidP="001C0ACE">
      <w:pPr>
        <w:autoSpaceDE w:val="0"/>
        <w:autoSpaceDN w:val="0"/>
        <w:adjustRightInd w:val="0"/>
        <w:spacing w:after="0" w:line="240" w:lineRule="auto"/>
        <w:ind w:firstLine="709"/>
        <w:jc w:val="both"/>
        <w:rPr>
          <w:rFonts w:ascii="Times New Roman" w:hAnsi="Times New Roman" w:cs="Times New Roman"/>
          <w:sz w:val="24"/>
          <w:szCs w:val="24"/>
        </w:rPr>
      </w:pPr>
      <w:r w:rsidRPr="001C0ACE">
        <w:rPr>
          <w:rFonts w:ascii="Times New Roman" w:hAnsi="Times New Roman" w:cs="Times New Roman"/>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1C0ACE" w:rsidRPr="001C0ACE" w:rsidRDefault="001C0ACE" w:rsidP="001C0ACE">
      <w:pPr>
        <w:autoSpaceDE w:val="0"/>
        <w:autoSpaceDN w:val="0"/>
        <w:adjustRightInd w:val="0"/>
        <w:ind w:firstLine="540"/>
        <w:contextualSpacing/>
        <w:jc w:val="both"/>
        <w:rPr>
          <w:rFonts w:ascii="Times New Roman" w:hAnsi="Times New Roman" w:cs="Times New Roman"/>
          <w:sz w:val="24"/>
          <w:szCs w:val="24"/>
        </w:rPr>
      </w:pPr>
      <w:r w:rsidRPr="001C0ACE">
        <w:rPr>
          <w:rFonts w:ascii="Times New Roman" w:hAnsi="Times New Roman" w:cs="Times New Roman"/>
          <w:sz w:val="24"/>
          <w:szCs w:val="24"/>
        </w:rPr>
        <w:t>Форма заявления о предоставлении налоговой льготы и порядок её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1C0ACE" w:rsidRPr="001C0ACE" w:rsidRDefault="001C0ACE" w:rsidP="001C0ACE">
      <w:pPr>
        <w:autoSpaceDE w:val="0"/>
        <w:autoSpaceDN w:val="0"/>
        <w:adjustRightInd w:val="0"/>
        <w:ind w:firstLine="540"/>
        <w:contextualSpacing/>
        <w:jc w:val="both"/>
        <w:rPr>
          <w:rFonts w:ascii="Times New Roman" w:hAnsi="Times New Roman" w:cs="Times New Roman"/>
          <w:sz w:val="24"/>
          <w:szCs w:val="24"/>
        </w:rPr>
      </w:pPr>
      <w:r w:rsidRPr="001C0ACE">
        <w:rPr>
          <w:rFonts w:ascii="Times New Roman" w:hAnsi="Times New Roman" w:cs="Times New Roman"/>
          <w:sz w:val="24"/>
          <w:szCs w:val="24"/>
        </w:rPr>
        <w:t>5. Признать утратившими силу:</w:t>
      </w:r>
    </w:p>
    <w:p w:rsidR="001C0ACE" w:rsidRPr="001C0ACE" w:rsidRDefault="001C0ACE" w:rsidP="001C0ACE">
      <w:pPr>
        <w:autoSpaceDE w:val="0"/>
        <w:autoSpaceDN w:val="0"/>
        <w:adjustRightInd w:val="0"/>
        <w:spacing w:after="0"/>
        <w:ind w:firstLine="540"/>
        <w:contextualSpacing/>
        <w:jc w:val="both"/>
        <w:rPr>
          <w:rFonts w:ascii="Times New Roman" w:hAnsi="Times New Roman" w:cs="Times New Roman"/>
          <w:sz w:val="24"/>
          <w:szCs w:val="24"/>
        </w:rPr>
      </w:pPr>
      <w:r w:rsidRPr="001C0ACE">
        <w:rPr>
          <w:rFonts w:ascii="Times New Roman" w:hAnsi="Times New Roman" w:cs="Times New Roman"/>
          <w:sz w:val="24"/>
          <w:szCs w:val="24"/>
        </w:rPr>
        <w:t>- решение Совета депутатов Агибаловского сельского поселения Холм-Жирковского района Смоленской области от 13.11.2014г. №24 «Об утверждении положения о налоге на имущество физических лиц  на территории Агибаловского сельского поселения Холм-Жирковского района Смоленской области»;</w:t>
      </w:r>
    </w:p>
    <w:p w:rsidR="001C0ACE" w:rsidRPr="001C0ACE" w:rsidRDefault="001C0ACE" w:rsidP="001C0ACE">
      <w:pPr>
        <w:pStyle w:val="aff0"/>
        <w:ind w:left="0" w:firstLine="709"/>
        <w:jc w:val="both"/>
        <w:rPr>
          <w:rFonts w:ascii="Times New Roman" w:hAnsi="Times New Roman" w:cs="Times New Roman"/>
        </w:rPr>
      </w:pPr>
      <w:r w:rsidRPr="001C0ACE">
        <w:rPr>
          <w:rFonts w:ascii="Times New Roman" w:hAnsi="Times New Roman" w:cs="Times New Roman"/>
        </w:rPr>
        <w:t>- решение Совета депутатов Агибаловского сельского поселения Холм-Жирковского района Смоленской области от 23.11.2017г. №29 «О внесении изменений в решение Совета депутатов Агибаловского сельского поселения Холм-Жирковского района Смоленской области от 13.11.2014г. №24 «Об утверждении положения о налоге на имущество физических лиц  на территории Агибаловского сельского поселения Холм-Жирковского района Смоленской области».</w:t>
      </w:r>
    </w:p>
    <w:p w:rsidR="001C0ACE" w:rsidRPr="001C0ACE" w:rsidRDefault="001C0ACE" w:rsidP="001C0ACE">
      <w:pPr>
        <w:spacing w:after="0"/>
        <w:ind w:firstLine="709"/>
        <w:jc w:val="both"/>
        <w:rPr>
          <w:rFonts w:ascii="Times New Roman" w:hAnsi="Times New Roman" w:cs="Times New Roman"/>
          <w:sz w:val="24"/>
          <w:szCs w:val="24"/>
        </w:rPr>
      </w:pPr>
      <w:r w:rsidRPr="001C0ACE">
        <w:rPr>
          <w:rFonts w:ascii="Times New Roman" w:hAnsi="Times New Roman" w:cs="Times New Roman"/>
          <w:sz w:val="24"/>
          <w:szCs w:val="24"/>
        </w:rPr>
        <w:t>6. Опубликовать настоящее решение в газете «Агибаловский вестник».</w:t>
      </w:r>
    </w:p>
    <w:p w:rsidR="001C0ACE" w:rsidRPr="001C0ACE" w:rsidRDefault="001C0ACE" w:rsidP="001C0ACE">
      <w:pPr>
        <w:spacing w:after="0"/>
        <w:ind w:firstLine="709"/>
        <w:jc w:val="both"/>
        <w:rPr>
          <w:rFonts w:ascii="Times New Roman" w:hAnsi="Times New Roman" w:cs="Times New Roman"/>
          <w:i/>
          <w:color w:val="FF0000"/>
          <w:sz w:val="24"/>
          <w:szCs w:val="24"/>
        </w:rPr>
      </w:pPr>
      <w:r w:rsidRPr="001C0ACE">
        <w:rPr>
          <w:rFonts w:ascii="Times New Roman" w:hAnsi="Times New Roman" w:cs="Times New Roman"/>
          <w:sz w:val="24"/>
          <w:szCs w:val="24"/>
        </w:rPr>
        <w:t>7. Настоящее решение вступает в силу с 1 января 2019 года, но не ранее чем по истечении одного месяца со дня его официального опубликования.</w:t>
      </w:r>
    </w:p>
    <w:p w:rsidR="001C0ACE" w:rsidRDefault="001C0ACE" w:rsidP="001C0ACE">
      <w:pPr>
        <w:spacing w:after="0"/>
        <w:rPr>
          <w:rFonts w:ascii="Times New Roman" w:hAnsi="Times New Roman" w:cs="Times New Roman"/>
          <w:sz w:val="24"/>
          <w:szCs w:val="24"/>
        </w:rPr>
      </w:pPr>
    </w:p>
    <w:p w:rsidR="001C0ACE" w:rsidRPr="001C0ACE" w:rsidRDefault="001C0ACE" w:rsidP="001C0ACE">
      <w:pPr>
        <w:spacing w:after="0"/>
        <w:rPr>
          <w:rFonts w:ascii="Times New Roman" w:hAnsi="Times New Roman" w:cs="Times New Roman"/>
          <w:sz w:val="24"/>
          <w:szCs w:val="24"/>
        </w:rPr>
      </w:pPr>
      <w:r w:rsidRPr="001C0ACE">
        <w:rPr>
          <w:rFonts w:ascii="Times New Roman" w:hAnsi="Times New Roman" w:cs="Times New Roman"/>
          <w:sz w:val="24"/>
          <w:szCs w:val="24"/>
        </w:rPr>
        <w:t>Глава муниципального образования</w:t>
      </w:r>
    </w:p>
    <w:p w:rsidR="001C0ACE" w:rsidRPr="001C0ACE" w:rsidRDefault="001C0ACE" w:rsidP="001C0ACE">
      <w:pPr>
        <w:spacing w:after="0"/>
        <w:rPr>
          <w:rFonts w:ascii="Times New Roman" w:hAnsi="Times New Roman" w:cs="Times New Roman"/>
          <w:sz w:val="24"/>
          <w:szCs w:val="24"/>
        </w:rPr>
      </w:pPr>
      <w:r w:rsidRPr="001C0ACE">
        <w:rPr>
          <w:rFonts w:ascii="Times New Roman" w:hAnsi="Times New Roman" w:cs="Times New Roman"/>
          <w:sz w:val="24"/>
          <w:szCs w:val="24"/>
        </w:rPr>
        <w:t>Агибаловского сельского поселения</w:t>
      </w:r>
    </w:p>
    <w:p w:rsidR="001C0ACE" w:rsidRPr="001C0ACE" w:rsidRDefault="001C0ACE" w:rsidP="001C0ACE">
      <w:pPr>
        <w:spacing w:after="0"/>
        <w:rPr>
          <w:rFonts w:ascii="Times New Roman" w:hAnsi="Times New Roman" w:cs="Times New Roman"/>
          <w:sz w:val="24"/>
          <w:szCs w:val="24"/>
        </w:rPr>
      </w:pPr>
      <w:r w:rsidRPr="001C0ACE">
        <w:rPr>
          <w:rFonts w:ascii="Times New Roman" w:hAnsi="Times New Roman" w:cs="Times New Roman"/>
          <w:sz w:val="24"/>
          <w:szCs w:val="24"/>
        </w:rPr>
        <w:t xml:space="preserve">Холм-Жирковского района                                                             </w:t>
      </w:r>
      <w:r>
        <w:rPr>
          <w:rFonts w:ascii="Times New Roman" w:hAnsi="Times New Roman" w:cs="Times New Roman"/>
          <w:sz w:val="24"/>
          <w:szCs w:val="24"/>
        </w:rPr>
        <w:t xml:space="preserve">              </w:t>
      </w:r>
      <w:r w:rsidRPr="001C0ACE">
        <w:rPr>
          <w:rFonts w:ascii="Times New Roman" w:hAnsi="Times New Roman" w:cs="Times New Roman"/>
          <w:sz w:val="24"/>
          <w:szCs w:val="24"/>
        </w:rPr>
        <w:t xml:space="preserve">                                      Смоленской области                                                            С.И.Крылов</w:t>
      </w:r>
    </w:p>
    <w:p w:rsidR="004E3C8B" w:rsidRPr="003E354D" w:rsidRDefault="004E3C8B" w:rsidP="004E3C8B">
      <w:pPr>
        <w:widowControl w:val="0"/>
        <w:shd w:val="clear" w:color="auto" w:fill="FFFFFF"/>
        <w:tabs>
          <w:tab w:val="left" w:leader="underscore" w:pos="1795"/>
        </w:tabs>
        <w:jc w:val="center"/>
        <w:rPr>
          <w:b/>
        </w:rPr>
      </w:pPr>
      <w:r w:rsidRPr="003E354D">
        <w:rPr>
          <w:b/>
        </w:rPr>
        <w:lastRenderedPageBreak/>
        <w:drawing>
          <wp:inline distT="0" distB="0" distL="0" distR="0">
            <wp:extent cx="434100" cy="495300"/>
            <wp:effectExtent l="19050" t="0" r="405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440719" cy="502852"/>
                    </a:xfrm>
                    <a:prstGeom prst="rect">
                      <a:avLst/>
                    </a:prstGeom>
                    <a:noFill/>
                    <a:ln w="9525">
                      <a:noFill/>
                      <a:miter lim="800000"/>
                      <a:headEnd/>
                      <a:tailEnd/>
                    </a:ln>
                  </pic:spPr>
                </pic:pic>
              </a:graphicData>
            </a:graphic>
          </wp:inline>
        </w:drawing>
      </w:r>
    </w:p>
    <w:p w:rsidR="004E3C8B" w:rsidRPr="003E354D" w:rsidRDefault="004E3C8B" w:rsidP="004E3C8B">
      <w:pPr>
        <w:widowControl w:val="0"/>
        <w:shd w:val="clear" w:color="auto" w:fill="FFFFFF"/>
        <w:tabs>
          <w:tab w:val="left" w:leader="underscore" w:pos="1795"/>
        </w:tabs>
        <w:spacing w:after="0"/>
        <w:jc w:val="center"/>
        <w:rPr>
          <w:rFonts w:ascii="Times New Roman" w:hAnsi="Times New Roman" w:cs="Times New Roman"/>
          <w:b/>
        </w:rPr>
      </w:pPr>
      <w:r w:rsidRPr="003E354D">
        <w:rPr>
          <w:rFonts w:ascii="Times New Roman" w:hAnsi="Times New Roman" w:cs="Times New Roman"/>
          <w:b/>
        </w:rPr>
        <w:t xml:space="preserve">СОВЕТ ДЕПУТАТОВ АГИБАЛОВСКОГО СЕЛЬСКОГО ПОСЕЛЕНИЯ </w:t>
      </w:r>
    </w:p>
    <w:p w:rsidR="004E3C8B" w:rsidRPr="003E354D" w:rsidRDefault="004E3C8B" w:rsidP="004E3C8B">
      <w:pPr>
        <w:widowControl w:val="0"/>
        <w:shd w:val="clear" w:color="auto" w:fill="FFFFFF"/>
        <w:tabs>
          <w:tab w:val="left" w:leader="underscore" w:pos="1795"/>
        </w:tabs>
        <w:spacing w:after="0"/>
        <w:jc w:val="center"/>
        <w:rPr>
          <w:rFonts w:ascii="Times New Roman" w:hAnsi="Times New Roman" w:cs="Times New Roman"/>
          <w:b/>
        </w:rPr>
      </w:pPr>
      <w:r w:rsidRPr="003E354D">
        <w:rPr>
          <w:rFonts w:ascii="Times New Roman" w:hAnsi="Times New Roman" w:cs="Times New Roman"/>
          <w:b/>
        </w:rPr>
        <w:t>ХОЛМ-ЖИРКОВСКОГО РАЙОНА СМОЛЕНСКОЙ ОБЛАСТИ</w:t>
      </w:r>
    </w:p>
    <w:p w:rsidR="004E3C8B" w:rsidRPr="004E3C8B" w:rsidRDefault="004E3C8B" w:rsidP="004E3C8B">
      <w:pPr>
        <w:widowControl w:val="0"/>
        <w:shd w:val="clear" w:color="auto" w:fill="FFFFFF"/>
        <w:tabs>
          <w:tab w:val="left" w:leader="underscore" w:pos="1795"/>
        </w:tabs>
        <w:spacing w:after="0"/>
        <w:jc w:val="center"/>
        <w:rPr>
          <w:rFonts w:ascii="Times New Roman" w:hAnsi="Times New Roman" w:cs="Times New Roman"/>
          <w:b/>
          <w:sz w:val="24"/>
          <w:szCs w:val="24"/>
        </w:rPr>
      </w:pPr>
    </w:p>
    <w:p w:rsidR="004E3C8B" w:rsidRPr="004E3C8B" w:rsidRDefault="004E3C8B" w:rsidP="004E3C8B">
      <w:pPr>
        <w:widowControl w:val="0"/>
        <w:shd w:val="clear" w:color="auto" w:fill="FFFFFF"/>
        <w:tabs>
          <w:tab w:val="left" w:leader="underscore" w:pos="1795"/>
        </w:tabs>
        <w:jc w:val="center"/>
        <w:rPr>
          <w:rFonts w:ascii="Times New Roman" w:hAnsi="Times New Roman" w:cs="Times New Roman"/>
          <w:b/>
          <w:sz w:val="24"/>
          <w:szCs w:val="24"/>
        </w:rPr>
      </w:pPr>
      <w:r w:rsidRPr="004E3C8B">
        <w:rPr>
          <w:rFonts w:ascii="Times New Roman" w:hAnsi="Times New Roman" w:cs="Times New Roman"/>
          <w:b/>
          <w:sz w:val="24"/>
          <w:szCs w:val="24"/>
        </w:rPr>
        <w:t>Р Е Ш Е Н И Е</w:t>
      </w:r>
    </w:p>
    <w:p w:rsidR="004E3C8B" w:rsidRPr="004E3C8B" w:rsidRDefault="004E3C8B" w:rsidP="004E3C8B">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4E3C8B">
        <w:rPr>
          <w:rFonts w:ascii="Times New Roman" w:hAnsi="Times New Roman" w:cs="Times New Roman"/>
          <w:sz w:val="24"/>
          <w:szCs w:val="24"/>
        </w:rPr>
        <w:t>от 02.10.2018                                           № 22</w:t>
      </w:r>
    </w:p>
    <w:p w:rsidR="004E3C8B" w:rsidRPr="004E3C8B" w:rsidRDefault="004E3C8B" w:rsidP="004E3C8B">
      <w:pPr>
        <w:autoSpaceDE w:val="0"/>
        <w:autoSpaceDN w:val="0"/>
        <w:adjustRightInd w:val="0"/>
        <w:ind w:right="5812"/>
        <w:jc w:val="both"/>
        <w:rPr>
          <w:rFonts w:ascii="Times New Roman" w:hAnsi="Times New Roman" w:cs="Times New Roman"/>
          <w:color w:val="000000"/>
          <w:sz w:val="24"/>
          <w:szCs w:val="24"/>
        </w:rPr>
      </w:pPr>
      <w:r w:rsidRPr="004E3C8B">
        <w:rPr>
          <w:rFonts w:ascii="Times New Roman" w:hAnsi="Times New Roman" w:cs="Times New Roman"/>
          <w:sz w:val="24"/>
          <w:szCs w:val="24"/>
        </w:rPr>
        <w:t xml:space="preserve">О внесении изменений и дополнений в Правила </w:t>
      </w:r>
      <w:r w:rsidRPr="004E3C8B">
        <w:rPr>
          <w:rFonts w:ascii="Times New Roman" w:hAnsi="Times New Roman" w:cs="Times New Roman"/>
          <w:color w:val="000000"/>
          <w:sz w:val="24"/>
          <w:szCs w:val="24"/>
        </w:rPr>
        <w:t>благоустройства территории Агибаловского сельского поселения Холм-Жирковского района Смоленской области</w:t>
      </w:r>
    </w:p>
    <w:p w:rsidR="004E3C8B" w:rsidRPr="004E3C8B" w:rsidRDefault="004E3C8B" w:rsidP="004E3C8B">
      <w:pPr>
        <w:pStyle w:val="ConsTitle"/>
        <w:ind w:right="5760"/>
        <w:jc w:val="both"/>
        <w:rPr>
          <w:rFonts w:ascii="Times New Roman" w:hAnsi="Times New Roman" w:cs="Times New Roman"/>
          <w:b w:val="0"/>
          <w:sz w:val="24"/>
          <w:szCs w:val="24"/>
        </w:rPr>
      </w:pPr>
    </w:p>
    <w:p w:rsidR="004E3C8B" w:rsidRPr="004E3C8B" w:rsidRDefault="004E3C8B" w:rsidP="004E3C8B">
      <w:pPr>
        <w:pStyle w:val="ConsPlusNormal"/>
        <w:ind w:firstLine="540"/>
        <w:jc w:val="both"/>
        <w:rPr>
          <w:sz w:val="24"/>
          <w:szCs w:val="24"/>
        </w:rPr>
      </w:pPr>
      <w:r w:rsidRPr="004E3C8B">
        <w:rPr>
          <w:sz w:val="24"/>
          <w:szCs w:val="24"/>
        </w:rPr>
        <w:t xml:space="preserve">В целях приведения отдельных положений Правил </w:t>
      </w:r>
      <w:r w:rsidRPr="004E3C8B">
        <w:rPr>
          <w:color w:val="000000"/>
          <w:sz w:val="24"/>
          <w:szCs w:val="24"/>
        </w:rPr>
        <w:t>благоустройства территории Агибаловского сельского поселения Холм-Жирковского района Смоленской области</w:t>
      </w:r>
      <w:r w:rsidRPr="004E3C8B">
        <w:rPr>
          <w:sz w:val="24"/>
          <w:szCs w:val="24"/>
        </w:rPr>
        <w:t xml:space="preserve">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Методических рекомендаций для подготовки правил благоустройства территории поселений, городских округов, внутригородских районов, утвержденных приказом Минстроя России от 13.04.2017 №711/пр, руководствуясь Уставом </w:t>
      </w:r>
      <w:r w:rsidRPr="004E3C8B">
        <w:rPr>
          <w:color w:val="000000"/>
          <w:sz w:val="24"/>
          <w:szCs w:val="24"/>
        </w:rPr>
        <w:t>Агибаловского</w:t>
      </w:r>
      <w:r w:rsidRPr="004E3C8B">
        <w:rPr>
          <w:sz w:val="24"/>
          <w:szCs w:val="24"/>
        </w:rPr>
        <w:t xml:space="preserve"> сельского поселения Холм-Жирковского района Смоленской области, Совет депутатов </w:t>
      </w:r>
      <w:r w:rsidRPr="004E3C8B">
        <w:rPr>
          <w:color w:val="000000"/>
          <w:sz w:val="24"/>
          <w:szCs w:val="24"/>
        </w:rPr>
        <w:t>Агибаловского</w:t>
      </w:r>
      <w:r w:rsidRPr="004E3C8B">
        <w:rPr>
          <w:sz w:val="24"/>
          <w:szCs w:val="24"/>
        </w:rPr>
        <w:t xml:space="preserve"> сельского поселения</w:t>
      </w:r>
      <w:r w:rsidRPr="004E3C8B">
        <w:rPr>
          <w:b/>
          <w:sz w:val="24"/>
          <w:szCs w:val="24"/>
        </w:rPr>
        <w:t xml:space="preserve"> </w:t>
      </w:r>
      <w:r w:rsidRPr="004E3C8B">
        <w:rPr>
          <w:sz w:val="24"/>
          <w:szCs w:val="24"/>
        </w:rPr>
        <w:t>Холм-Жирковского района Смоленской области</w:t>
      </w:r>
    </w:p>
    <w:p w:rsidR="003E354D" w:rsidRDefault="003E354D" w:rsidP="004E3C8B">
      <w:pPr>
        <w:pStyle w:val="ConsNormal"/>
        <w:ind w:right="0" w:firstLine="709"/>
        <w:jc w:val="both"/>
        <w:rPr>
          <w:rFonts w:ascii="Times New Roman" w:hAnsi="Times New Roman" w:cs="Times New Roman"/>
          <w:sz w:val="24"/>
          <w:szCs w:val="24"/>
        </w:rPr>
      </w:pPr>
    </w:p>
    <w:p w:rsidR="004E3C8B" w:rsidRPr="004E3C8B" w:rsidRDefault="004E3C8B" w:rsidP="004E3C8B">
      <w:pPr>
        <w:pStyle w:val="ConsNormal"/>
        <w:ind w:right="0" w:firstLine="709"/>
        <w:jc w:val="both"/>
        <w:rPr>
          <w:rFonts w:ascii="Times New Roman" w:hAnsi="Times New Roman" w:cs="Times New Roman"/>
          <w:sz w:val="24"/>
          <w:szCs w:val="24"/>
        </w:rPr>
      </w:pPr>
      <w:r w:rsidRPr="004E3C8B">
        <w:rPr>
          <w:rFonts w:ascii="Times New Roman" w:hAnsi="Times New Roman" w:cs="Times New Roman"/>
          <w:sz w:val="24"/>
          <w:szCs w:val="24"/>
        </w:rPr>
        <w:t>РЕШИЛ:</w:t>
      </w:r>
    </w:p>
    <w:p w:rsidR="004E3C8B" w:rsidRPr="004E3C8B" w:rsidRDefault="004E3C8B" w:rsidP="004E3C8B">
      <w:pPr>
        <w:pStyle w:val="ConsNormal"/>
        <w:ind w:right="0" w:firstLine="709"/>
        <w:jc w:val="both"/>
        <w:rPr>
          <w:rFonts w:ascii="Times New Roman" w:hAnsi="Times New Roman" w:cs="Times New Roman"/>
          <w:sz w:val="24"/>
          <w:szCs w:val="24"/>
        </w:rPr>
      </w:pPr>
    </w:p>
    <w:p w:rsidR="004E3C8B" w:rsidRPr="004E3C8B" w:rsidRDefault="004E3C8B" w:rsidP="004E3C8B">
      <w:pPr>
        <w:ind w:firstLine="708"/>
        <w:jc w:val="both"/>
        <w:rPr>
          <w:rFonts w:ascii="Times New Roman" w:hAnsi="Times New Roman" w:cs="Times New Roman"/>
          <w:sz w:val="24"/>
          <w:szCs w:val="24"/>
        </w:rPr>
      </w:pPr>
      <w:r w:rsidRPr="004E3C8B">
        <w:rPr>
          <w:rFonts w:ascii="Times New Roman" w:hAnsi="Times New Roman" w:cs="Times New Roman"/>
          <w:sz w:val="24"/>
          <w:szCs w:val="24"/>
        </w:rPr>
        <w:t>1.</w:t>
      </w:r>
      <w:r w:rsidRPr="004E3C8B">
        <w:rPr>
          <w:rFonts w:ascii="Times New Roman" w:hAnsi="Times New Roman" w:cs="Times New Roman"/>
          <w:b/>
          <w:sz w:val="24"/>
          <w:szCs w:val="24"/>
        </w:rPr>
        <w:t xml:space="preserve"> </w:t>
      </w:r>
      <w:r w:rsidRPr="004E3C8B">
        <w:rPr>
          <w:rFonts w:ascii="Times New Roman" w:hAnsi="Times New Roman" w:cs="Times New Roman"/>
          <w:sz w:val="24"/>
          <w:szCs w:val="24"/>
        </w:rPr>
        <w:t xml:space="preserve">Внести в Правила </w:t>
      </w:r>
      <w:r w:rsidRPr="004E3C8B">
        <w:rPr>
          <w:rFonts w:ascii="Times New Roman" w:hAnsi="Times New Roman" w:cs="Times New Roman"/>
          <w:color w:val="000000"/>
          <w:sz w:val="24"/>
          <w:szCs w:val="24"/>
        </w:rPr>
        <w:t>благоустройства территории Агибаловского сельского поселения Холм-Жирковского района Смоленской области</w:t>
      </w:r>
      <w:r w:rsidRPr="004E3C8B">
        <w:rPr>
          <w:rFonts w:ascii="Times New Roman" w:hAnsi="Times New Roman" w:cs="Times New Roman"/>
          <w:sz w:val="24"/>
          <w:szCs w:val="24"/>
        </w:rPr>
        <w:t xml:space="preserve">, утвержденные решением Совета депутатов </w:t>
      </w:r>
      <w:r w:rsidRPr="004E3C8B">
        <w:rPr>
          <w:rFonts w:ascii="Times New Roman" w:hAnsi="Times New Roman" w:cs="Times New Roman"/>
          <w:color w:val="000000"/>
          <w:sz w:val="24"/>
          <w:szCs w:val="24"/>
        </w:rPr>
        <w:t xml:space="preserve">Агибаловского </w:t>
      </w:r>
      <w:r w:rsidRPr="004E3C8B">
        <w:rPr>
          <w:rFonts w:ascii="Times New Roman" w:hAnsi="Times New Roman" w:cs="Times New Roman"/>
          <w:sz w:val="24"/>
          <w:szCs w:val="24"/>
        </w:rPr>
        <w:t>сельского поселения Холм - Жирковского района Смоленской области  от 19.03.2018 №7 следующие изменения и дополнения:</w:t>
      </w:r>
    </w:p>
    <w:p w:rsidR="004E3C8B" w:rsidRPr="004E3C8B" w:rsidRDefault="004E3C8B" w:rsidP="003E354D">
      <w:pPr>
        <w:autoSpaceDE w:val="0"/>
        <w:autoSpaceDN w:val="0"/>
        <w:adjustRightInd w:val="0"/>
        <w:spacing w:after="0"/>
        <w:ind w:firstLine="720"/>
        <w:jc w:val="both"/>
        <w:rPr>
          <w:rFonts w:ascii="Times New Roman" w:hAnsi="Times New Roman" w:cs="Times New Roman"/>
          <w:sz w:val="24"/>
          <w:szCs w:val="24"/>
        </w:rPr>
      </w:pPr>
      <w:r w:rsidRPr="004E3C8B">
        <w:rPr>
          <w:rFonts w:ascii="Times New Roman" w:hAnsi="Times New Roman" w:cs="Times New Roman"/>
          <w:sz w:val="24"/>
          <w:szCs w:val="24"/>
        </w:rPr>
        <w:t>а) статью 7 изложить в следующей редакции:</w:t>
      </w:r>
    </w:p>
    <w:p w:rsidR="004E3C8B" w:rsidRPr="003E354D" w:rsidRDefault="004E3C8B" w:rsidP="003E354D">
      <w:pPr>
        <w:pStyle w:val="2"/>
        <w:spacing w:after="0"/>
        <w:ind w:firstLine="540"/>
        <w:rPr>
          <w:rFonts w:ascii="Times New Roman" w:hAnsi="Times New Roman" w:cs="Times New Roman"/>
          <w:b w:val="0"/>
          <w:bCs w:val="0"/>
          <w:i w:val="0"/>
          <w:sz w:val="24"/>
          <w:szCs w:val="24"/>
        </w:rPr>
      </w:pPr>
      <w:r w:rsidRPr="003E354D">
        <w:rPr>
          <w:rFonts w:ascii="Times New Roman" w:hAnsi="Times New Roman" w:cs="Times New Roman"/>
          <w:i w:val="0"/>
          <w:sz w:val="24"/>
          <w:szCs w:val="24"/>
        </w:rPr>
        <w:t xml:space="preserve"> «Статья 7. Оформление и размещение вывесок, рекламы и витрин</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color w:val="000000" w:themeColor="text1"/>
          <w:sz w:val="24"/>
          <w:szCs w:val="24"/>
        </w:rPr>
        <w:t xml:space="preserve">1. </w:t>
      </w:r>
      <w:r w:rsidRPr="004E3C8B">
        <w:rPr>
          <w:rFonts w:ascii="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4E3C8B" w:rsidRPr="004E3C8B" w:rsidRDefault="004E3C8B" w:rsidP="004E3C8B">
      <w:pPr>
        <w:autoSpaceDE w:val="0"/>
        <w:autoSpaceDN w:val="0"/>
        <w:adjustRightInd w:val="0"/>
        <w:ind w:firstLine="540"/>
        <w:jc w:val="both"/>
        <w:rPr>
          <w:rFonts w:ascii="Times New Roman" w:hAnsi="Times New Roman" w:cs="Times New Roman"/>
          <w:sz w:val="24"/>
          <w:szCs w:val="24"/>
        </w:rPr>
      </w:pPr>
      <w:r w:rsidRPr="004E3C8B">
        <w:rPr>
          <w:rFonts w:ascii="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lastRenderedPageBreak/>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t>7.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4E3C8B" w:rsidRPr="004E3C8B" w:rsidRDefault="004E3C8B" w:rsidP="003E354D">
      <w:pPr>
        <w:autoSpaceDE w:val="0"/>
        <w:autoSpaceDN w:val="0"/>
        <w:adjustRightInd w:val="0"/>
        <w:spacing w:after="0"/>
        <w:ind w:firstLine="540"/>
        <w:jc w:val="both"/>
        <w:rPr>
          <w:rFonts w:ascii="Times New Roman" w:hAnsi="Times New Roman" w:cs="Times New Roman"/>
          <w:sz w:val="24"/>
          <w:szCs w:val="24"/>
        </w:rPr>
      </w:pPr>
      <w:r w:rsidRPr="004E3C8B">
        <w:rPr>
          <w:rFonts w:ascii="Times New Roman" w:hAnsi="Times New Roman" w:cs="Times New Roman"/>
          <w:sz w:val="24"/>
          <w:szCs w:val="24"/>
        </w:rPr>
        <w:t>8.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4E3C8B" w:rsidRPr="004E3C8B" w:rsidRDefault="004E3C8B" w:rsidP="004E3C8B">
      <w:pPr>
        <w:pStyle w:val="ConsPlusNormal"/>
        <w:jc w:val="both"/>
        <w:rPr>
          <w:color w:val="000000" w:themeColor="text1"/>
          <w:sz w:val="24"/>
          <w:szCs w:val="24"/>
        </w:rPr>
      </w:pPr>
      <w:r w:rsidRPr="004E3C8B">
        <w:rPr>
          <w:color w:val="000000" w:themeColor="text1"/>
          <w:sz w:val="24"/>
          <w:szCs w:val="24"/>
        </w:rPr>
        <w:t xml:space="preserve">       9. </w:t>
      </w:r>
      <w:r w:rsidRPr="004E3C8B">
        <w:rPr>
          <w:sz w:val="24"/>
          <w:szCs w:val="24"/>
        </w:rPr>
        <w:t xml:space="preserve">Запрещается </w:t>
      </w:r>
      <w:r w:rsidRPr="004E3C8B">
        <w:rPr>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E3C8B" w:rsidRPr="004E3C8B" w:rsidRDefault="004E3C8B" w:rsidP="004E3C8B">
      <w:pPr>
        <w:pStyle w:val="ConsPlusNormal"/>
        <w:jc w:val="both"/>
        <w:rPr>
          <w:sz w:val="24"/>
          <w:szCs w:val="24"/>
        </w:rPr>
      </w:pPr>
      <w:r w:rsidRPr="004E3C8B">
        <w:rPr>
          <w:color w:val="000000" w:themeColor="text1"/>
          <w:sz w:val="24"/>
          <w:szCs w:val="24"/>
        </w:rPr>
        <w:t xml:space="preserve">       10. </w:t>
      </w:r>
      <w:r w:rsidRPr="004E3C8B">
        <w:rPr>
          <w:sz w:val="24"/>
          <w:szCs w:val="24"/>
        </w:rPr>
        <w:t xml:space="preserve">На территории </w:t>
      </w:r>
      <w:r w:rsidRPr="004E3C8B">
        <w:rPr>
          <w:color w:val="000000"/>
          <w:sz w:val="24"/>
          <w:szCs w:val="24"/>
        </w:rPr>
        <w:t>Агибаловского</w:t>
      </w:r>
      <w:r w:rsidRPr="004E3C8B">
        <w:rPr>
          <w:sz w:val="24"/>
          <w:szCs w:val="24"/>
        </w:rPr>
        <w:t xml:space="preserve"> сельского поселения Холм-Жирковского района Смоленской области (далее – сельское поселение) осуществляется установка информационных указателей с наименованием улиц (переулков), указателей с номерами объектов адресации, а также совмещенные указатели с наименованиями улиц и номерами объектов адресации.</w:t>
      </w:r>
    </w:p>
    <w:p w:rsidR="004E3C8B" w:rsidRPr="004E3C8B" w:rsidRDefault="004E3C8B" w:rsidP="004E3C8B">
      <w:pPr>
        <w:pStyle w:val="ConsPlusNormal"/>
        <w:jc w:val="both"/>
        <w:rPr>
          <w:sz w:val="24"/>
          <w:szCs w:val="24"/>
        </w:rPr>
      </w:pPr>
      <w:r w:rsidRPr="004E3C8B">
        <w:rPr>
          <w:sz w:val="24"/>
          <w:szCs w:val="24"/>
        </w:rPr>
        <w:t xml:space="preserve"> </w:t>
      </w:r>
      <w:r w:rsidRPr="004E3C8B">
        <w:rPr>
          <w:sz w:val="24"/>
          <w:szCs w:val="24"/>
        </w:rPr>
        <w:tab/>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4E3C8B" w:rsidRPr="004E3C8B" w:rsidRDefault="004E3C8B" w:rsidP="004E3C8B">
      <w:pPr>
        <w:pStyle w:val="ConsPlusNormal"/>
        <w:ind w:firstLine="567"/>
        <w:jc w:val="both"/>
        <w:rPr>
          <w:sz w:val="24"/>
          <w:szCs w:val="24"/>
        </w:rPr>
      </w:pPr>
      <w:r w:rsidRPr="004E3C8B">
        <w:rPr>
          <w:sz w:val="24"/>
          <w:szCs w:val="24"/>
        </w:rPr>
        <w:t xml:space="preserve"> </w:t>
      </w:r>
      <w:r w:rsidRPr="004E3C8B">
        <w:rPr>
          <w:sz w:val="24"/>
          <w:szCs w:val="24"/>
        </w:rPr>
        <w:tab/>
        <w:t xml:space="preserve">Надписи на информационных указателях выполняются на русском языке, с использованием арабских цифр.                                                                                                    </w:t>
      </w:r>
      <w:r w:rsidRPr="004E3C8B">
        <w:rPr>
          <w:sz w:val="24"/>
          <w:szCs w:val="24"/>
        </w:rPr>
        <w:tab/>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сельского поселения.»;</w:t>
      </w:r>
    </w:p>
    <w:p w:rsidR="004E3C8B" w:rsidRPr="004E3C8B" w:rsidRDefault="004E3C8B" w:rsidP="004E3C8B">
      <w:pPr>
        <w:pStyle w:val="ConsPlusNormal"/>
        <w:ind w:firstLine="567"/>
        <w:jc w:val="both"/>
        <w:rPr>
          <w:sz w:val="24"/>
          <w:szCs w:val="24"/>
        </w:rPr>
      </w:pPr>
      <w:r w:rsidRPr="004E3C8B">
        <w:rPr>
          <w:sz w:val="24"/>
          <w:szCs w:val="24"/>
        </w:rPr>
        <w:t>б) пункт 6 статьи 11 изложить в следующей редакции:</w:t>
      </w:r>
    </w:p>
    <w:p w:rsidR="004E3C8B" w:rsidRPr="004E3C8B" w:rsidRDefault="004E3C8B" w:rsidP="004E3C8B">
      <w:pPr>
        <w:pStyle w:val="ConsPlusNormal"/>
        <w:jc w:val="both"/>
        <w:rPr>
          <w:color w:val="000000" w:themeColor="text1"/>
          <w:sz w:val="24"/>
          <w:szCs w:val="24"/>
        </w:rPr>
      </w:pPr>
      <w:r w:rsidRPr="004E3C8B">
        <w:rPr>
          <w:sz w:val="24"/>
          <w:szCs w:val="24"/>
        </w:rPr>
        <w:t xml:space="preserve">       «6. </w:t>
      </w:r>
      <w:r w:rsidRPr="004E3C8B">
        <w:rPr>
          <w:color w:val="000000" w:themeColor="text1"/>
          <w:sz w:val="24"/>
          <w:szCs w:val="24"/>
        </w:rPr>
        <w:t>На территории индивидуального жилищного строительства параметры ограждения регламентируются Правилами землепользования и застройки сельского поселения.»;</w:t>
      </w:r>
    </w:p>
    <w:p w:rsidR="004E3C8B" w:rsidRPr="004E3C8B" w:rsidRDefault="004E3C8B" w:rsidP="004E3C8B">
      <w:pPr>
        <w:pStyle w:val="ConsPlusNormal"/>
        <w:jc w:val="both"/>
        <w:rPr>
          <w:color w:val="000000" w:themeColor="text1"/>
          <w:sz w:val="24"/>
          <w:szCs w:val="24"/>
        </w:rPr>
      </w:pPr>
      <w:r w:rsidRPr="004E3C8B">
        <w:rPr>
          <w:color w:val="000000" w:themeColor="text1"/>
          <w:sz w:val="24"/>
          <w:szCs w:val="24"/>
        </w:rPr>
        <w:t xml:space="preserve">      </w:t>
      </w:r>
      <w:r w:rsidRPr="004E3C8B">
        <w:rPr>
          <w:color w:val="000000" w:themeColor="text1"/>
          <w:sz w:val="24"/>
          <w:szCs w:val="24"/>
        </w:rPr>
        <w:tab/>
        <w:t>в) дополнить статьей 12.1 следующего содержания:</w:t>
      </w:r>
    </w:p>
    <w:p w:rsidR="004E3C8B" w:rsidRPr="004E3C8B" w:rsidRDefault="004E3C8B" w:rsidP="004E3C8B">
      <w:pPr>
        <w:pStyle w:val="ConsPlusNormal"/>
        <w:keepLines/>
        <w:jc w:val="both"/>
        <w:outlineLvl w:val="1"/>
        <w:rPr>
          <w:b/>
          <w:bCs/>
          <w:color w:val="000000" w:themeColor="text1"/>
          <w:sz w:val="24"/>
          <w:szCs w:val="24"/>
        </w:rPr>
      </w:pPr>
      <w:r w:rsidRPr="004E3C8B">
        <w:rPr>
          <w:b/>
          <w:bCs/>
          <w:color w:val="000000" w:themeColor="text1"/>
          <w:sz w:val="24"/>
          <w:szCs w:val="24"/>
        </w:rPr>
        <w:t xml:space="preserve"> </w:t>
      </w:r>
      <w:r w:rsidRPr="004E3C8B">
        <w:rPr>
          <w:b/>
          <w:bCs/>
          <w:color w:val="000000" w:themeColor="text1"/>
          <w:sz w:val="24"/>
          <w:szCs w:val="24"/>
        </w:rPr>
        <w:tab/>
        <w:t>«Статья 12.1 Обустройство территории сельского поселения в целях обеспечения беспрепятственного передвижения по указанной территории инвалидов и маломобильных групп населения</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 при планировании, застройке и благоустройстве территорий сельского поселения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 xml:space="preserve"> -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3C8B" w:rsidRPr="004E3C8B" w:rsidRDefault="004E3C8B" w:rsidP="004E3C8B">
      <w:pPr>
        <w:pStyle w:val="ConsPlusNormal"/>
        <w:keepLines/>
        <w:ind w:firstLine="709"/>
        <w:jc w:val="both"/>
        <w:rPr>
          <w:bCs/>
          <w:color w:val="000000" w:themeColor="text1"/>
          <w:sz w:val="24"/>
          <w:szCs w:val="24"/>
        </w:rPr>
      </w:pPr>
      <w:r w:rsidRPr="004E3C8B">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3C8B" w:rsidRPr="004E3C8B" w:rsidRDefault="004E3C8B" w:rsidP="004E3C8B">
      <w:pPr>
        <w:pStyle w:val="ConsPlusNormal"/>
        <w:jc w:val="both"/>
        <w:rPr>
          <w:color w:val="000000" w:themeColor="text1"/>
          <w:sz w:val="24"/>
          <w:szCs w:val="24"/>
        </w:rPr>
      </w:pPr>
      <w:r w:rsidRPr="004E3C8B">
        <w:rPr>
          <w:color w:val="000000" w:themeColor="text1"/>
          <w:sz w:val="24"/>
          <w:szCs w:val="24"/>
        </w:rPr>
        <w:t xml:space="preserve"> </w:t>
      </w:r>
      <w:r w:rsidRPr="004E3C8B">
        <w:rPr>
          <w:color w:val="000000" w:themeColor="text1"/>
          <w:sz w:val="24"/>
          <w:szCs w:val="24"/>
        </w:rPr>
        <w:tab/>
        <w:t>г) статью 19 дополнить пунктом 6 следующего содержания:</w:t>
      </w:r>
    </w:p>
    <w:p w:rsidR="004E3C8B" w:rsidRPr="004E3C8B" w:rsidRDefault="004E3C8B" w:rsidP="004E3C8B">
      <w:pPr>
        <w:pStyle w:val="ConsPlusNormal"/>
        <w:ind w:firstLine="709"/>
        <w:jc w:val="both"/>
        <w:rPr>
          <w:sz w:val="24"/>
          <w:szCs w:val="24"/>
        </w:rPr>
      </w:pPr>
      <w:r w:rsidRPr="004E3C8B">
        <w:rPr>
          <w:sz w:val="24"/>
          <w:szCs w:val="24"/>
        </w:rPr>
        <w:t xml:space="preserve"> «6. Выгул собак на клумбах, детских, спортивных площадках не допускается.»;</w:t>
      </w:r>
    </w:p>
    <w:p w:rsidR="004E3C8B" w:rsidRPr="004E3C8B" w:rsidRDefault="004E3C8B" w:rsidP="004E3C8B">
      <w:pPr>
        <w:pStyle w:val="ConsPlusNormal"/>
        <w:ind w:firstLine="709"/>
        <w:jc w:val="both"/>
        <w:rPr>
          <w:sz w:val="24"/>
          <w:szCs w:val="24"/>
        </w:rPr>
      </w:pPr>
      <w:r w:rsidRPr="004E3C8B">
        <w:rPr>
          <w:sz w:val="24"/>
          <w:szCs w:val="24"/>
        </w:rPr>
        <w:t>д) в статье 20:</w:t>
      </w:r>
    </w:p>
    <w:p w:rsidR="004E3C8B" w:rsidRPr="004E3C8B" w:rsidRDefault="004E3C8B" w:rsidP="004E3C8B">
      <w:pPr>
        <w:pStyle w:val="ConsPlusNormal"/>
        <w:ind w:firstLine="709"/>
        <w:jc w:val="both"/>
        <w:rPr>
          <w:sz w:val="24"/>
          <w:szCs w:val="24"/>
        </w:rPr>
      </w:pPr>
      <w:r w:rsidRPr="004E3C8B">
        <w:rPr>
          <w:sz w:val="24"/>
          <w:szCs w:val="24"/>
        </w:rPr>
        <w:t xml:space="preserve"> - наименование изложить в следующей редакции:</w:t>
      </w:r>
    </w:p>
    <w:p w:rsidR="004E3C8B" w:rsidRPr="004E3C8B" w:rsidRDefault="004E3C8B" w:rsidP="004E3C8B">
      <w:pPr>
        <w:pStyle w:val="ConsPlusNormal"/>
        <w:jc w:val="both"/>
        <w:outlineLvl w:val="1"/>
        <w:rPr>
          <w:b/>
          <w:sz w:val="24"/>
          <w:szCs w:val="24"/>
        </w:rPr>
      </w:pPr>
      <w:r w:rsidRPr="004E3C8B">
        <w:rPr>
          <w:sz w:val="24"/>
          <w:szCs w:val="24"/>
        </w:rPr>
        <w:t xml:space="preserve"> </w:t>
      </w:r>
      <w:r w:rsidRPr="004E3C8B">
        <w:rPr>
          <w:sz w:val="24"/>
          <w:szCs w:val="24"/>
        </w:rPr>
        <w:tab/>
        <w:t>«</w:t>
      </w:r>
      <w:r w:rsidRPr="004E3C8B">
        <w:rPr>
          <w:b/>
          <w:sz w:val="24"/>
          <w:szCs w:val="24"/>
        </w:rPr>
        <w:t>Статья 20. Площадки для установки контейнеров для сбора твердых коммунальных отходов»;</w:t>
      </w:r>
    </w:p>
    <w:p w:rsidR="004E3C8B" w:rsidRPr="004E3C8B" w:rsidRDefault="004E3C8B" w:rsidP="004E3C8B">
      <w:pPr>
        <w:pStyle w:val="ConsPlusNormal"/>
        <w:jc w:val="both"/>
        <w:outlineLvl w:val="1"/>
        <w:rPr>
          <w:sz w:val="24"/>
          <w:szCs w:val="24"/>
        </w:rPr>
      </w:pPr>
      <w:r w:rsidRPr="004E3C8B">
        <w:rPr>
          <w:b/>
          <w:sz w:val="24"/>
          <w:szCs w:val="24"/>
        </w:rPr>
        <w:t xml:space="preserve"> </w:t>
      </w:r>
      <w:r w:rsidRPr="004E3C8B">
        <w:rPr>
          <w:b/>
          <w:sz w:val="24"/>
          <w:szCs w:val="24"/>
        </w:rPr>
        <w:tab/>
        <w:t xml:space="preserve">- </w:t>
      </w:r>
      <w:r w:rsidRPr="004E3C8B">
        <w:rPr>
          <w:sz w:val="24"/>
          <w:szCs w:val="24"/>
        </w:rPr>
        <w:t>в пункте 1 слова «</w:t>
      </w:r>
      <w:r w:rsidRPr="004E3C8B">
        <w:rPr>
          <w:color w:val="000000"/>
          <w:sz w:val="24"/>
          <w:szCs w:val="24"/>
        </w:rPr>
        <w:t xml:space="preserve">Площадки для установки мусоросборников» заменить словами </w:t>
      </w:r>
      <w:r w:rsidRPr="004E3C8B">
        <w:rPr>
          <w:sz w:val="24"/>
          <w:szCs w:val="24"/>
        </w:rPr>
        <w:t>«Контейнерные площадки и площадки для складирования отдельных групп коммунальных отходов»;</w:t>
      </w:r>
    </w:p>
    <w:p w:rsidR="004E3C8B" w:rsidRPr="004E3C8B" w:rsidRDefault="004E3C8B" w:rsidP="004E3C8B">
      <w:pPr>
        <w:pStyle w:val="ConsPlusNormal"/>
        <w:jc w:val="both"/>
        <w:outlineLvl w:val="1"/>
        <w:rPr>
          <w:sz w:val="24"/>
          <w:szCs w:val="24"/>
        </w:rPr>
      </w:pPr>
      <w:r w:rsidRPr="004E3C8B">
        <w:rPr>
          <w:b/>
          <w:sz w:val="24"/>
          <w:szCs w:val="24"/>
        </w:rPr>
        <w:t xml:space="preserve"> </w:t>
      </w:r>
      <w:r w:rsidRPr="004E3C8B">
        <w:rPr>
          <w:b/>
          <w:sz w:val="24"/>
          <w:szCs w:val="24"/>
        </w:rPr>
        <w:tab/>
      </w:r>
      <w:r w:rsidRPr="004E3C8B">
        <w:rPr>
          <w:sz w:val="24"/>
          <w:szCs w:val="24"/>
        </w:rPr>
        <w:t>е) статью 52 изложить в следующей редакции:</w:t>
      </w:r>
    </w:p>
    <w:p w:rsidR="004E3C8B" w:rsidRPr="004E3C8B" w:rsidRDefault="004E3C8B" w:rsidP="004E3C8B">
      <w:pPr>
        <w:pStyle w:val="ConsPlusNormal"/>
        <w:jc w:val="both"/>
        <w:outlineLvl w:val="1"/>
        <w:rPr>
          <w:b/>
          <w:color w:val="000000" w:themeColor="text1"/>
          <w:sz w:val="24"/>
          <w:szCs w:val="24"/>
        </w:rPr>
      </w:pPr>
      <w:r w:rsidRPr="004E3C8B">
        <w:rPr>
          <w:sz w:val="24"/>
          <w:szCs w:val="24"/>
        </w:rPr>
        <w:t xml:space="preserve"> </w:t>
      </w:r>
      <w:r w:rsidRPr="004E3C8B">
        <w:rPr>
          <w:sz w:val="24"/>
          <w:szCs w:val="24"/>
        </w:rPr>
        <w:tab/>
        <w:t>«</w:t>
      </w:r>
      <w:bookmarkStart w:id="5" w:name="_Toc521423059"/>
      <w:bookmarkStart w:id="6" w:name="_Toc523842858"/>
      <w:r w:rsidRPr="004E3C8B">
        <w:rPr>
          <w:b/>
          <w:color w:val="000000" w:themeColor="text1"/>
          <w:sz w:val="24"/>
          <w:szCs w:val="24"/>
        </w:rPr>
        <w:t>Статья 52. Организация сбора, вывоза, утилизации и переработки твердых коммунальных отходов</w:t>
      </w:r>
      <w:bookmarkEnd w:id="5"/>
      <w:bookmarkEnd w:id="6"/>
    </w:p>
    <w:p w:rsidR="004E3C8B" w:rsidRPr="004E3C8B" w:rsidRDefault="004E3C8B" w:rsidP="004E3C8B">
      <w:pPr>
        <w:pStyle w:val="ConsPlusNormal"/>
        <w:widowControl w:val="0"/>
        <w:numPr>
          <w:ilvl w:val="0"/>
          <w:numId w:val="36"/>
        </w:numPr>
        <w:tabs>
          <w:tab w:val="left" w:pos="1134"/>
        </w:tabs>
        <w:adjustRightInd/>
        <w:ind w:left="0" w:firstLine="709"/>
        <w:jc w:val="both"/>
        <w:rPr>
          <w:color w:val="000000" w:themeColor="text1"/>
          <w:sz w:val="24"/>
          <w:szCs w:val="24"/>
        </w:rPr>
      </w:pPr>
      <w:r w:rsidRPr="004E3C8B">
        <w:rPr>
          <w:color w:val="000000" w:themeColor="text1"/>
          <w:sz w:val="24"/>
          <w:szCs w:val="24"/>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4E3C8B" w:rsidRPr="004E3C8B" w:rsidRDefault="004E3C8B" w:rsidP="004E3C8B">
      <w:pPr>
        <w:pStyle w:val="ConsPlusNormal"/>
        <w:tabs>
          <w:tab w:val="left" w:pos="1134"/>
        </w:tabs>
        <w:ind w:firstLine="709"/>
        <w:jc w:val="both"/>
        <w:rPr>
          <w:color w:val="000000" w:themeColor="text1"/>
          <w:sz w:val="24"/>
          <w:szCs w:val="24"/>
        </w:rPr>
      </w:pPr>
      <w:bookmarkStart w:id="7" w:name="P822"/>
      <w:bookmarkEnd w:id="7"/>
      <w:r w:rsidRPr="004E3C8B">
        <w:rPr>
          <w:color w:val="000000" w:themeColor="text1"/>
          <w:sz w:val="24"/>
          <w:szCs w:val="24"/>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4E3C8B" w:rsidRPr="004E3C8B" w:rsidRDefault="004E3C8B" w:rsidP="004E3C8B">
      <w:pPr>
        <w:pStyle w:val="ConsPlusNormal"/>
        <w:ind w:firstLine="709"/>
        <w:jc w:val="both"/>
        <w:rPr>
          <w:color w:val="000000" w:themeColor="text1"/>
          <w:sz w:val="24"/>
          <w:szCs w:val="24"/>
        </w:rPr>
      </w:pPr>
      <w:bookmarkStart w:id="8" w:name="P823"/>
      <w:bookmarkEnd w:id="8"/>
      <w:r w:rsidRPr="004E3C8B">
        <w:rPr>
          <w:color w:val="000000" w:themeColor="text1"/>
          <w:sz w:val="24"/>
          <w:szCs w:val="24"/>
        </w:rPr>
        <w:t>4.</w:t>
      </w:r>
      <w:r w:rsidRPr="004E3C8B">
        <w:rPr>
          <w:sz w:val="24"/>
          <w:szCs w:val="24"/>
        </w:rPr>
        <w:t xml:space="preserve"> </w:t>
      </w:r>
      <w:r w:rsidRPr="004E3C8B">
        <w:rPr>
          <w:color w:val="000000" w:themeColor="text1"/>
          <w:sz w:val="24"/>
          <w:szCs w:val="24"/>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5. Администрация сельского поселения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 xml:space="preserve">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w:t>
      </w:r>
      <w:r w:rsidRPr="004E3C8B">
        <w:rPr>
          <w:color w:val="000000" w:themeColor="text1"/>
          <w:sz w:val="24"/>
          <w:szCs w:val="24"/>
        </w:rPr>
        <w:lastRenderedPageBreak/>
        <w:t>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11. Для обеспечения шумового комфорта жителей коммунальные отходы вывозятся не ранее 7 часов и не позднее 23 часов.</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4E3C8B">
        <w:rPr>
          <w:sz w:val="24"/>
          <w:szCs w:val="24"/>
        </w:rPr>
        <w:t xml:space="preserve">запрещается </w:t>
      </w:r>
      <w:r w:rsidRPr="004E3C8B">
        <w:rPr>
          <w:color w:val="000000" w:themeColor="text1"/>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4E3C8B" w:rsidRPr="004E3C8B" w:rsidRDefault="004E3C8B" w:rsidP="004E3C8B">
      <w:pPr>
        <w:pStyle w:val="ConsPlusNormal"/>
        <w:ind w:firstLine="709"/>
        <w:jc w:val="both"/>
        <w:rPr>
          <w:color w:val="000000" w:themeColor="text1"/>
          <w:sz w:val="24"/>
          <w:szCs w:val="24"/>
        </w:rPr>
      </w:pPr>
      <w:r w:rsidRPr="004E3C8B">
        <w:rPr>
          <w:sz w:val="24"/>
          <w:szCs w:val="24"/>
        </w:rPr>
        <w:t>Запрещается</w:t>
      </w:r>
      <w:r w:rsidRPr="004E3C8B">
        <w:rPr>
          <w:color w:val="000000" w:themeColor="text1"/>
          <w:sz w:val="24"/>
          <w:szCs w:val="24"/>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4E3C8B" w:rsidRPr="004E3C8B" w:rsidRDefault="004E3C8B" w:rsidP="004E3C8B">
      <w:pPr>
        <w:pStyle w:val="ConsPlusNormal"/>
        <w:ind w:firstLine="709"/>
        <w:jc w:val="both"/>
        <w:rPr>
          <w:color w:val="000000" w:themeColor="text1"/>
          <w:sz w:val="24"/>
          <w:szCs w:val="24"/>
        </w:rPr>
      </w:pPr>
      <w:r w:rsidRPr="004E3C8B">
        <w:rPr>
          <w:color w:val="000000" w:themeColor="text1"/>
          <w:sz w:val="24"/>
          <w:szCs w:val="24"/>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4E3C8B" w:rsidRPr="004E3C8B" w:rsidRDefault="004E3C8B" w:rsidP="004E3C8B">
      <w:pPr>
        <w:pStyle w:val="ConsPlusNormal"/>
        <w:jc w:val="both"/>
        <w:outlineLvl w:val="1"/>
        <w:rPr>
          <w:sz w:val="24"/>
          <w:szCs w:val="24"/>
        </w:rPr>
      </w:pPr>
      <w:r w:rsidRPr="004E3C8B">
        <w:rPr>
          <w:sz w:val="24"/>
          <w:szCs w:val="24"/>
        </w:rPr>
        <w:t xml:space="preserve"> </w:t>
      </w:r>
      <w:r w:rsidRPr="004E3C8B">
        <w:rPr>
          <w:sz w:val="24"/>
          <w:szCs w:val="24"/>
        </w:rPr>
        <w:tab/>
        <w:t>ж) наименование части 7 изложить в следующей редакции:</w:t>
      </w:r>
      <w:r w:rsidRPr="004E3C8B">
        <w:rPr>
          <w:sz w:val="24"/>
          <w:szCs w:val="24"/>
        </w:rPr>
        <w:br/>
        <w:t xml:space="preserve"> </w:t>
      </w:r>
      <w:r w:rsidRPr="004E3C8B">
        <w:rPr>
          <w:sz w:val="24"/>
          <w:szCs w:val="24"/>
        </w:rPr>
        <w:tab/>
        <w:t>«</w:t>
      </w:r>
      <w:r w:rsidRPr="004E3C8B">
        <w:rPr>
          <w:b/>
          <w:color w:val="000000" w:themeColor="text1"/>
          <w:sz w:val="24"/>
          <w:szCs w:val="24"/>
        </w:rPr>
        <w:t>Часть V</w:t>
      </w:r>
      <w:r w:rsidRPr="004E3C8B">
        <w:rPr>
          <w:b/>
          <w:color w:val="000000" w:themeColor="text1"/>
          <w:sz w:val="24"/>
          <w:szCs w:val="24"/>
          <w:lang w:val="en-US"/>
        </w:rPr>
        <w:t>II</w:t>
      </w:r>
      <w:r w:rsidRPr="004E3C8B">
        <w:rPr>
          <w:b/>
          <w:color w:val="000000" w:themeColor="text1"/>
          <w:sz w:val="24"/>
          <w:szCs w:val="24"/>
        </w:rPr>
        <w:t>. ОБЩЕСТВЕННЫЙ КОНТРОЛЬ ЗА СОБЛЮДЕНИЕМ ПРАВИЛ</w:t>
      </w:r>
      <w:bookmarkStart w:id="9" w:name="_Toc521423066"/>
      <w:r w:rsidRPr="004E3C8B">
        <w:rPr>
          <w:b/>
          <w:color w:val="000000" w:themeColor="text1"/>
          <w:sz w:val="24"/>
          <w:szCs w:val="24"/>
        </w:rPr>
        <w:t xml:space="preserve"> БЛАГОУСТРОЙСТВА ТЕРРИТОРИИ </w:t>
      </w:r>
      <w:bookmarkEnd w:id="9"/>
      <w:r w:rsidRPr="004E3C8B">
        <w:rPr>
          <w:b/>
          <w:color w:val="000000" w:themeColor="text1"/>
          <w:sz w:val="24"/>
          <w:szCs w:val="24"/>
        </w:rPr>
        <w:t>СЕЛЬСКОГО ПОСЕЛЕНИЯ»</w:t>
      </w:r>
    </w:p>
    <w:p w:rsidR="004E3C8B" w:rsidRPr="004E3C8B" w:rsidRDefault="004E3C8B" w:rsidP="004E3C8B">
      <w:pPr>
        <w:autoSpaceDE w:val="0"/>
        <w:autoSpaceDN w:val="0"/>
        <w:adjustRightInd w:val="0"/>
        <w:jc w:val="both"/>
        <w:rPr>
          <w:rFonts w:ascii="Times New Roman" w:hAnsi="Times New Roman" w:cs="Times New Roman"/>
          <w:sz w:val="24"/>
          <w:szCs w:val="24"/>
        </w:rPr>
      </w:pPr>
      <w:r w:rsidRPr="004E3C8B">
        <w:rPr>
          <w:rFonts w:ascii="Times New Roman" w:hAnsi="Times New Roman" w:cs="Times New Roman"/>
          <w:sz w:val="24"/>
          <w:szCs w:val="24"/>
        </w:rPr>
        <w:tab/>
        <w:t>2. Настоящее решение вступает в силу после его официального обнародования.</w:t>
      </w:r>
    </w:p>
    <w:p w:rsidR="004E3C8B" w:rsidRPr="004E3C8B" w:rsidRDefault="004E3C8B" w:rsidP="004E3C8B">
      <w:pPr>
        <w:autoSpaceDE w:val="0"/>
        <w:autoSpaceDN w:val="0"/>
        <w:adjustRightInd w:val="0"/>
        <w:jc w:val="both"/>
        <w:rPr>
          <w:rFonts w:ascii="Times New Roman" w:hAnsi="Times New Roman" w:cs="Times New Roman"/>
          <w:sz w:val="24"/>
          <w:szCs w:val="24"/>
        </w:rPr>
      </w:pPr>
      <w:r w:rsidRPr="004E3C8B">
        <w:rPr>
          <w:rFonts w:ascii="Times New Roman" w:hAnsi="Times New Roman" w:cs="Times New Roman"/>
          <w:sz w:val="24"/>
          <w:szCs w:val="24"/>
        </w:rPr>
        <w:t xml:space="preserve"> </w:t>
      </w:r>
      <w:r w:rsidRPr="004E3C8B">
        <w:rPr>
          <w:rFonts w:ascii="Times New Roman" w:hAnsi="Times New Roman" w:cs="Times New Roman"/>
          <w:sz w:val="24"/>
          <w:szCs w:val="24"/>
        </w:rPr>
        <w:tab/>
        <w:t>3. Положение пункта 5 статьи 52 вступает в силу с 01.01.2019 года.</w:t>
      </w:r>
    </w:p>
    <w:p w:rsidR="004E3C8B" w:rsidRPr="004E3C8B" w:rsidRDefault="004E3C8B" w:rsidP="003E354D">
      <w:pPr>
        <w:autoSpaceDE w:val="0"/>
        <w:autoSpaceDN w:val="0"/>
        <w:adjustRightInd w:val="0"/>
        <w:spacing w:after="0"/>
        <w:ind w:firstLine="720"/>
        <w:jc w:val="both"/>
        <w:outlineLvl w:val="0"/>
        <w:rPr>
          <w:rFonts w:ascii="Times New Roman" w:hAnsi="Times New Roman" w:cs="Times New Roman"/>
          <w:sz w:val="24"/>
          <w:szCs w:val="24"/>
        </w:rPr>
      </w:pPr>
    </w:p>
    <w:p w:rsidR="004E3C8B" w:rsidRPr="004E3C8B" w:rsidRDefault="004E3C8B" w:rsidP="003E354D">
      <w:pPr>
        <w:widowControl w:val="0"/>
        <w:spacing w:after="0"/>
        <w:rPr>
          <w:rFonts w:ascii="Times New Roman" w:hAnsi="Times New Roman" w:cs="Times New Roman"/>
          <w:sz w:val="24"/>
          <w:szCs w:val="24"/>
        </w:rPr>
      </w:pPr>
      <w:r w:rsidRPr="004E3C8B">
        <w:rPr>
          <w:rFonts w:ascii="Times New Roman" w:hAnsi="Times New Roman" w:cs="Times New Roman"/>
          <w:sz w:val="24"/>
          <w:szCs w:val="24"/>
        </w:rPr>
        <w:t>Глава муниципального образования</w:t>
      </w:r>
    </w:p>
    <w:p w:rsidR="004E3C8B" w:rsidRPr="004E3C8B" w:rsidRDefault="004E3C8B" w:rsidP="003E354D">
      <w:pPr>
        <w:widowControl w:val="0"/>
        <w:spacing w:after="0"/>
        <w:rPr>
          <w:rFonts w:ascii="Times New Roman" w:hAnsi="Times New Roman" w:cs="Times New Roman"/>
          <w:sz w:val="24"/>
          <w:szCs w:val="24"/>
        </w:rPr>
      </w:pPr>
      <w:r w:rsidRPr="004E3C8B">
        <w:rPr>
          <w:rFonts w:ascii="Times New Roman" w:hAnsi="Times New Roman" w:cs="Times New Roman"/>
          <w:color w:val="000000"/>
          <w:sz w:val="24"/>
          <w:szCs w:val="24"/>
        </w:rPr>
        <w:t>Агибаловского</w:t>
      </w:r>
      <w:r w:rsidRPr="004E3C8B">
        <w:rPr>
          <w:rFonts w:ascii="Times New Roman" w:hAnsi="Times New Roman" w:cs="Times New Roman"/>
          <w:sz w:val="24"/>
          <w:szCs w:val="24"/>
        </w:rPr>
        <w:t xml:space="preserve"> сельского поселения</w:t>
      </w:r>
    </w:p>
    <w:p w:rsidR="004E3C8B" w:rsidRPr="004E3C8B" w:rsidRDefault="004E3C8B" w:rsidP="003E354D">
      <w:pPr>
        <w:widowControl w:val="0"/>
        <w:spacing w:after="0"/>
        <w:rPr>
          <w:rFonts w:ascii="Times New Roman" w:hAnsi="Times New Roman" w:cs="Times New Roman"/>
          <w:sz w:val="24"/>
          <w:szCs w:val="24"/>
        </w:rPr>
      </w:pPr>
      <w:r w:rsidRPr="004E3C8B">
        <w:rPr>
          <w:rFonts w:ascii="Times New Roman" w:hAnsi="Times New Roman" w:cs="Times New Roman"/>
          <w:sz w:val="24"/>
          <w:szCs w:val="24"/>
        </w:rPr>
        <w:t>Холм-Жирковского  района</w:t>
      </w:r>
    </w:p>
    <w:p w:rsidR="004E3C8B" w:rsidRPr="004E3C8B" w:rsidRDefault="004E3C8B" w:rsidP="003E354D">
      <w:pPr>
        <w:widowControl w:val="0"/>
        <w:spacing w:after="0"/>
        <w:rPr>
          <w:rFonts w:ascii="Times New Roman" w:hAnsi="Times New Roman" w:cs="Times New Roman"/>
          <w:i/>
          <w:sz w:val="24"/>
          <w:szCs w:val="24"/>
        </w:rPr>
      </w:pPr>
      <w:r w:rsidRPr="004E3C8B">
        <w:rPr>
          <w:rFonts w:ascii="Times New Roman" w:hAnsi="Times New Roman" w:cs="Times New Roman"/>
          <w:sz w:val="24"/>
          <w:szCs w:val="24"/>
        </w:rPr>
        <w:t xml:space="preserve">Смоленской области                                                                           </w:t>
      </w:r>
      <w:r w:rsidRPr="004E3C8B">
        <w:rPr>
          <w:rFonts w:ascii="Times New Roman" w:hAnsi="Times New Roman" w:cs="Times New Roman"/>
          <w:b/>
          <w:sz w:val="24"/>
          <w:szCs w:val="24"/>
        </w:rPr>
        <w:t>С.И.Крылов</w:t>
      </w:r>
    </w:p>
    <w:p w:rsidR="00B46286" w:rsidRPr="007806BD" w:rsidRDefault="00B46286" w:rsidP="00B23FAE">
      <w:pPr>
        <w:spacing w:after="0"/>
        <w:jc w:val="center"/>
        <w:rPr>
          <w:rFonts w:ascii="Times New Roman" w:hAnsi="Times New Roman" w:cs="Times New Roman"/>
          <w:color w:val="FF0000"/>
          <w:sz w:val="20"/>
          <w:szCs w:val="20"/>
        </w:rPr>
      </w:pPr>
    </w:p>
    <w:tbl>
      <w:tblPr>
        <w:tblpPr w:leftFromText="180" w:rightFromText="180" w:vertAnchor="text" w:horzAnchor="margin" w:tblpY="6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386282" w:rsidRPr="007806BD" w:rsidTr="00EF669A">
        <w:tc>
          <w:tcPr>
            <w:tcW w:w="3510" w:type="dxa"/>
            <w:shd w:val="clear" w:color="auto" w:fill="auto"/>
          </w:tcPr>
          <w:p w:rsidR="00386282" w:rsidRPr="002369A9" w:rsidRDefault="00EF669A" w:rsidP="00386282">
            <w:pPr>
              <w:pStyle w:val="a3"/>
              <w:spacing w:before="0" w:beforeAutospacing="0" w:after="0" w:afterAutospacing="0"/>
            </w:pPr>
            <w:r w:rsidRPr="002369A9">
              <w:t>Газета «Агибаловский вестник</w:t>
            </w:r>
            <w:r w:rsidR="00386282" w:rsidRPr="002369A9">
              <w:t>»</w:t>
            </w:r>
          </w:p>
          <w:p w:rsidR="00386282" w:rsidRPr="002369A9" w:rsidRDefault="00386282" w:rsidP="00386282">
            <w:pPr>
              <w:pStyle w:val="a3"/>
              <w:spacing w:before="0" w:beforeAutospacing="0" w:after="0" w:afterAutospacing="0"/>
            </w:pPr>
            <w:r w:rsidRPr="002369A9">
              <w:t xml:space="preserve"> № </w:t>
            </w:r>
            <w:r w:rsidR="00F43748">
              <w:t>1</w:t>
            </w:r>
            <w:r w:rsidR="00B46286">
              <w:t>8</w:t>
            </w:r>
            <w:r w:rsidR="0031457E" w:rsidRPr="002369A9">
              <w:t xml:space="preserve"> </w:t>
            </w:r>
            <w:r w:rsidRPr="002369A9">
              <w:t xml:space="preserve">от </w:t>
            </w:r>
            <w:r w:rsidR="00B46286">
              <w:t>05</w:t>
            </w:r>
            <w:r w:rsidR="0031457E" w:rsidRPr="002369A9">
              <w:t xml:space="preserve"> </w:t>
            </w:r>
            <w:r w:rsidR="00B46286">
              <w:t>октября</w:t>
            </w:r>
            <w:r w:rsidRPr="002369A9">
              <w:t xml:space="preserve"> 201</w:t>
            </w:r>
            <w:r w:rsidR="0031457E" w:rsidRPr="002369A9">
              <w:t>8</w:t>
            </w:r>
            <w:r w:rsidRPr="002369A9">
              <w:t xml:space="preserve"> года.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 xml:space="preserve">Тираж 10 экз.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Распространяется бесплатно.</w:t>
            </w:r>
          </w:p>
        </w:tc>
        <w:tc>
          <w:tcPr>
            <w:tcW w:w="3686" w:type="dxa"/>
            <w:shd w:val="clear" w:color="auto" w:fill="auto"/>
          </w:tcPr>
          <w:p w:rsidR="00386282" w:rsidRPr="002369A9" w:rsidRDefault="00386282" w:rsidP="00386282">
            <w:pPr>
              <w:pStyle w:val="a3"/>
              <w:spacing w:before="0" w:beforeAutospacing="0" w:after="0" w:afterAutospacing="0"/>
            </w:pPr>
            <w:r w:rsidRPr="002369A9">
              <w:t>Учредители:</w:t>
            </w:r>
          </w:p>
          <w:p w:rsidR="0031457E"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Совет депутатов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w:t>
            </w:r>
            <w:r w:rsidRPr="002369A9">
              <w:rPr>
                <w:rFonts w:ascii="Times New Roman" w:hAnsi="Times New Roman" w:cs="Times New Roman"/>
                <w:sz w:val="24"/>
                <w:szCs w:val="24"/>
              </w:rPr>
              <w:t xml:space="preserve">ласти, </w:t>
            </w:r>
          </w:p>
          <w:p w:rsidR="00386282"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Администрация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386282" w:rsidRPr="002369A9" w:rsidRDefault="00386282" w:rsidP="00386282">
            <w:pPr>
              <w:pStyle w:val="a3"/>
              <w:spacing w:before="0" w:beforeAutospacing="0" w:after="0" w:afterAutospacing="0"/>
            </w:pPr>
            <w:r w:rsidRPr="002369A9">
              <w:t>Наш адрес:</w:t>
            </w:r>
          </w:p>
          <w:p w:rsidR="00386282" w:rsidRPr="002369A9" w:rsidRDefault="00EF669A" w:rsidP="00386282">
            <w:pPr>
              <w:pStyle w:val="a3"/>
              <w:spacing w:before="0" w:beforeAutospacing="0" w:after="0" w:afterAutospacing="0"/>
            </w:pPr>
            <w:r w:rsidRPr="002369A9">
              <w:t>215671</w:t>
            </w:r>
            <w:r w:rsidR="00386282" w:rsidRPr="002369A9">
              <w:t xml:space="preserve"> Смоленская область, Холм-Жирковский район, </w:t>
            </w:r>
          </w:p>
          <w:p w:rsidR="00386282" w:rsidRPr="002369A9" w:rsidRDefault="00EF669A" w:rsidP="00386282">
            <w:pPr>
              <w:pStyle w:val="a3"/>
              <w:spacing w:before="0" w:beforeAutospacing="0" w:after="0" w:afterAutospacing="0"/>
            </w:pPr>
            <w:r w:rsidRPr="002369A9">
              <w:t>д. Агибалово</w:t>
            </w:r>
            <w:r w:rsidR="00386282" w:rsidRPr="002369A9">
              <w:t xml:space="preserve"> </w:t>
            </w:r>
          </w:p>
          <w:p w:rsidR="00386282" w:rsidRPr="002369A9" w:rsidRDefault="0031457E" w:rsidP="00386282">
            <w:pPr>
              <w:pStyle w:val="a3"/>
              <w:spacing w:before="0" w:beforeAutospacing="0" w:after="0" w:afterAutospacing="0"/>
            </w:pPr>
            <w:r w:rsidRPr="002369A9">
              <w:t>ул. Черёмушки</w:t>
            </w:r>
            <w:r w:rsidR="00EF669A" w:rsidRPr="002369A9">
              <w:t>, дом 5</w:t>
            </w:r>
          </w:p>
          <w:p w:rsidR="00386282" w:rsidRPr="002369A9" w:rsidRDefault="00386282" w:rsidP="00386282">
            <w:pPr>
              <w:spacing w:after="0" w:line="240" w:lineRule="auto"/>
              <w:rPr>
                <w:rFonts w:ascii="Times New Roman" w:hAnsi="Times New Roman" w:cs="Times New Roman"/>
                <w:sz w:val="24"/>
                <w:szCs w:val="24"/>
              </w:rPr>
            </w:pPr>
            <w:r w:rsidRPr="002369A9">
              <w:rPr>
                <w:rFonts w:ascii="Times New Roman" w:hAnsi="Times New Roman" w:cs="Times New Roman"/>
                <w:sz w:val="24"/>
                <w:szCs w:val="24"/>
              </w:rPr>
              <w:t xml:space="preserve">Телефон/ факс  </w:t>
            </w:r>
          </w:p>
          <w:p w:rsidR="00386282" w:rsidRPr="002369A9" w:rsidRDefault="00386282" w:rsidP="00386282">
            <w:pPr>
              <w:spacing w:after="0" w:line="240" w:lineRule="auto"/>
              <w:rPr>
                <w:rFonts w:ascii="Times New Roman" w:eastAsia="Calibri" w:hAnsi="Times New Roman" w:cs="Times New Roman"/>
                <w:sz w:val="24"/>
                <w:szCs w:val="24"/>
              </w:rPr>
            </w:pPr>
            <w:r w:rsidRPr="002369A9">
              <w:rPr>
                <w:rFonts w:ascii="Times New Roman" w:hAnsi="Times New Roman" w:cs="Times New Roman"/>
                <w:sz w:val="24"/>
                <w:szCs w:val="24"/>
              </w:rPr>
              <w:t>8(48139) 2-</w:t>
            </w:r>
            <w:r w:rsidR="00EF669A" w:rsidRPr="002369A9">
              <w:rPr>
                <w:rFonts w:ascii="Times New Roman" w:hAnsi="Times New Roman" w:cs="Times New Roman"/>
                <w:sz w:val="24"/>
                <w:szCs w:val="24"/>
              </w:rPr>
              <w:t>39-21</w:t>
            </w:r>
          </w:p>
        </w:tc>
      </w:tr>
      <w:tr w:rsidR="00386282" w:rsidRPr="007806BD" w:rsidTr="00386282">
        <w:tc>
          <w:tcPr>
            <w:tcW w:w="10598" w:type="dxa"/>
            <w:gridSpan w:val="3"/>
            <w:shd w:val="clear" w:color="auto" w:fill="auto"/>
          </w:tcPr>
          <w:p w:rsidR="00386282" w:rsidRPr="002369A9" w:rsidRDefault="00386282" w:rsidP="0031457E">
            <w:pPr>
              <w:tabs>
                <w:tab w:val="left" w:pos="540"/>
                <w:tab w:val="left" w:pos="709"/>
                <w:tab w:val="left" w:pos="859"/>
              </w:tabs>
              <w:spacing w:line="240" w:lineRule="auto"/>
              <w:rPr>
                <w:rFonts w:ascii="Times New Roman" w:eastAsia="Calibri" w:hAnsi="Times New Roman" w:cs="Times New Roman"/>
                <w:sz w:val="24"/>
                <w:szCs w:val="24"/>
              </w:rPr>
            </w:pPr>
            <w:r w:rsidRPr="002369A9">
              <w:rPr>
                <w:rFonts w:ascii="Times New Roman" w:hAnsi="Times New Roman" w:cs="Times New Roman"/>
                <w:sz w:val="24"/>
                <w:szCs w:val="24"/>
              </w:rPr>
              <w:t xml:space="preserve">Номер подготовили:    </w:t>
            </w:r>
            <w:r w:rsidR="00EF669A" w:rsidRPr="002369A9">
              <w:rPr>
                <w:rFonts w:ascii="Times New Roman" w:hAnsi="Times New Roman" w:cs="Times New Roman"/>
                <w:sz w:val="24"/>
                <w:szCs w:val="24"/>
              </w:rPr>
              <w:t xml:space="preserve">Крылов С.И., Матвеева Т.А., </w:t>
            </w:r>
            <w:r w:rsidR="0031457E" w:rsidRPr="002369A9">
              <w:rPr>
                <w:rFonts w:ascii="Times New Roman" w:hAnsi="Times New Roman" w:cs="Times New Roman"/>
                <w:sz w:val="24"/>
                <w:szCs w:val="24"/>
              </w:rPr>
              <w:t>Матвеева А.Ю.</w:t>
            </w:r>
          </w:p>
        </w:tc>
      </w:tr>
    </w:tbl>
    <w:p w:rsidR="007A4AD8" w:rsidRDefault="007A4AD8" w:rsidP="009F67EC"/>
    <w:sectPr w:rsidR="007A4AD8" w:rsidSect="009755FF">
      <w:headerReference w:type="default" r:id="rId23"/>
      <w:footerReference w:type="default" r:id="rId24"/>
      <w:pgSz w:w="11906" w:h="16838"/>
      <w:pgMar w:top="709" w:right="566" w:bottom="567"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A57" w:rsidRDefault="00102A57" w:rsidP="009F67EC">
      <w:pPr>
        <w:spacing w:after="0" w:line="240" w:lineRule="auto"/>
      </w:pPr>
      <w:r>
        <w:separator/>
      </w:r>
    </w:p>
  </w:endnote>
  <w:endnote w:type="continuationSeparator" w:id="1">
    <w:p w:rsidR="00102A57" w:rsidRDefault="00102A57"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168"/>
      <w:docPartObj>
        <w:docPartGallery w:val="Page Numbers (Bottom of Page)"/>
        <w:docPartUnique/>
      </w:docPartObj>
    </w:sdtPr>
    <w:sdtContent>
      <w:p w:rsidR="0055672F" w:rsidRDefault="00D44C81">
        <w:pPr>
          <w:pStyle w:val="ad"/>
          <w:jc w:val="right"/>
        </w:pPr>
        <w:fldSimple w:instr=" PAGE   \* MERGEFORMAT ">
          <w:r w:rsidR="0055672F">
            <w:rPr>
              <w:noProof/>
            </w:rPr>
            <w:t>2</w:t>
          </w:r>
        </w:fldSimple>
      </w:p>
    </w:sdtContent>
  </w:sdt>
  <w:p w:rsidR="0055672F" w:rsidRDefault="0055672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167"/>
      <w:docPartObj>
        <w:docPartGallery w:val="Page Numbers (Bottom of Page)"/>
        <w:docPartUnique/>
      </w:docPartObj>
    </w:sdtPr>
    <w:sdtContent>
      <w:p w:rsidR="0055672F" w:rsidRDefault="00D44C81">
        <w:pPr>
          <w:pStyle w:val="ad"/>
          <w:jc w:val="right"/>
        </w:pPr>
        <w:fldSimple w:instr=" PAGE   \* MERGEFORMAT ">
          <w:r w:rsidR="003E354D">
            <w:rPr>
              <w:noProof/>
            </w:rPr>
            <w:t>1</w:t>
          </w:r>
        </w:fldSimple>
      </w:p>
    </w:sdtContent>
  </w:sdt>
  <w:p w:rsidR="0055672F" w:rsidRDefault="0055672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A0" w:rsidRDefault="00D44C81">
    <w:pPr>
      <w:pStyle w:val="ad"/>
      <w:jc w:val="right"/>
    </w:pPr>
    <w:fldSimple w:instr=" PAGE   \* MERGEFORMAT ">
      <w:r w:rsidR="003E354D">
        <w:rPr>
          <w:noProof/>
        </w:rPr>
        <w:t>2</w:t>
      </w:r>
    </w:fldSimple>
  </w:p>
  <w:p w:rsidR="006E78A0" w:rsidRDefault="006E78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A57" w:rsidRDefault="00102A57" w:rsidP="009F67EC">
      <w:pPr>
        <w:spacing w:after="0" w:line="240" w:lineRule="auto"/>
      </w:pPr>
      <w:r>
        <w:separator/>
      </w:r>
    </w:p>
  </w:footnote>
  <w:footnote w:type="continuationSeparator" w:id="1">
    <w:p w:rsidR="00102A57" w:rsidRDefault="00102A57" w:rsidP="009F6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2F" w:rsidRDefault="0055672F">
    <w:pPr>
      <w:pStyle w:val="a5"/>
      <w:jc w:val="center"/>
    </w:pPr>
  </w:p>
  <w:p w:rsidR="0055672F" w:rsidRDefault="005567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CE" w:rsidRDefault="001C0ACE">
    <w:pPr>
      <w:pStyle w:val="a5"/>
      <w:jc w:val="center"/>
    </w:pPr>
  </w:p>
  <w:p w:rsidR="001C0ACE" w:rsidRDefault="001C0A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0F1A7F2F"/>
    <w:multiLevelType w:val="hybridMultilevel"/>
    <w:tmpl w:val="41DC18AC"/>
    <w:lvl w:ilvl="0" w:tplc="F2DC808E">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7">
    <w:nsid w:val="197A24FE"/>
    <w:multiLevelType w:val="hybridMultilevel"/>
    <w:tmpl w:val="C1C2DD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19">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20">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1">
    <w:nsid w:val="440116C0"/>
    <w:multiLevelType w:val="singleLevel"/>
    <w:tmpl w:val="9A182DD0"/>
    <w:lvl w:ilvl="0">
      <w:start w:val="11"/>
      <w:numFmt w:val="decimal"/>
      <w:lvlText w:val="%1."/>
      <w:legacy w:legacy="1" w:legacySpace="0" w:legacyIndent="600"/>
      <w:lvlJc w:val="left"/>
      <w:pPr>
        <w:ind w:left="0" w:firstLine="0"/>
      </w:pPr>
      <w:rPr>
        <w:rFonts w:ascii="Times New Roman" w:hAnsi="Times New Roman" w:cs="Times New Roman" w:hint="default"/>
      </w:rPr>
    </w:lvl>
  </w:abstractNum>
  <w:abstractNum w:abstractNumId="22">
    <w:nsid w:val="4713656D"/>
    <w:multiLevelType w:val="hybridMultilevel"/>
    <w:tmpl w:val="D7B031FA"/>
    <w:lvl w:ilvl="0" w:tplc="B164F574">
      <w:start w:val="1"/>
      <w:numFmt w:val="decimal"/>
      <w:lvlText w:val="%1."/>
      <w:lvlJc w:val="left"/>
      <w:pPr>
        <w:tabs>
          <w:tab w:val="num" w:pos="720"/>
        </w:tabs>
        <w:ind w:left="720" w:hanging="360"/>
      </w:pPr>
      <w:rPr>
        <w:rFonts w:hint="default"/>
      </w:rPr>
    </w:lvl>
    <w:lvl w:ilvl="1" w:tplc="2A50B760">
      <w:numFmt w:val="none"/>
      <w:lvlText w:val=""/>
      <w:lvlJc w:val="left"/>
      <w:pPr>
        <w:tabs>
          <w:tab w:val="num" w:pos="360"/>
        </w:tabs>
      </w:pPr>
    </w:lvl>
    <w:lvl w:ilvl="2" w:tplc="7CD0C946">
      <w:numFmt w:val="none"/>
      <w:lvlText w:val=""/>
      <w:lvlJc w:val="left"/>
      <w:pPr>
        <w:tabs>
          <w:tab w:val="num" w:pos="360"/>
        </w:tabs>
      </w:pPr>
    </w:lvl>
    <w:lvl w:ilvl="3" w:tplc="F594E8B0">
      <w:numFmt w:val="none"/>
      <w:lvlText w:val=""/>
      <w:lvlJc w:val="left"/>
      <w:pPr>
        <w:tabs>
          <w:tab w:val="num" w:pos="360"/>
        </w:tabs>
      </w:pPr>
    </w:lvl>
    <w:lvl w:ilvl="4" w:tplc="6B948C86">
      <w:numFmt w:val="none"/>
      <w:lvlText w:val=""/>
      <w:lvlJc w:val="left"/>
      <w:pPr>
        <w:tabs>
          <w:tab w:val="num" w:pos="360"/>
        </w:tabs>
      </w:pPr>
    </w:lvl>
    <w:lvl w:ilvl="5" w:tplc="67EAE8DC">
      <w:numFmt w:val="none"/>
      <w:lvlText w:val=""/>
      <w:lvlJc w:val="left"/>
      <w:pPr>
        <w:tabs>
          <w:tab w:val="num" w:pos="360"/>
        </w:tabs>
      </w:pPr>
    </w:lvl>
    <w:lvl w:ilvl="6" w:tplc="F350C858">
      <w:numFmt w:val="none"/>
      <w:lvlText w:val=""/>
      <w:lvlJc w:val="left"/>
      <w:pPr>
        <w:tabs>
          <w:tab w:val="num" w:pos="360"/>
        </w:tabs>
      </w:pPr>
    </w:lvl>
    <w:lvl w:ilvl="7" w:tplc="8FEE2C4C">
      <w:numFmt w:val="none"/>
      <w:lvlText w:val=""/>
      <w:lvlJc w:val="left"/>
      <w:pPr>
        <w:tabs>
          <w:tab w:val="num" w:pos="360"/>
        </w:tabs>
      </w:pPr>
    </w:lvl>
    <w:lvl w:ilvl="8" w:tplc="EBD27C50">
      <w:numFmt w:val="none"/>
      <w:lvlText w:val=""/>
      <w:lvlJc w:val="left"/>
      <w:pPr>
        <w:tabs>
          <w:tab w:val="num" w:pos="360"/>
        </w:tabs>
      </w:pPr>
    </w:lvl>
  </w:abstractNum>
  <w:abstractNum w:abstractNumId="23">
    <w:nsid w:val="48534A2E"/>
    <w:multiLevelType w:val="hybridMultilevel"/>
    <w:tmpl w:val="4964CDBE"/>
    <w:lvl w:ilvl="0" w:tplc="8CB0E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25">
    <w:nsid w:val="50854A2A"/>
    <w:multiLevelType w:val="hybridMultilevel"/>
    <w:tmpl w:val="846A76D0"/>
    <w:lvl w:ilvl="0" w:tplc="4F223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27">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28">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9">
    <w:nsid w:val="622B67D4"/>
    <w:multiLevelType w:val="hybridMultilevel"/>
    <w:tmpl w:val="41DC18AC"/>
    <w:lvl w:ilvl="0" w:tplc="F2DC808E">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ED5C7F"/>
    <w:multiLevelType w:val="hybridMultilevel"/>
    <w:tmpl w:val="2DEC0F24"/>
    <w:lvl w:ilvl="0" w:tplc="44722412">
      <w:start w:val="1"/>
      <w:numFmt w:val="decimal"/>
      <w:lvlText w:val="%1."/>
      <w:lvlJc w:val="left"/>
      <w:pPr>
        <w:tabs>
          <w:tab w:val="num" w:pos="525"/>
        </w:tabs>
        <w:ind w:left="5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10"/>
  </w:num>
  <w:num w:numId="12">
    <w:abstractNumId w:val="9"/>
  </w:num>
  <w:num w:numId="13">
    <w:abstractNumId w:val="9"/>
    <w:lvlOverride w:ilvl="0">
      <w:startOverride w:val="1"/>
    </w:lvlOverride>
  </w:num>
  <w:num w:numId="14">
    <w:abstractNumId w:val="11"/>
  </w:num>
  <w:num w:numId="15">
    <w:abstractNumId w:val="6"/>
  </w:num>
  <w:num w:numId="16">
    <w:abstractNumId w:val="7"/>
  </w:num>
  <w:num w:numId="17">
    <w:abstractNumId w:val="12"/>
  </w:num>
  <w:num w:numId="18">
    <w:abstractNumId w:val="13"/>
  </w:num>
  <w:num w:numId="19">
    <w:abstractNumId w:val="26"/>
    <w:lvlOverride w:ilvl="0">
      <w:startOverride w:val="2"/>
    </w:lvlOverride>
  </w:num>
  <w:num w:numId="20">
    <w:abstractNumId w:val="19"/>
    <w:lvlOverride w:ilvl="0">
      <w:startOverride w:val="2"/>
    </w:lvlOverride>
  </w:num>
  <w:num w:numId="21">
    <w:abstractNumId w:val="20"/>
    <w:lvlOverride w:ilvl="0">
      <w:startOverride w:val="4"/>
    </w:lvlOverride>
  </w:num>
  <w:num w:numId="22">
    <w:abstractNumId w:val="24"/>
    <w:lvlOverride w:ilvl="0">
      <w:startOverride w:val="1"/>
    </w:lvlOverride>
  </w:num>
  <w:num w:numId="23">
    <w:abstractNumId w:val="27"/>
    <w:lvlOverride w:ilvl="0">
      <w:startOverride w:val="1"/>
    </w:lvlOverride>
  </w:num>
  <w:num w:numId="24">
    <w:abstractNumId w:val="28"/>
    <w:lvlOverride w:ilvl="0">
      <w:startOverride w:val="3"/>
    </w:lvlOverride>
  </w:num>
  <w:num w:numId="25">
    <w:abstractNumId w:val="16"/>
    <w:lvlOverride w:ilvl="0">
      <w:startOverride w:val="7"/>
    </w:lvlOverride>
  </w:num>
  <w:num w:numId="26">
    <w:abstractNumId w:val="21"/>
    <w:lvlOverride w:ilvl="0">
      <w:startOverride w:val="11"/>
    </w:lvlOverride>
  </w:num>
  <w:num w:numId="27">
    <w:abstractNumId w:val="18"/>
    <w:lvlOverride w:ilvl="0">
      <w:startOverride w:val="3"/>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22"/>
  </w:num>
  <w:num w:numId="32">
    <w:abstractNumId w:val="1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4B85"/>
    <w:rsid w:val="00045174"/>
    <w:rsid w:val="00046669"/>
    <w:rsid w:val="00052BE0"/>
    <w:rsid w:val="0007416F"/>
    <w:rsid w:val="000B78C1"/>
    <w:rsid w:val="000C64A4"/>
    <w:rsid w:val="000D3000"/>
    <w:rsid w:val="000F585F"/>
    <w:rsid w:val="00102A57"/>
    <w:rsid w:val="001175D4"/>
    <w:rsid w:val="00135585"/>
    <w:rsid w:val="0016619B"/>
    <w:rsid w:val="001843A6"/>
    <w:rsid w:val="00193289"/>
    <w:rsid w:val="00193D82"/>
    <w:rsid w:val="001A0DF5"/>
    <w:rsid w:val="001C0ACE"/>
    <w:rsid w:val="001C60CB"/>
    <w:rsid w:val="001F1E2B"/>
    <w:rsid w:val="001F6F92"/>
    <w:rsid w:val="0022150E"/>
    <w:rsid w:val="00226F80"/>
    <w:rsid w:val="002369A9"/>
    <w:rsid w:val="00251E9D"/>
    <w:rsid w:val="00253CE9"/>
    <w:rsid w:val="00270F01"/>
    <w:rsid w:val="002722CF"/>
    <w:rsid w:val="002850CF"/>
    <w:rsid w:val="002B3B6C"/>
    <w:rsid w:val="002B5BF2"/>
    <w:rsid w:val="00302467"/>
    <w:rsid w:val="0031457E"/>
    <w:rsid w:val="00326624"/>
    <w:rsid w:val="00386282"/>
    <w:rsid w:val="003A4344"/>
    <w:rsid w:val="003B05F4"/>
    <w:rsid w:val="003C22A2"/>
    <w:rsid w:val="003D3B14"/>
    <w:rsid w:val="003E0164"/>
    <w:rsid w:val="003E354D"/>
    <w:rsid w:val="00441018"/>
    <w:rsid w:val="00492141"/>
    <w:rsid w:val="004923FA"/>
    <w:rsid w:val="004D0B04"/>
    <w:rsid w:val="004D32E6"/>
    <w:rsid w:val="004D77EF"/>
    <w:rsid w:val="004E3C8B"/>
    <w:rsid w:val="004F446C"/>
    <w:rsid w:val="00520B21"/>
    <w:rsid w:val="0055672F"/>
    <w:rsid w:val="00572F2F"/>
    <w:rsid w:val="005C48DF"/>
    <w:rsid w:val="00650390"/>
    <w:rsid w:val="0066727B"/>
    <w:rsid w:val="0068365B"/>
    <w:rsid w:val="006B0086"/>
    <w:rsid w:val="006C7097"/>
    <w:rsid w:val="006D3DE6"/>
    <w:rsid w:val="006E6EDF"/>
    <w:rsid w:val="006E78A0"/>
    <w:rsid w:val="007228EA"/>
    <w:rsid w:val="007806BD"/>
    <w:rsid w:val="0078723C"/>
    <w:rsid w:val="0079722F"/>
    <w:rsid w:val="007A368E"/>
    <w:rsid w:val="007A4AD8"/>
    <w:rsid w:val="007F0855"/>
    <w:rsid w:val="0080694D"/>
    <w:rsid w:val="00851EA1"/>
    <w:rsid w:val="00865777"/>
    <w:rsid w:val="008D2EE5"/>
    <w:rsid w:val="008D40B5"/>
    <w:rsid w:val="008D601B"/>
    <w:rsid w:val="008F217C"/>
    <w:rsid w:val="00963167"/>
    <w:rsid w:val="009755FF"/>
    <w:rsid w:val="009B6E39"/>
    <w:rsid w:val="009D01D4"/>
    <w:rsid w:val="009D0422"/>
    <w:rsid w:val="009F67EC"/>
    <w:rsid w:val="00A34091"/>
    <w:rsid w:val="00A82F15"/>
    <w:rsid w:val="00AD4E1A"/>
    <w:rsid w:val="00B23FAE"/>
    <w:rsid w:val="00B33E96"/>
    <w:rsid w:val="00B366B7"/>
    <w:rsid w:val="00B45EFE"/>
    <w:rsid w:val="00B46286"/>
    <w:rsid w:val="00B47F3C"/>
    <w:rsid w:val="00BA2E8C"/>
    <w:rsid w:val="00BA474F"/>
    <w:rsid w:val="00BA4B85"/>
    <w:rsid w:val="00BB7AAD"/>
    <w:rsid w:val="00C06A63"/>
    <w:rsid w:val="00C22EAC"/>
    <w:rsid w:val="00C47A77"/>
    <w:rsid w:val="00C82D04"/>
    <w:rsid w:val="00CA663B"/>
    <w:rsid w:val="00CB464B"/>
    <w:rsid w:val="00D44C81"/>
    <w:rsid w:val="00D523F2"/>
    <w:rsid w:val="00DA59B8"/>
    <w:rsid w:val="00E0510B"/>
    <w:rsid w:val="00E14E2D"/>
    <w:rsid w:val="00E839A9"/>
    <w:rsid w:val="00EA65BD"/>
    <w:rsid w:val="00EF669A"/>
    <w:rsid w:val="00EF6E54"/>
    <w:rsid w:val="00F41615"/>
    <w:rsid w:val="00F43748"/>
    <w:rsid w:val="00FA690D"/>
    <w:rsid w:val="00FB1B99"/>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rsid w:val="00B23FAE"/>
    <w:rPr>
      <w:rFonts w:ascii="Times New Roman" w:eastAsia="Times New Roman" w:hAnsi="Times New Roman" w:cs="Times New Roman"/>
      <w:sz w:val="28"/>
      <w:szCs w:val="28"/>
      <w:lang w:eastAsia="ru-RU"/>
    </w:rPr>
  </w:style>
  <w:style w:type="paragraph" w:styleId="af">
    <w:name w:val="Title"/>
    <w:basedOn w:val="a"/>
    <w:link w:val="ae"/>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iPriority w:val="99"/>
    <w:unhideWhenUsed/>
    <w:rsid w:val="00C06A63"/>
    <w:rPr>
      <w:color w:val="0000FF"/>
      <w:u w:val="single"/>
    </w:rPr>
  </w:style>
  <w:style w:type="paragraph" w:customStyle="1" w:styleId="ConsPlusNormal">
    <w:name w:val="ConsPlusNormal"/>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45174"/>
    <w:rPr>
      <w:rFonts w:ascii="Times New Roman" w:eastAsia="Times New Roman" w:hAnsi="Times New Roman" w:cs="Times New Roman"/>
      <w:sz w:val="20"/>
      <w:szCs w:val="20"/>
      <w:lang w:eastAsia="ru-RU"/>
    </w:rPr>
  </w:style>
  <w:style w:type="paragraph" w:customStyle="1" w:styleId="ConsPlusNonformat">
    <w:name w:val="ConsPlusNonformat"/>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semiHidden/>
    <w:rsid w:val="001C60CB"/>
    <w:rPr>
      <w:rFonts w:ascii="Times New Roman" w:eastAsia="Calibri" w:hAnsi="Times New Roman" w:cs="Times New Roman"/>
      <w:sz w:val="20"/>
      <w:szCs w:val="20"/>
      <w:lang w:eastAsia="zh-CN"/>
    </w:rPr>
  </w:style>
  <w:style w:type="paragraph" w:styleId="af6">
    <w:name w:val="footnote text"/>
    <w:basedOn w:val="a"/>
    <w:link w:val="af5"/>
    <w:semiHidden/>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uiPriority w:val="2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semiHidden/>
    <w:rsid w:val="00963167"/>
    <w:rPr>
      <w:vertAlign w:val="superscript"/>
    </w:rPr>
  </w:style>
  <w:style w:type="paragraph" w:styleId="aff2">
    <w:name w:val="No Spacing"/>
    <w:uiPriority w:val="1"/>
    <w:qFormat/>
    <w:rsid w:val="00326624"/>
    <w:pPr>
      <w:spacing w:after="0" w:line="240" w:lineRule="auto"/>
    </w:pPr>
    <w:rPr>
      <w:rFonts w:ascii="Calibri" w:eastAsia="Calibri" w:hAnsi="Calibri" w:cs="Times New Roman"/>
    </w:rPr>
  </w:style>
  <w:style w:type="paragraph" w:customStyle="1" w:styleId="aff3">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4">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5">
    <w:name w:val="Table Grid"/>
    <w:basedOn w:val="a1"/>
    <w:uiPriority w:val="59"/>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755FF"/>
    <w:pPr>
      <w:spacing w:after="120" w:line="480" w:lineRule="auto"/>
      <w:ind w:left="283"/>
    </w:pPr>
  </w:style>
  <w:style w:type="character" w:customStyle="1" w:styleId="22">
    <w:name w:val="Основной текст с отступом 2 Знак"/>
    <w:basedOn w:val="a0"/>
    <w:link w:val="21"/>
    <w:uiPriority w:val="99"/>
    <w:semiHidden/>
    <w:rsid w:val="009755FF"/>
  </w:style>
  <w:style w:type="paragraph" w:customStyle="1" w:styleId="Default">
    <w:name w:val="Default"/>
    <w:uiPriority w:val="99"/>
    <w:rsid w:val="007A4A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6">
    <w:name w:val="caption"/>
    <w:basedOn w:val="a"/>
    <w:next w:val="a"/>
    <w:semiHidden/>
    <w:unhideWhenUsed/>
    <w:qFormat/>
    <w:rsid w:val="00BA2E8C"/>
    <w:pPr>
      <w:spacing w:after="0" w:line="240" w:lineRule="auto"/>
      <w:jc w:val="center"/>
    </w:pPr>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3C22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7690" TargetMode="External"/><Relationship Id="rId18" Type="http://schemas.openxmlformats.org/officeDocument/2006/relationships/hyperlink" Target="consultantplus://offline/ref=644AFF7DE6E4682C22BF4C7A4DEE8BE7315E1F74ECBEB02D255AD7EB1AA809351A100A231EA2A75DtAR6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54EFAE1727BE648EFA33C41118296A01CA59FD501932167FA0D58BLBO1B" TargetMode="External"/><Relationship Id="rId17" Type="http://schemas.openxmlformats.org/officeDocument/2006/relationships/hyperlink" Target="consultantplus://offline/ref=8ADCD390954BADEA4EEAEEF0CA7E4DC1FDCC2CC1160C71646A3833BD110F709CD1BCEAA28AE06798VFz5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4AFF7DE6E4682C22BF4C7A4DEE8BE7315E1F74ECBEB02D255AD7EB1AA809351A100A231EA2A75DtAR6B" TargetMode="External"/><Relationship Id="rId20" Type="http://schemas.openxmlformats.org/officeDocument/2006/relationships/hyperlink" Target="consultantplus://offline/ref=8ADCD390954BADEA4EEAEEF0CA7E4DC1FDCC2CC1160C71646A3833BD110F709CD1BCEAA28AE06798VFz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44AFF7DE6E4682C22BF4C7A4DEE8BE7315E1F74ECBEB02D255AD7EB1AA809351A100A231EA2A657tAR5B"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ref=644AFF7DE6E4682C22BF4C7A4DEE8BE7315E1F74ECBEB02D255AD7EB1AA809351A100A231EA2A657tAR5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901919946"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F7CE-DD45-4EDE-BBD9-44F3343A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43801</CharactersWithSpaces>
  <SharedDoc>false</SharedDoc>
  <HLinks>
    <vt:vector size="258" baseType="variant">
      <vt:variant>
        <vt:i4>3866721</vt:i4>
      </vt:variant>
      <vt:variant>
        <vt:i4>126</vt:i4>
      </vt:variant>
      <vt:variant>
        <vt:i4>0</vt:i4>
      </vt:variant>
      <vt:variant>
        <vt:i4>5</vt:i4>
      </vt:variant>
      <vt:variant>
        <vt:lpwstr>consultantplus://offline/main?base=LAW;n=109963;fld=134;dst=100102</vt:lpwstr>
      </vt:variant>
      <vt:variant>
        <vt:lpwstr/>
      </vt:variant>
      <vt:variant>
        <vt:i4>720987</vt:i4>
      </vt:variant>
      <vt:variant>
        <vt:i4>123</vt:i4>
      </vt:variant>
      <vt:variant>
        <vt:i4>0</vt:i4>
      </vt:variant>
      <vt:variant>
        <vt:i4>5</vt:i4>
      </vt:variant>
      <vt:variant>
        <vt:lpwstr>consultantplus://offline/main?base=LAW;n=115681;fld=134;dst=2554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4063333</vt:i4>
      </vt:variant>
      <vt:variant>
        <vt:i4>117</vt:i4>
      </vt:variant>
      <vt:variant>
        <vt:i4>0</vt:i4>
      </vt:variant>
      <vt:variant>
        <vt:i4>5</vt:i4>
      </vt:variant>
      <vt:variant>
        <vt:lpwstr>consultantplus://offline/main?base=LAW;n=109963;fld=134;dst=100244</vt:lpwstr>
      </vt:variant>
      <vt:variant>
        <vt:lpwstr/>
      </vt:variant>
      <vt:variant>
        <vt:i4>983132</vt:i4>
      </vt:variant>
      <vt:variant>
        <vt:i4>114</vt:i4>
      </vt:variant>
      <vt:variant>
        <vt:i4>0</vt:i4>
      </vt:variant>
      <vt:variant>
        <vt:i4>5</vt:i4>
      </vt:variant>
      <vt:variant>
        <vt:lpwstr>consultantplus://offline/main?base=LAW;n=115681;fld=134;dst=2520</vt:lpwstr>
      </vt:variant>
      <vt:variant>
        <vt:lpwstr/>
      </vt:variant>
      <vt:variant>
        <vt:i4>3932266</vt:i4>
      </vt:variant>
      <vt:variant>
        <vt:i4>111</vt:i4>
      </vt:variant>
      <vt:variant>
        <vt:i4>0</vt:i4>
      </vt:variant>
      <vt:variant>
        <vt:i4>5</vt:i4>
      </vt:variant>
      <vt:variant>
        <vt:lpwstr>consultantplus://offline/main?base=LAW;n=115681;fld=134;dst=101365</vt:lpwstr>
      </vt:variant>
      <vt:variant>
        <vt:lpwstr/>
      </vt:variant>
      <vt:variant>
        <vt:i4>4063329</vt:i4>
      </vt:variant>
      <vt:variant>
        <vt:i4>108</vt:i4>
      </vt:variant>
      <vt:variant>
        <vt:i4>0</vt:i4>
      </vt:variant>
      <vt:variant>
        <vt:i4>5</vt:i4>
      </vt:variant>
      <vt:variant>
        <vt:lpwstr>consultantplus://offline/main?base=LAW;n=109963;fld=134;dst=100204</vt:lpwstr>
      </vt:variant>
      <vt:variant>
        <vt:lpwstr/>
      </vt:variant>
      <vt:variant>
        <vt:i4>655451</vt:i4>
      </vt:variant>
      <vt:variant>
        <vt:i4>105</vt:i4>
      </vt:variant>
      <vt:variant>
        <vt:i4>0</vt:i4>
      </vt:variant>
      <vt:variant>
        <vt:i4>5</vt:i4>
      </vt:variant>
      <vt:variant>
        <vt:lpwstr>consultantplus://offline/main?base=LAW;n=115681;fld=134;dst=2555</vt:lpwstr>
      </vt:variant>
      <vt:variant>
        <vt:lpwstr/>
      </vt:variant>
      <vt:variant>
        <vt:i4>6619232</vt:i4>
      </vt:variant>
      <vt:variant>
        <vt:i4>102</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99</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96</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93</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2818102</vt:i4>
      </vt:variant>
      <vt:variant>
        <vt:i4>87</vt:i4>
      </vt:variant>
      <vt:variant>
        <vt:i4>0</vt:i4>
      </vt:variant>
      <vt:variant>
        <vt:i4>5</vt:i4>
      </vt:variant>
      <vt:variant>
        <vt:lpwstr>consultantplus://offline/ref=545242E63FB217440F2D12DE975B03D69628A6DD17981CCFC65C2626A5M1K</vt:lpwstr>
      </vt:variant>
      <vt:variant>
        <vt:lpwstr/>
      </vt:variant>
      <vt:variant>
        <vt:i4>4980750</vt:i4>
      </vt:variant>
      <vt:variant>
        <vt:i4>84</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81</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78</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75</vt:i4>
      </vt:variant>
      <vt:variant>
        <vt:i4>0</vt:i4>
      </vt:variant>
      <vt:variant>
        <vt:i4>5</vt:i4>
      </vt:variant>
      <vt:variant>
        <vt:lpwstr>consultantplus://offline/ref=545242E63FB217440F2D12DE975B03D6962EA7D41D981CCFC65C2626A5M1K</vt:lpwstr>
      </vt:variant>
      <vt:variant>
        <vt:lpwstr/>
      </vt:variant>
      <vt:variant>
        <vt:i4>1572944</vt:i4>
      </vt:variant>
      <vt:variant>
        <vt:i4>72</vt:i4>
      </vt:variant>
      <vt:variant>
        <vt:i4>0</vt:i4>
      </vt:variant>
      <vt:variant>
        <vt:i4>5</vt:i4>
      </vt:variant>
      <vt:variant>
        <vt:lpwstr>consultantplus://offline/ref=545242E63FB217440F2D0DCB925B03D6962EA2D81F9A41C5CE052A2456AEM9K</vt:lpwstr>
      </vt:variant>
      <vt:variant>
        <vt:lpwstr/>
      </vt:variant>
      <vt:variant>
        <vt:i4>2818151</vt:i4>
      </vt:variant>
      <vt:variant>
        <vt:i4>69</vt:i4>
      </vt:variant>
      <vt:variant>
        <vt:i4>0</vt:i4>
      </vt:variant>
      <vt:variant>
        <vt:i4>5</vt:i4>
      </vt:variant>
      <vt:variant>
        <vt:lpwstr>consultantplus://offline/ref=545242E63FB217440F2D12DE975B03D6962EA2D81C981CCFC65C2626A5M1K</vt:lpwstr>
      </vt:variant>
      <vt:variant>
        <vt:lpwstr/>
      </vt:variant>
      <vt:variant>
        <vt:i4>7602226</vt:i4>
      </vt:variant>
      <vt:variant>
        <vt:i4>66</vt:i4>
      </vt:variant>
      <vt:variant>
        <vt:i4>0</vt:i4>
      </vt:variant>
      <vt:variant>
        <vt:i4>5</vt:i4>
      </vt:variant>
      <vt:variant>
        <vt:lpwstr>consultantplus://offline/ref=545242E63FB217440F2D12DE975B03D6912CA9D648CF1E9E9352A2M3K</vt:lpwstr>
      </vt:variant>
      <vt:variant>
        <vt:lpwstr/>
      </vt:variant>
      <vt:variant>
        <vt:i4>2818153</vt:i4>
      </vt:variant>
      <vt:variant>
        <vt:i4>63</vt:i4>
      </vt:variant>
      <vt:variant>
        <vt:i4>0</vt:i4>
      </vt:variant>
      <vt:variant>
        <vt:i4>5</vt:i4>
      </vt:variant>
      <vt:variant>
        <vt:lpwstr>consultantplus://offline/ref=545242E63FB217440F2D12DE975B03D6962EA7D41D981CCFC65C2626A5M1K</vt:lpwstr>
      </vt:variant>
      <vt:variant>
        <vt:lpwstr/>
      </vt:variant>
      <vt:variant>
        <vt:i4>7995505</vt:i4>
      </vt:variant>
      <vt:variant>
        <vt:i4>60</vt:i4>
      </vt:variant>
      <vt:variant>
        <vt:i4>0</vt:i4>
      </vt:variant>
      <vt:variant>
        <vt:i4>5</vt:i4>
      </vt:variant>
      <vt:variant>
        <vt:lpwstr>../../Downloads/01.11.2017_10.35.29_osnovnaya-chast.doc</vt:lpwstr>
      </vt:variant>
      <vt:variant>
        <vt:lpwstr>Par3309</vt:lpwstr>
      </vt:variant>
      <vt:variant>
        <vt:i4>2818151</vt:i4>
      </vt:variant>
      <vt:variant>
        <vt:i4>57</vt:i4>
      </vt:variant>
      <vt:variant>
        <vt:i4>0</vt:i4>
      </vt:variant>
      <vt:variant>
        <vt:i4>5</vt:i4>
      </vt:variant>
      <vt:variant>
        <vt:lpwstr>consultantplus://offline/ref=545242E63FB217440F2D12DE975B03D69628A6DA1C981CCFC65C2626A5M1K</vt:lpwstr>
      </vt:variant>
      <vt:variant>
        <vt:lpwstr/>
      </vt:variant>
      <vt:variant>
        <vt:i4>2818155</vt:i4>
      </vt:variant>
      <vt:variant>
        <vt:i4>54</vt:i4>
      </vt:variant>
      <vt:variant>
        <vt:i4>0</vt:i4>
      </vt:variant>
      <vt:variant>
        <vt:i4>5</vt:i4>
      </vt:variant>
      <vt:variant>
        <vt:lpwstr>consultantplus://offline/ref=545242E63FB217440F2D12DE975B03D6962DA6DE17981CCFC65C2626A5M1K</vt:lpwstr>
      </vt:variant>
      <vt:variant>
        <vt:lpwstr/>
      </vt:variant>
      <vt:variant>
        <vt:i4>2818153</vt:i4>
      </vt:variant>
      <vt:variant>
        <vt:i4>51</vt:i4>
      </vt:variant>
      <vt:variant>
        <vt:i4>0</vt:i4>
      </vt:variant>
      <vt:variant>
        <vt:i4>5</vt:i4>
      </vt:variant>
      <vt:variant>
        <vt:lpwstr>consultantplus://offline/ref=545242E63FB217440F2D12DE975B03D6962EA7D41D981CCFC65C2626A5M1K</vt:lpwstr>
      </vt:variant>
      <vt:variant>
        <vt:lpwstr/>
      </vt:variant>
      <vt:variant>
        <vt:i4>7929969</vt:i4>
      </vt:variant>
      <vt:variant>
        <vt:i4>48</vt:i4>
      </vt:variant>
      <vt:variant>
        <vt:i4>0</vt:i4>
      </vt:variant>
      <vt:variant>
        <vt:i4>5</vt:i4>
      </vt:variant>
      <vt:variant>
        <vt:lpwstr>../../Downloads/01.11.2017_10.35.29_osnovnaya-chast.doc</vt:lpwstr>
      </vt:variant>
      <vt:variant>
        <vt:lpwstr>Par1310</vt:lpwstr>
      </vt:variant>
      <vt:variant>
        <vt:i4>2818153</vt:i4>
      </vt:variant>
      <vt:variant>
        <vt:i4>45</vt:i4>
      </vt:variant>
      <vt:variant>
        <vt:i4>0</vt:i4>
      </vt:variant>
      <vt:variant>
        <vt:i4>5</vt:i4>
      </vt:variant>
      <vt:variant>
        <vt:lpwstr>consultantplus://offline/ref=545242E63FB217440F2D12DE975B03D6962EA7D41D981CCFC65C2626A5M1K</vt:lpwstr>
      </vt:variant>
      <vt:variant>
        <vt:lpwstr/>
      </vt:variant>
      <vt:variant>
        <vt:i4>8192112</vt:i4>
      </vt:variant>
      <vt:variant>
        <vt:i4>42</vt:i4>
      </vt:variant>
      <vt:variant>
        <vt:i4>0</vt:i4>
      </vt:variant>
      <vt:variant>
        <vt:i4>5</vt:i4>
      </vt:variant>
      <vt:variant>
        <vt:lpwstr>../../Downloads/01.11.2017_10.35.29_osnovnaya-chast.doc</vt:lpwstr>
      </vt:variant>
      <vt:variant>
        <vt:lpwstr>Par1252</vt:lpwstr>
      </vt:variant>
      <vt:variant>
        <vt:i4>2818153</vt:i4>
      </vt:variant>
      <vt:variant>
        <vt:i4>39</vt:i4>
      </vt:variant>
      <vt:variant>
        <vt:i4>0</vt:i4>
      </vt:variant>
      <vt:variant>
        <vt:i4>5</vt:i4>
      </vt:variant>
      <vt:variant>
        <vt:lpwstr>consultantplus://offline/ref=545242E63FB217440F2D12DE975B03D6962EA7D41D981CCFC65C2626A5M1K</vt:lpwstr>
      </vt:variant>
      <vt:variant>
        <vt:lpwstr/>
      </vt:variant>
      <vt:variant>
        <vt:i4>5177424</vt:i4>
      </vt:variant>
      <vt:variant>
        <vt:i4>36</vt:i4>
      </vt:variant>
      <vt:variant>
        <vt:i4>0</vt:i4>
      </vt:variant>
      <vt:variant>
        <vt:i4>5</vt:i4>
      </vt:variant>
      <vt:variant>
        <vt:lpwstr>consultantplus://offline/ref=49699D5AB43A6FC29F41BF96096ED96215DB2DAC418EA4FE42258377L3K</vt:lpwstr>
      </vt:variant>
      <vt:variant>
        <vt:lpwstr/>
      </vt:variant>
      <vt:variant>
        <vt:i4>2162788</vt:i4>
      </vt:variant>
      <vt:variant>
        <vt:i4>33</vt:i4>
      </vt:variant>
      <vt:variant>
        <vt:i4>0</vt:i4>
      </vt:variant>
      <vt:variant>
        <vt:i4>5</vt:i4>
      </vt:variant>
      <vt:variant>
        <vt:lpwstr>consultantplus://offline/ref=49699D5AB43A6FC29F41BF96096ED96213DC2CA549D3AEF61B29817471LAK</vt:lpwstr>
      </vt:variant>
      <vt:variant>
        <vt:lpwstr/>
      </vt:variant>
      <vt:variant>
        <vt:i4>2162744</vt:i4>
      </vt:variant>
      <vt:variant>
        <vt:i4>30</vt:i4>
      </vt:variant>
      <vt:variant>
        <vt:i4>0</vt:i4>
      </vt:variant>
      <vt:variant>
        <vt:i4>5</vt:i4>
      </vt:variant>
      <vt:variant>
        <vt:lpwstr>consultantplus://offline/ref=49699D5AB43A6FC29F41BF96096ED96213DC2DAD43D3AEF61B29817471LAK</vt:lpwstr>
      </vt:variant>
      <vt:variant>
        <vt:lpwstr/>
      </vt:variant>
      <vt:variant>
        <vt:i4>1048662</vt:i4>
      </vt:variant>
      <vt:variant>
        <vt:i4>27</vt:i4>
      </vt:variant>
      <vt:variant>
        <vt:i4>0</vt:i4>
      </vt:variant>
      <vt:variant>
        <vt:i4>5</vt:i4>
      </vt:variant>
      <vt:variant>
        <vt:lpwstr>consultantplus://offline/ref=49699D5AB43A6FC29F41A0830C6ED96213DD2AA949D8F3FC13708D761D7DLEK</vt:lpwstr>
      </vt:variant>
      <vt:variant>
        <vt:lpwstr/>
      </vt:variant>
      <vt:variant>
        <vt:i4>1507420</vt:i4>
      </vt:variant>
      <vt:variant>
        <vt:i4>24</vt:i4>
      </vt:variant>
      <vt:variant>
        <vt:i4>0</vt:i4>
      </vt:variant>
      <vt:variant>
        <vt:i4>5</vt:i4>
      </vt:variant>
      <vt:variant>
        <vt:lpwstr>consultantplus://offline/ref=64D9EC7EC96AEC7A6CC5FED7E1E71B179E101F4DBCD480BBE606B6BCBE66E9128943522F2518FEa0cBK</vt:lpwstr>
      </vt:variant>
      <vt:variant>
        <vt:lpwstr/>
      </vt:variant>
      <vt:variant>
        <vt:i4>131099</vt:i4>
      </vt:variant>
      <vt:variant>
        <vt:i4>21</vt:i4>
      </vt:variant>
      <vt:variant>
        <vt:i4>0</vt:i4>
      </vt:variant>
      <vt:variant>
        <vt:i4>5</vt:i4>
      </vt:variant>
      <vt:variant>
        <vt:lpwstr>consultantplus://offline/main?base=RLAW376;n=47127;fld=134;dst=104250</vt:lpwstr>
      </vt:variant>
      <vt:variant>
        <vt:lpwstr/>
      </vt: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28</vt:i4>
      </vt:variant>
      <vt:variant>
        <vt:i4>9</vt:i4>
      </vt:variant>
      <vt:variant>
        <vt:i4>0</vt:i4>
      </vt:variant>
      <vt:variant>
        <vt:i4>5</vt:i4>
      </vt:variant>
      <vt:variant>
        <vt:lpwstr>consultantplus://offline/main?base=RLAW376;n=47127;fld=134;dst=100532</vt:lpwstr>
      </vt:variant>
      <vt:variant>
        <vt:lpwstr/>
      </vt:variant>
      <vt:variant>
        <vt:i4>327709</vt:i4>
      </vt:variant>
      <vt:variant>
        <vt:i4>6</vt:i4>
      </vt:variant>
      <vt:variant>
        <vt:i4>0</vt:i4>
      </vt:variant>
      <vt:variant>
        <vt:i4>5</vt:i4>
      </vt:variant>
      <vt:variant>
        <vt:lpwstr>consultantplus://offline/main?base=RLAW376;n=47127;fld=134;dst=100468</vt:lpwstr>
      </vt:variant>
      <vt:variant>
        <vt:lpwstr/>
      </vt:variant>
      <vt:variant>
        <vt:i4>131101</vt:i4>
      </vt:variant>
      <vt:variant>
        <vt:i4>3</vt:i4>
      </vt:variant>
      <vt:variant>
        <vt:i4>0</vt:i4>
      </vt:variant>
      <vt:variant>
        <vt:i4>5</vt:i4>
      </vt:variant>
      <vt:variant>
        <vt:lpwstr>consultantplus://offline/main?base=RLAW376;n=47127;fld=134;dst=100418</vt:lpwstr>
      </vt:variant>
      <vt:variant>
        <vt:lpwstr/>
      </vt:variant>
      <vt:variant>
        <vt:i4>262171</vt:i4>
      </vt:variant>
      <vt:variant>
        <vt:i4>0</vt:i4>
      </vt:variant>
      <vt:variant>
        <vt:i4>0</vt:i4>
      </vt:variant>
      <vt:variant>
        <vt:i4>5</vt:i4>
      </vt:variant>
      <vt:variant>
        <vt:lpwstr>consultantplus://offline/main?base=RLAW376;n=47127;fld=134;dst=100276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a-buh</cp:lastModifiedBy>
  <cp:revision>32</cp:revision>
  <cp:lastPrinted>2018-08-02T13:10:00Z</cp:lastPrinted>
  <dcterms:created xsi:type="dcterms:W3CDTF">2018-03-13T13:48:00Z</dcterms:created>
  <dcterms:modified xsi:type="dcterms:W3CDTF">2018-10-15T13:35:00Z</dcterms:modified>
</cp:coreProperties>
</file>