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40" w:rsidRDefault="00FE2540" w:rsidP="009A3DC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2540" w:rsidRDefault="00FE2540" w:rsidP="00FE254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Печатное средство массовой информации </w:t>
      </w:r>
    </w:p>
    <w:p w:rsidR="00FE2540" w:rsidRDefault="00FE2540" w:rsidP="00FE2540">
      <w:pPr>
        <w:jc w:val="center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Агибаловского</w:t>
      </w:r>
      <w:proofErr w:type="spellEnd"/>
      <w:r>
        <w:rPr>
          <w:i/>
          <w:sz w:val="32"/>
          <w:szCs w:val="32"/>
        </w:rPr>
        <w:t xml:space="preserve"> сельского поселения</w:t>
      </w:r>
    </w:p>
    <w:p w:rsidR="00FE2540" w:rsidRDefault="00FE2540" w:rsidP="00FE254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Холм-Жирковского района </w:t>
      </w:r>
    </w:p>
    <w:p w:rsidR="00FE2540" w:rsidRDefault="00FE2540" w:rsidP="00FE254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Смоленской области</w:t>
      </w:r>
    </w:p>
    <w:p w:rsidR="00FE2540" w:rsidRDefault="00FE2540" w:rsidP="00FE2540">
      <w:pPr>
        <w:jc w:val="center"/>
        <w:rPr>
          <w:rFonts w:ascii="Monotype Corsiva" w:hAnsi="Monotype Corsiva"/>
          <w:color w:val="FF0000"/>
          <w:sz w:val="72"/>
          <w:szCs w:val="72"/>
        </w:rPr>
      </w:pPr>
      <w:r>
        <w:rPr>
          <w:rFonts w:ascii="Monotype Corsiva" w:hAnsi="Monotype Corsiva"/>
          <w:color w:val="FF0000"/>
          <w:sz w:val="72"/>
          <w:szCs w:val="72"/>
        </w:rPr>
        <w:t>«АГИБАЛОВСКИЙ  ВЕСТНИК»</w:t>
      </w:r>
    </w:p>
    <w:p w:rsidR="00FE2540" w:rsidRDefault="00FE2540" w:rsidP="00FE2540">
      <w:pPr>
        <w:jc w:val="right"/>
        <w:rPr>
          <w:i/>
          <w:color w:val="FF0000"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</w:t>
      </w:r>
      <w:r w:rsidR="0034666D">
        <w:rPr>
          <w:i/>
          <w:color w:val="FF0000"/>
          <w:sz w:val="32"/>
          <w:szCs w:val="32"/>
        </w:rPr>
        <w:t xml:space="preserve"> от </w:t>
      </w:r>
      <w:r w:rsidR="00A42EEF">
        <w:rPr>
          <w:i/>
          <w:color w:val="FF0000"/>
          <w:sz w:val="32"/>
          <w:szCs w:val="32"/>
        </w:rPr>
        <w:t>3</w:t>
      </w:r>
      <w:r w:rsidR="00657B3D">
        <w:rPr>
          <w:i/>
          <w:color w:val="FF0000"/>
          <w:sz w:val="32"/>
          <w:szCs w:val="32"/>
        </w:rPr>
        <w:t>1</w:t>
      </w:r>
      <w:r w:rsidR="0034666D">
        <w:rPr>
          <w:i/>
          <w:color w:val="FF0000"/>
          <w:sz w:val="32"/>
          <w:szCs w:val="32"/>
        </w:rPr>
        <w:t xml:space="preserve"> </w:t>
      </w:r>
      <w:r w:rsidR="00657B3D">
        <w:rPr>
          <w:i/>
          <w:color w:val="FF0000"/>
          <w:sz w:val="32"/>
          <w:szCs w:val="32"/>
        </w:rPr>
        <w:t>ок</w:t>
      </w:r>
      <w:r w:rsidR="006C6AD4">
        <w:rPr>
          <w:i/>
          <w:color w:val="FF0000"/>
          <w:sz w:val="32"/>
          <w:szCs w:val="32"/>
        </w:rPr>
        <w:t>тября</w:t>
      </w:r>
      <w:r w:rsidR="0034666D">
        <w:rPr>
          <w:i/>
          <w:color w:val="FF0000"/>
          <w:sz w:val="32"/>
          <w:szCs w:val="32"/>
        </w:rPr>
        <w:t xml:space="preserve"> 2022</w:t>
      </w:r>
      <w:r w:rsidR="00B66B3C">
        <w:rPr>
          <w:i/>
          <w:color w:val="FF0000"/>
          <w:sz w:val="32"/>
          <w:szCs w:val="32"/>
        </w:rPr>
        <w:t xml:space="preserve"> года  №</w:t>
      </w:r>
      <w:r w:rsidR="00657B3D">
        <w:rPr>
          <w:i/>
          <w:color w:val="FF0000"/>
          <w:sz w:val="32"/>
          <w:szCs w:val="32"/>
        </w:rPr>
        <w:t>10</w:t>
      </w:r>
    </w:p>
    <w:p w:rsidR="00FE2540" w:rsidRDefault="009C3F17" w:rsidP="00FE2540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9.9pt;margin-top:10.9pt;width:557.55pt;height:3.55pt;flip:y;z-index:251660288" o:connectortype="straight"/>
        </w:pict>
      </w:r>
    </w:p>
    <w:p w:rsidR="0067453D" w:rsidRDefault="00657B3D" w:rsidP="008A3C8B">
      <w:pPr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221615</wp:posOffset>
            </wp:positionV>
            <wp:extent cx="628650" cy="657225"/>
            <wp:effectExtent l="19050" t="0" r="0" b="0"/>
            <wp:wrapTight wrapText="bothSides">
              <wp:wrapPolygon edited="0">
                <wp:start x="-655" y="0"/>
                <wp:lineTo x="-655" y="21287"/>
                <wp:lineTo x="21600" y="21287"/>
                <wp:lineTo x="21600" y="0"/>
                <wp:lineTo x="-655" y="0"/>
              </wp:wrapPolygon>
            </wp:wrapTight>
            <wp:docPr id="3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E2D" w:rsidRDefault="00652E2D" w:rsidP="00923DF9">
      <w:pPr>
        <w:jc w:val="right"/>
        <w:rPr>
          <w:szCs w:val="28"/>
        </w:rPr>
      </w:pPr>
    </w:p>
    <w:p w:rsidR="00CB0E2A" w:rsidRPr="00197859" w:rsidRDefault="00CB0E2A" w:rsidP="00197859">
      <w:pPr>
        <w:spacing w:after="0" w:line="240" w:lineRule="auto"/>
        <w:ind w:left="2127"/>
        <w:contextualSpacing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</w:t>
      </w:r>
    </w:p>
    <w:p w:rsidR="00CB0E2A" w:rsidRPr="00197859" w:rsidRDefault="00CB0E2A" w:rsidP="00197859">
      <w:pPr>
        <w:spacing w:after="0" w:line="240" w:lineRule="auto"/>
        <w:ind w:left="2127"/>
        <w:contextualSpacing/>
        <w:rPr>
          <w:rFonts w:ascii="Times New Roman" w:hAnsi="Times New Roman"/>
          <w:b/>
          <w:sz w:val="16"/>
          <w:szCs w:val="16"/>
        </w:rPr>
      </w:pPr>
    </w:p>
    <w:p w:rsidR="00197859" w:rsidRPr="00197859" w:rsidRDefault="00197859" w:rsidP="0019785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197859">
        <w:rPr>
          <w:rFonts w:ascii="Times New Roman" w:hAnsi="Times New Roman"/>
          <w:b/>
          <w:sz w:val="16"/>
          <w:szCs w:val="16"/>
        </w:rPr>
        <w:t xml:space="preserve">АДМИНИСТРАЦИЯ АГИБАЛОВСКОГО СЕЛЬСКОГО ПОСЕЛЕНИЯ </w:t>
      </w:r>
    </w:p>
    <w:p w:rsidR="00197859" w:rsidRPr="00197859" w:rsidRDefault="00197859" w:rsidP="0019785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197859">
        <w:rPr>
          <w:rFonts w:ascii="Times New Roman" w:hAnsi="Times New Roman"/>
          <w:b/>
          <w:sz w:val="16"/>
          <w:szCs w:val="16"/>
        </w:rPr>
        <w:t>ХОЛМ-ЖИРКОВСКОГО РАЙОНА СМОЛЕНСКОЙ ОБЛАСТИ</w:t>
      </w:r>
    </w:p>
    <w:p w:rsidR="00197859" w:rsidRPr="00197859" w:rsidRDefault="00197859" w:rsidP="0019785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97859" w:rsidRPr="00197859" w:rsidRDefault="00197859" w:rsidP="0019785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 w:rsidRPr="00197859">
        <w:rPr>
          <w:rFonts w:ascii="Times New Roman" w:hAnsi="Times New Roman"/>
          <w:b/>
          <w:sz w:val="16"/>
          <w:szCs w:val="16"/>
        </w:rPr>
        <w:t>Р</w:t>
      </w:r>
      <w:proofErr w:type="gramEnd"/>
      <w:r w:rsidRPr="00197859">
        <w:rPr>
          <w:rFonts w:ascii="Times New Roman" w:hAnsi="Times New Roman"/>
          <w:b/>
          <w:sz w:val="16"/>
          <w:szCs w:val="16"/>
        </w:rPr>
        <w:t xml:space="preserve"> А С П О Р Я Ж Е Н И Е </w:t>
      </w:r>
    </w:p>
    <w:p w:rsidR="00197859" w:rsidRPr="00197859" w:rsidRDefault="00197859" w:rsidP="00197859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197859" w:rsidRPr="00197859" w:rsidRDefault="00197859" w:rsidP="00197859">
      <w:pPr>
        <w:spacing w:after="0"/>
        <w:rPr>
          <w:rFonts w:ascii="Times New Roman" w:hAnsi="Times New Roman"/>
          <w:sz w:val="16"/>
          <w:szCs w:val="16"/>
        </w:rPr>
      </w:pPr>
      <w:r w:rsidRPr="00197859">
        <w:rPr>
          <w:rFonts w:ascii="Times New Roman" w:hAnsi="Times New Roman"/>
          <w:sz w:val="16"/>
          <w:szCs w:val="16"/>
        </w:rPr>
        <w:t>от 24.10.2022 года                   № 88</w:t>
      </w:r>
    </w:p>
    <w:p w:rsidR="00197859" w:rsidRPr="00197859" w:rsidRDefault="00197859" w:rsidP="00197859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197859" w:rsidRPr="00197859" w:rsidRDefault="00197859" w:rsidP="00197859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197859" w:rsidRPr="00197859" w:rsidRDefault="00197859" w:rsidP="00197859">
      <w:pPr>
        <w:pStyle w:val="afffff6"/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197859">
        <w:rPr>
          <w:rFonts w:ascii="Times New Roman" w:hAnsi="Times New Roman" w:cs="Times New Roman"/>
          <w:b/>
          <w:bCs/>
          <w:sz w:val="16"/>
          <w:szCs w:val="16"/>
        </w:rPr>
        <w:t xml:space="preserve">Об индексации зарплаты </w:t>
      </w:r>
    </w:p>
    <w:p w:rsidR="00197859" w:rsidRPr="00197859" w:rsidRDefault="00197859" w:rsidP="00197859">
      <w:pPr>
        <w:pStyle w:val="afffff6"/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197859">
        <w:rPr>
          <w:rFonts w:ascii="Times New Roman" w:hAnsi="Times New Roman" w:cs="Times New Roman"/>
          <w:b/>
          <w:bCs/>
          <w:sz w:val="16"/>
          <w:szCs w:val="16"/>
        </w:rPr>
        <w:t>работников администрации</w:t>
      </w:r>
    </w:p>
    <w:p w:rsidR="00197859" w:rsidRPr="00197859" w:rsidRDefault="00197859" w:rsidP="00197859">
      <w:pPr>
        <w:pStyle w:val="afffff6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197859">
        <w:rPr>
          <w:rFonts w:ascii="Times New Roman" w:hAnsi="Times New Roman" w:cs="Times New Roman"/>
          <w:b/>
          <w:sz w:val="16"/>
          <w:szCs w:val="16"/>
        </w:rPr>
        <w:t>Агибаловского</w:t>
      </w:r>
      <w:proofErr w:type="spellEnd"/>
      <w:r w:rsidRPr="00197859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 </w:t>
      </w:r>
    </w:p>
    <w:p w:rsidR="00197859" w:rsidRPr="00197859" w:rsidRDefault="00197859" w:rsidP="00197859">
      <w:pPr>
        <w:pStyle w:val="afffff6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97859">
        <w:rPr>
          <w:rFonts w:ascii="Times New Roman" w:hAnsi="Times New Roman" w:cs="Times New Roman"/>
          <w:b/>
          <w:sz w:val="16"/>
          <w:szCs w:val="16"/>
        </w:rPr>
        <w:t xml:space="preserve">Холм-Жирковского района </w:t>
      </w:r>
    </w:p>
    <w:p w:rsidR="00197859" w:rsidRPr="00197859" w:rsidRDefault="00197859" w:rsidP="00197859">
      <w:pPr>
        <w:pStyle w:val="afffff6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97859">
        <w:rPr>
          <w:rFonts w:ascii="Times New Roman" w:hAnsi="Times New Roman" w:cs="Times New Roman"/>
          <w:b/>
          <w:sz w:val="16"/>
          <w:szCs w:val="16"/>
        </w:rPr>
        <w:t>Смоленской области</w:t>
      </w:r>
    </w:p>
    <w:p w:rsidR="00197859" w:rsidRPr="00197859" w:rsidRDefault="00197859" w:rsidP="00197859">
      <w:pPr>
        <w:pStyle w:val="afffff6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97859">
        <w:rPr>
          <w:rFonts w:ascii="Times New Roman" w:hAnsi="Times New Roman" w:cs="Times New Roman"/>
          <w:sz w:val="16"/>
          <w:szCs w:val="16"/>
        </w:rPr>
        <w:tab/>
      </w:r>
    </w:p>
    <w:p w:rsidR="00197859" w:rsidRPr="00197859" w:rsidRDefault="00197859" w:rsidP="00197859">
      <w:pPr>
        <w:pStyle w:val="afffff6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97859" w:rsidRPr="00197859" w:rsidRDefault="00197859" w:rsidP="00197859">
      <w:pPr>
        <w:pStyle w:val="afffff6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97859">
        <w:rPr>
          <w:rFonts w:ascii="Times New Roman" w:hAnsi="Times New Roman" w:cs="Times New Roman"/>
          <w:sz w:val="16"/>
          <w:szCs w:val="16"/>
        </w:rPr>
        <w:t>В связи с повышением величины минимального размера оплаты труда в Российской Федерации, необходимостью принятия мер, которые обеспечат повышение уровня реального содержания заработной платы,   индексации заработной платы в связи с ростом потребительских цен на товары и услуги и на основании ст. 130, 132, 134 Трудового кодекса Российской Федерации, Положения об оплате труда лиц, исполняющих обязанности по техническому обеспечению деятельности органов местного</w:t>
      </w:r>
      <w:proofErr w:type="gramEnd"/>
      <w:r w:rsidRPr="00197859">
        <w:rPr>
          <w:rFonts w:ascii="Times New Roman" w:hAnsi="Times New Roman" w:cs="Times New Roman"/>
          <w:sz w:val="16"/>
          <w:szCs w:val="16"/>
        </w:rPr>
        <w:t xml:space="preserve"> самоуправления</w:t>
      </w:r>
    </w:p>
    <w:p w:rsidR="00197859" w:rsidRPr="00197859" w:rsidRDefault="00197859" w:rsidP="00197859">
      <w:pPr>
        <w:pStyle w:val="afffff6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97859">
        <w:rPr>
          <w:rFonts w:ascii="Times New Roman" w:hAnsi="Times New Roman" w:cs="Times New Roman"/>
          <w:sz w:val="16"/>
          <w:szCs w:val="16"/>
        </w:rPr>
        <w:t>РАСПОРЯЖАЮСЬ:</w:t>
      </w:r>
    </w:p>
    <w:p w:rsidR="00197859" w:rsidRPr="00197859" w:rsidRDefault="00197859" w:rsidP="00197859">
      <w:pPr>
        <w:pStyle w:val="afffff6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97859">
        <w:rPr>
          <w:rFonts w:ascii="Times New Roman" w:hAnsi="Times New Roman" w:cs="Times New Roman"/>
          <w:sz w:val="16"/>
          <w:szCs w:val="16"/>
        </w:rPr>
        <w:t xml:space="preserve">1. Проиндексировать заработную плату всех штатных сотрудников администрации </w:t>
      </w:r>
      <w:proofErr w:type="spellStart"/>
      <w:r w:rsidRPr="00197859">
        <w:rPr>
          <w:rFonts w:ascii="Times New Roman" w:hAnsi="Times New Roman" w:cs="Times New Roman"/>
          <w:sz w:val="16"/>
          <w:szCs w:val="16"/>
        </w:rPr>
        <w:t>Агибаловского</w:t>
      </w:r>
      <w:proofErr w:type="spellEnd"/>
      <w:r w:rsidRPr="00197859">
        <w:rPr>
          <w:rFonts w:ascii="Times New Roman" w:hAnsi="Times New Roman" w:cs="Times New Roman"/>
          <w:sz w:val="16"/>
          <w:szCs w:val="16"/>
        </w:rPr>
        <w:t xml:space="preserve"> сельского поселения Холм-Жирковского района Смоленской области  на 4,0% с 1 октября 2022 года.</w:t>
      </w:r>
    </w:p>
    <w:p w:rsidR="00197859" w:rsidRPr="00197859" w:rsidRDefault="00197859" w:rsidP="00197859">
      <w:pPr>
        <w:pStyle w:val="afffff6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97859">
        <w:rPr>
          <w:rFonts w:ascii="Times New Roman" w:hAnsi="Times New Roman" w:cs="Times New Roman"/>
          <w:sz w:val="16"/>
          <w:szCs w:val="16"/>
        </w:rPr>
        <w:t>2. Главному специалисту – главному бухгалтеру Матвеевой А.Ю.  учитывать индексацию при начислении заработной платы и иных выплат с октября 2022 года.</w:t>
      </w:r>
    </w:p>
    <w:p w:rsidR="00197859" w:rsidRPr="00197859" w:rsidRDefault="00197859" w:rsidP="00197859">
      <w:pPr>
        <w:pStyle w:val="afffff6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97859">
        <w:rPr>
          <w:rFonts w:ascii="Times New Roman" w:hAnsi="Times New Roman" w:cs="Times New Roman"/>
          <w:sz w:val="16"/>
          <w:szCs w:val="16"/>
        </w:rPr>
        <w:t>3. Специалисту по кадрам заключить с сотрудниками дополнительные соглашения к трудовым договорам об индексации заработной платы.</w:t>
      </w:r>
    </w:p>
    <w:p w:rsidR="00197859" w:rsidRPr="00197859" w:rsidRDefault="00197859" w:rsidP="00197859">
      <w:p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 w:rsidRPr="00197859">
        <w:rPr>
          <w:rFonts w:ascii="Times New Roman" w:hAnsi="Times New Roman"/>
          <w:color w:val="000000"/>
          <w:sz w:val="16"/>
          <w:szCs w:val="16"/>
        </w:rPr>
        <w:t xml:space="preserve">4. </w:t>
      </w:r>
      <w:proofErr w:type="gramStart"/>
      <w:r w:rsidRPr="00197859">
        <w:rPr>
          <w:rFonts w:ascii="Times New Roman" w:hAnsi="Times New Roman"/>
          <w:color w:val="000000"/>
          <w:sz w:val="16"/>
          <w:szCs w:val="16"/>
        </w:rPr>
        <w:t>Контроль за</w:t>
      </w:r>
      <w:proofErr w:type="gramEnd"/>
      <w:r w:rsidRPr="00197859">
        <w:rPr>
          <w:rFonts w:ascii="Times New Roman" w:hAnsi="Times New Roman"/>
          <w:color w:val="000000"/>
          <w:sz w:val="16"/>
          <w:szCs w:val="16"/>
        </w:rPr>
        <w:t xml:space="preserve"> настоящим распоряжением оставляю за собой.  </w:t>
      </w:r>
    </w:p>
    <w:p w:rsidR="00197859" w:rsidRPr="00197859" w:rsidRDefault="00197859" w:rsidP="00197859">
      <w:p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97859" w:rsidRPr="00197859" w:rsidRDefault="00197859" w:rsidP="00197859">
      <w:p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97859" w:rsidRPr="00197859" w:rsidRDefault="00197859" w:rsidP="00197859">
      <w:p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97859" w:rsidRPr="00197859" w:rsidRDefault="00197859" w:rsidP="00197859">
      <w:p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 w:rsidRPr="00197859">
        <w:rPr>
          <w:rFonts w:ascii="Times New Roman" w:hAnsi="Times New Roman"/>
          <w:color w:val="000000"/>
          <w:sz w:val="16"/>
          <w:szCs w:val="16"/>
        </w:rPr>
        <w:t>Глава муниципального образования</w:t>
      </w:r>
    </w:p>
    <w:p w:rsidR="00197859" w:rsidRPr="00197859" w:rsidRDefault="00197859" w:rsidP="00197859">
      <w:p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proofErr w:type="spellStart"/>
      <w:r w:rsidRPr="00197859">
        <w:rPr>
          <w:rFonts w:ascii="Times New Roman" w:hAnsi="Times New Roman"/>
          <w:color w:val="000000"/>
          <w:sz w:val="16"/>
          <w:szCs w:val="16"/>
        </w:rPr>
        <w:t>Агибаловского</w:t>
      </w:r>
      <w:proofErr w:type="spellEnd"/>
      <w:r w:rsidRPr="00197859">
        <w:rPr>
          <w:rFonts w:ascii="Times New Roman" w:hAnsi="Times New Roman"/>
          <w:color w:val="000000"/>
          <w:sz w:val="16"/>
          <w:szCs w:val="16"/>
        </w:rPr>
        <w:t xml:space="preserve"> сельского поселения</w:t>
      </w:r>
    </w:p>
    <w:p w:rsidR="00197859" w:rsidRPr="00197859" w:rsidRDefault="00197859" w:rsidP="00197859">
      <w:p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 w:rsidRPr="00197859">
        <w:rPr>
          <w:rFonts w:ascii="Times New Roman" w:hAnsi="Times New Roman"/>
          <w:color w:val="000000"/>
          <w:sz w:val="16"/>
          <w:szCs w:val="16"/>
        </w:rPr>
        <w:t>Холм-Жирковского района</w:t>
      </w:r>
    </w:p>
    <w:p w:rsidR="00197859" w:rsidRPr="00197859" w:rsidRDefault="00197859" w:rsidP="00197859">
      <w:p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 w:rsidRPr="00197859">
        <w:rPr>
          <w:rFonts w:ascii="Times New Roman" w:hAnsi="Times New Roman"/>
          <w:color w:val="000000"/>
          <w:sz w:val="16"/>
          <w:szCs w:val="16"/>
        </w:rPr>
        <w:t>Смоленской области                                                    Т.А. Михайлова</w:t>
      </w:r>
    </w:p>
    <w:p w:rsidR="00197859" w:rsidRPr="00E86569" w:rsidRDefault="00197859" w:rsidP="001978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0E2A" w:rsidRPr="00CB0E2A" w:rsidRDefault="00CB0E2A" w:rsidP="00CB0E2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B0E2A" w:rsidRPr="00CB0E2A" w:rsidRDefault="00CB0E2A" w:rsidP="00CB0E2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B0E2A" w:rsidRPr="00CB0E2A" w:rsidRDefault="00CB0E2A" w:rsidP="00CB0E2A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CB0E2A" w:rsidRPr="00CB0E2A" w:rsidRDefault="00CB0E2A" w:rsidP="00CB0E2A">
      <w:pPr>
        <w:pStyle w:val="ConsPlusNormal"/>
        <w:ind w:left="6521"/>
        <w:rPr>
          <w:rFonts w:ascii="Times New Roman" w:hAnsi="Times New Roman" w:cs="Times New Roman"/>
          <w:sz w:val="16"/>
          <w:szCs w:val="16"/>
        </w:rPr>
      </w:pPr>
    </w:p>
    <w:p w:rsidR="00CB0E2A" w:rsidRDefault="00CB0E2A" w:rsidP="00CB0E2A">
      <w:pPr>
        <w:spacing w:after="0" w:line="240" w:lineRule="auto"/>
      </w:pPr>
    </w:p>
    <w:p w:rsidR="00197859" w:rsidRPr="005D0950" w:rsidRDefault="005D0950" w:rsidP="005D0950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2933065</wp:posOffset>
            </wp:positionH>
            <wp:positionV relativeFrom="paragraph">
              <wp:posOffset>-464185</wp:posOffset>
            </wp:positionV>
            <wp:extent cx="523875" cy="504825"/>
            <wp:effectExtent l="19050" t="0" r="9525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7859" w:rsidRPr="00197859" w:rsidRDefault="00197859" w:rsidP="005D0950">
      <w:pPr>
        <w:pStyle w:val="1"/>
        <w:numPr>
          <w:ilvl w:val="0"/>
          <w:numId w:val="0"/>
        </w:numPr>
        <w:spacing w:before="0" w:after="0"/>
        <w:ind w:left="357"/>
        <w:rPr>
          <w:bCs w:val="0"/>
          <w:sz w:val="16"/>
          <w:szCs w:val="16"/>
        </w:rPr>
      </w:pPr>
      <w:r w:rsidRPr="00197859">
        <w:rPr>
          <w:bCs w:val="0"/>
          <w:sz w:val="16"/>
          <w:szCs w:val="16"/>
        </w:rPr>
        <w:t>АДМИНИСТРАЦИЯ</w:t>
      </w:r>
    </w:p>
    <w:p w:rsidR="00197859" w:rsidRPr="00197859" w:rsidRDefault="00197859" w:rsidP="005D0950">
      <w:pPr>
        <w:pStyle w:val="1"/>
        <w:numPr>
          <w:ilvl w:val="0"/>
          <w:numId w:val="0"/>
        </w:numPr>
        <w:spacing w:before="0" w:after="0"/>
        <w:ind w:left="357"/>
        <w:rPr>
          <w:bCs w:val="0"/>
          <w:sz w:val="16"/>
          <w:szCs w:val="16"/>
        </w:rPr>
      </w:pPr>
      <w:r w:rsidRPr="00197859">
        <w:rPr>
          <w:bCs w:val="0"/>
          <w:sz w:val="16"/>
          <w:szCs w:val="16"/>
        </w:rPr>
        <w:t>АГИБАЛОВСКОГО СЕЛЬСКОГО ПОСЕЛЕНИЯ</w:t>
      </w:r>
    </w:p>
    <w:p w:rsidR="00197859" w:rsidRPr="005D0950" w:rsidRDefault="00197859" w:rsidP="005D0950">
      <w:pPr>
        <w:pStyle w:val="1"/>
        <w:numPr>
          <w:ilvl w:val="0"/>
          <w:numId w:val="0"/>
        </w:numPr>
        <w:spacing w:before="0" w:after="0"/>
        <w:rPr>
          <w:sz w:val="16"/>
          <w:szCs w:val="16"/>
        </w:rPr>
      </w:pPr>
      <w:proofErr w:type="gramStart"/>
      <w:r w:rsidRPr="00197859">
        <w:rPr>
          <w:sz w:val="16"/>
          <w:szCs w:val="16"/>
        </w:rPr>
        <w:t>ХОЛМ – ЖИРКОВСКОГО</w:t>
      </w:r>
      <w:proofErr w:type="gramEnd"/>
      <w:r w:rsidRPr="00197859">
        <w:rPr>
          <w:sz w:val="16"/>
          <w:szCs w:val="16"/>
        </w:rPr>
        <w:t xml:space="preserve"> РАЙОНА  СМОЛЕНСКОЙ  ОБЛАСТИ</w:t>
      </w:r>
    </w:p>
    <w:p w:rsidR="00197859" w:rsidRPr="00197859" w:rsidRDefault="00197859" w:rsidP="005D0950">
      <w:pPr>
        <w:jc w:val="center"/>
        <w:rPr>
          <w:rFonts w:ascii="Times New Roman" w:hAnsi="Times New Roman"/>
          <w:b/>
          <w:sz w:val="16"/>
          <w:szCs w:val="16"/>
        </w:rPr>
      </w:pPr>
      <w:r w:rsidRPr="00197859">
        <w:rPr>
          <w:rFonts w:ascii="Times New Roman" w:hAnsi="Times New Roman"/>
          <w:b/>
          <w:sz w:val="16"/>
          <w:szCs w:val="16"/>
        </w:rPr>
        <w:t>ПОСТАНОВЛЕНИЕ</w:t>
      </w:r>
    </w:p>
    <w:p w:rsidR="00197859" w:rsidRPr="00197859" w:rsidRDefault="00197859" w:rsidP="00197859">
      <w:pPr>
        <w:rPr>
          <w:rFonts w:ascii="Times New Roman" w:hAnsi="Times New Roman"/>
          <w:sz w:val="16"/>
          <w:szCs w:val="16"/>
        </w:rPr>
      </w:pPr>
      <w:r w:rsidRPr="00197859">
        <w:rPr>
          <w:rFonts w:ascii="Times New Roman" w:hAnsi="Times New Roman"/>
          <w:sz w:val="16"/>
          <w:szCs w:val="16"/>
        </w:rPr>
        <w:t>от 05 октября 2022 года                        № 72</w:t>
      </w:r>
    </w:p>
    <w:p w:rsidR="00197859" w:rsidRDefault="00197859" w:rsidP="00197859">
      <w:pPr>
        <w:pStyle w:val="Bodytext"/>
        <w:spacing w:line="240" w:lineRule="auto"/>
        <w:ind w:right="5101" w:firstLine="0"/>
        <w:outlineLvl w:val="0"/>
        <w:rPr>
          <w:sz w:val="16"/>
          <w:szCs w:val="16"/>
          <w:lang w:val="ru-RU"/>
        </w:rPr>
      </w:pPr>
      <w:r w:rsidRPr="00197859">
        <w:rPr>
          <w:sz w:val="16"/>
          <w:szCs w:val="16"/>
        </w:rPr>
        <w:t xml:space="preserve">Об </w:t>
      </w:r>
      <w:r w:rsidRPr="00197859">
        <w:rPr>
          <w:sz w:val="16"/>
          <w:szCs w:val="16"/>
          <w:lang w:val="ru-RU"/>
        </w:rPr>
        <w:t xml:space="preserve">утверждении Правил осуществления внутреннего контроля соответствия обработки персональных данных требованиям к защите персональных данных </w:t>
      </w:r>
      <w:r w:rsidRPr="00197859">
        <w:rPr>
          <w:sz w:val="16"/>
          <w:szCs w:val="16"/>
        </w:rPr>
        <w:t xml:space="preserve">в </w:t>
      </w:r>
      <w:r w:rsidRPr="00197859">
        <w:rPr>
          <w:sz w:val="16"/>
          <w:szCs w:val="16"/>
          <w:lang w:val="ru-RU"/>
        </w:rPr>
        <w:t xml:space="preserve">Администрации </w:t>
      </w:r>
      <w:proofErr w:type="spellStart"/>
      <w:r w:rsidRPr="00197859">
        <w:rPr>
          <w:sz w:val="16"/>
          <w:szCs w:val="16"/>
          <w:lang w:val="ru-RU"/>
        </w:rPr>
        <w:t>Агибаловского</w:t>
      </w:r>
      <w:proofErr w:type="spellEnd"/>
      <w:r w:rsidRPr="00197859">
        <w:rPr>
          <w:sz w:val="16"/>
          <w:szCs w:val="16"/>
          <w:lang w:val="ru-RU"/>
        </w:rPr>
        <w:t xml:space="preserve"> сельского поселения Холм-Жирковского района Смоленской области</w:t>
      </w:r>
    </w:p>
    <w:p w:rsidR="00197859" w:rsidRPr="00197859" w:rsidRDefault="00197859" w:rsidP="00197859">
      <w:pPr>
        <w:pStyle w:val="Bodytext"/>
        <w:spacing w:line="240" w:lineRule="auto"/>
        <w:ind w:right="5101" w:firstLine="0"/>
        <w:outlineLvl w:val="0"/>
        <w:rPr>
          <w:sz w:val="16"/>
          <w:szCs w:val="16"/>
          <w:lang w:val="ru-RU"/>
        </w:rPr>
      </w:pPr>
    </w:p>
    <w:p w:rsidR="00197859" w:rsidRPr="00197859" w:rsidRDefault="00197859" w:rsidP="00197859">
      <w:pPr>
        <w:jc w:val="both"/>
        <w:rPr>
          <w:rFonts w:ascii="Times New Roman" w:hAnsi="Times New Roman"/>
          <w:sz w:val="16"/>
          <w:szCs w:val="16"/>
        </w:rPr>
      </w:pPr>
      <w:r w:rsidRPr="00197859">
        <w:rPr>
          <w:rFonts w:ascii="Times New Roman" w:hAnsi="Times New Roman"/>
          <w:sz w:val="16"/>
          <w:szCs w:val="16"/>
        </w:rPr>
        <w:tab/>
        <w:t xml:space="preserve">Администрация </w:t>
      </w:r>
      <w:proofErr w:type="spellStart"/>
      <w:r w:rsidRPr="00197859">
        <w:rPr>
          <w:rFonts w:ascii="Times New Roman" w:hAnsi="Times New Roman"/>
          <w:sz w:val="16"/>
          <w:szCs w:val="16"/>
        </w:rPr>
        <w:t>Агибаловского</w:t>
      </w:r>
      <w:proofErr w:type="spellEnd"/>
      <w:r w:rsidRPr="00197859">
        <w:rPr>
          <w:rFonts w:ascii="Times New Roman" w:hAnsi="Times New Roman"/>
          <w:sz w:val="16"/>
          <w:szCs w:val="16"/>
        </w:rPr>
        <w:t xml:space="preserve"> сельского поселения Холм-Жирковского района Смоленской области </w:t>
      </w:r>
    </w:p>
    <w:p w:rsidR="00197859" w:rsidRPr="00197859" w:rsidRDefault="00197859" w:rsidP="00197859">
      <w:pPr>
        <w:rPr>
          <w:rStyle w:val="FontStyle53"/>
          <w:rFonts w:ascii="Times New Roman" w:hAnsi="Times New Roman" w:cs="Times New Roman"/>
          <w:color w:val="auto"/>
          <w:sz w:val="16"/>
          <w:szCs w:val="16"/>
        </w:rPr>
      </w:pPr>
      <w:r w:rsidRPr="00197859">
        <w:rPr>
          <w:rFonts w:ascii="Times New Roman" w:hAnsi="Times New Roman"/>
          <w:sz w:val="16"/>
          <w:szCs w:val="16"/>
        </w:rPr>
        <w:tab/>
        <w:t>ПОСТАНОВЛЯЕТ:</w:t>
      </w:r>
    </w:p>
    <w:p w:rsidR="00197859" w:rsidRPr="00197859" w:rsidRDefault="00197859" w:rsidP="00197859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197859">
        <w:rPr>
          <w:rStyle w:val="FontStyle53"/>
          <w:rFonts w:ascii="Times New Roman" w:hAnsi="Times New Roman" w:cs="Times New Roman"/>
          <w:sz w:val="16"/>
          <w:szCs w:val="16"/>
        </w:rPr>
        <w:t xml:space="preserve">1. Утвердить прилагаемые </w:t>
      </w:r>
      <w:r w:rsidRPr="00197859">
        <w:rPr>
          <w:rFonts w:ascii="Times New Roman" w:hAnsi="Times New Roman"/>
          <w:sz w:val="16"/>
          <w:szCs w:val="16"/>
        </w:rPr>
        <w:t xml:space="preserve">Правила осуществления внутреннего контроля соответствия обработки персональных данных требованиям к защите персональных данных в Администрации </w:t>
      </w:r>
      <w:proofErr w:type="spellStart"/>
      <w:r w:rsidRPr="00197859">
        <w:rPr>
          <w:rFonts w:ascii="Times New Roman" w:hAnsi="Times New Roman"/>
          <w:sz w:val="16"/>
          <w:szCs w:val="16"/>
        </w:rPr>
        <w:t>Агибаловского</w:t>
      </w:r>
      <w:proofErr w:type="spellEnd"/>
      <w:r w:rsidRPr="00197859">
        <w:rPr>
          <w:rFonts w:ascii="Times New Roman" w:hAnsi="Times New Roman"/>
          <w:sz w:val="16"/>
          <w:szCs w:val="16"/>
        </w:rPr>
        <w:t xml:space="preserve"> сельского поселения Холм-Жирковского района Смоленской области.</w:t>
      </w:r>
    </w:p>
    <w:p w:rsidR="00197859" w:rsidRPr="00197859" w:rsidRDefault="00197859" w:rsidP="00197859">
      <w:pPr>
        <w:spacing w:after="0"/>
        <w:ind w:firstLine="708"/>
        <w:jc w:val="both"/>
        <w:rPr>
          <w:rStyle w:val="FontStyle33"/>
          <w:sz w:val="16"/>
          <w:szCs w:val="16"/>
        </w:rPr>
      </w:pPr>
      <w:r w:rsidRPr="00197859">
        <w:rPr>
          <w:rStyle w:val="FontStyle33"/>
          <w:sz w:val="16"/>
          <w:szCs w:val="16"/>
        </w:rPr>
        <w:t>2.</w:t>
      </w:r>
      <w:proofErr w:type="gramStart"/>
      <w:r w:rsidRPr="00197859">
        <w:rPr>
          <w:rStyle w:val="FontStyle33"/>
          <w:sz w:val="16"/>
          <w:szCs w:val="16"/>
        </w:rPr>
        <w:t>Контроль за</w:t>
      </w:r>
      <w:proofErr w:type="gramEnd"/>
      <w:r w:rsidRPr="00197859">
        <w:rPr>
          <w:rStyle w:val="FontStyle33"/>
          <w:sz w:val="16"/>
          <w:szCs w:val="16"/>
        </w:rPr>
        <w:t xml:space="preserve"> исполнением настоящего постановления  оставляю за собой.</w:t>
      </w:r>
    </w:p>
    <w:p w:rsidR="00197859" w:rsidRDefault="00197859" w:rsidP="00197859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197859">
        <w:rPr>
          <w:rFonts w:ascii="Times New Roman" w:hAnsi="Times New Roman"/>
          <w:sz w:val="16"/>
          <w:szCs w:val="16"/>
        </w:rPr>
        <w:t>3. Настоящее постановление вступает в силу после дня его подписания.</w:t>
      </w:r>
    </w:p>
    <w:p w:rsidR="00197859" w:rsidRPr="00197859" w:rsidRDefault="00197859" w:rsidP="00197859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97859" w:rsidRPr="00197859" w:rsidRDefault="00197859" w:rsidP="00197859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97859">
        <w:rPr>
          <w:rFonts w:ascii="Times New Roman" w:hAnsi="Times New Roman"/>
          <w:sz w:val="16"/>
          <w:szCs w:val="16"/>
        </w:rPr>
        <w:t>Глава  муниципального  образования</w:t>
      </w:r>
    </w:p>
    <w:p w:rsidR="00197859" w:rsidRPr="00197859" w:rsidRDefault="00197859" w:rsidP="00197859">
      <w:pPr>
        <w:spacing w:after="0"/>
        <w:jc w:val="both"/>
        <w:rPr>
          <w:rFonts w:ascii="Times New Roman" w:hAnsi="Times New Roman"/>
          <w:sz w:val="16"/>
          <w:szCs w:val="16"/>
        </w:rPr>
      </w:pPr>
      <w:proofErr w:type="spellStart"/>
      <w:r w:rsidRPr="00197859">
        <w:rPr>
          <w:rFonts w:ascii="Times New Roman" w:hAnsi="Times New Roman"/>
          <w:sz w:val="16"/>
          <w:szCs w:val="16"/>
        </w:rPr>
        <w:t>Агибаловского</w:t>
      </w:r>
      <w:proofErr w:type="spellEnd"/>
      <w:r w:rsidRPr="00197859">
        <w:rPr>
          <w:rFonts w:ascii="Times New Roman" w:hAnsi="Times New Roman"/>
          <w:sz w:val="16"/>
          <w:szCs w:val="16"/>
        </w:rPr>
        <w:t xml:space="preserve"> сельского поселения</w:t>
      </w:r>
    </w:p>
    <w:p w:rsidR="00197859" w:rsidRPr="00197859" w:rsidRDefault="00197859" w:rsidP="00197859">
      <w:pPr>
        <w:spacing w:after="0"/>
        <w:jc w:val="both"/>
        <w:rPr>
          <w:rFonts w:ascii="Times New Roman" w:hAnsi="Times New Roman"/>
          <w:sz w:val="16"/>
          <w:szCs w:val="16"/>
        </w:rPr>
      </w:pPr>
      <w:proofErr w:type="gramStart"/>
      <w:r w:rsidRPr="00197859">
        <w:rPr>
          <w:rFonts w:ascii="Times New Roman" w:hAnsi="Times New Roman"/>
          <w:sz w:val="16"/>
          <w:szCs w:val="16"/>
        </w:rPr>
        <w:t xml:space="preserve">Холм – </w:t>
      </w:r>
      <w:proofErr w:type="spellStart"/>
      <w:r w:rsidRPr="00197859">
        <w:rPr>
          <w:rFonts w:ascii="Times New Roman" w:hAnsi="Times New Roman"/>
          <w:sz w:val="16"/>
          <w:szCs w:val="16"/>
        </w:rPr>
        <w:t>Жирковского</w:t>
      </w:r>
      <w:proofErr w:type="spellEnd"/>
      <w:proofErr w:type="gramEnd"/>
      <w:r w:rsidRPr="00197859">
        <w:rPr>
          <w:rFonts w:ascii="Times New Roman" w:hAnsi="Times New Roman"/>
          <w:sz w:val="16"/>
          <w:szCs w:val="16"/>
        </w:rPr>
        <w:t xml:space="preserve">  района  </w:t>
      </w:r>
    </w:p>
    <w:p w:rsidR="00197859" w:rsidRPr="00197859" w:rsidRDefault="00197859" w:rsidP="00197859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197859">
        <w:rPr>
          <w:rFonts w:ascii="Times New Roman" w:hAnsi="Times New Roman"/>
          <w:sz w:val="16"/>
          <w:szCs w:val="16"/>
        </w:rPr>
        <w:t>Смоленской  области                                                                     Т.А. Михайлова</w:t>
      </w:r>
    </w:p>
    <w:p w:rsidR="00197859" w:rsidRPr="00197859" w:rsidRDefault="00197859" w:rsidP="00197859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197859" w:rsidRPr="00197859" w:rsidRDefault="00197859" w:rsidP="00197859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197859" w:rsidRPr="00197859" w:rsidRDefault="00197859" w:rsidP="00197859">
      <w:pPr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4211" w:type="dxa"/>
        <w:tblInd w:w="5729" w:type="dxa"/>
        <w:tblLook w:val="04A0"/>
      </w:tblPr>
      <w:tblGrid>
        <w:gridCol w:w="4211"/>
      </w:tblGrid>
      <w:tr w:rsidR="00197859" w:rsidRPr="00197859" w:rsidTr="009C3F17">
        <w:trPr>
          <w:trHeight w:val="1125"/>
        </w:trPr>
        <w:tc>
          <w:tcPr>
            <w:tcW w:w="4211" w:type="dxa"/>
            <w:hideMark/>
          </w:tcPr>
          <w:p w:rsidR="00197859" w:rsidRPr="00197859" w:rsidRDefault="00197859" w:rsidP="0019785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bookmarkStart w:id="1" w:name="_Toc247466240"/>
            <w:r w:rsidRPr="00197859">
              <w:rPr>
                <w:rFonts w:ascii="Times New Roman" w:hAnsi="Times New Roman"/>
                <w:sz w:val="16"/>
                <w:szCs w:val="16"/>
              </w:rPr>
              <w:t xml:space="preserve">Приложение </w:t>
            </w:r>
            <w:r w:rsidRPr="00197859">
              <w:rPr>
                <w:rFonts w:ascii="Times New Roman" w:hAnsi="Times New Roman"/>
                <w:sz w:val="16"/>
                <w:szCs w:val="16"/>
              </w:rPr>
              <w:br/>
              <w:t xml:space="preserve">к постановлению Администрации </w:t>
            </w:r>
          </w:p>
          <w:p w:rsidR="00197859" w:rsidRPr="00197859" w:rsidRDefault="00197859" w:rsidP="0019785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97859">
              <w:rPr>
                <w:rFonts w:ascii="Times New Roman" w:hAnsi="Times New Roman"/>
                <w:sz w:val="16"/>
                <w:szCs w:val="16"/>
              </w:rPr>
              <w:t>Агибаловского</w:t>
            </w:r>
            <w:proofErr w:type="spellEnd"/>
            <w:r w:rsidRPr="00197859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  <w:p w:rsidR="00197859" w:rsidRPr="00197859" w:rsidRDefault="00197859" w:rsidP="0019785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97859">
              <w:rPr>
                <w:rFonts w:ascii="Times New Roman" w:hAnsi="Times New Roman"/>
                <w:sz w:val="16"/>
                <w:szCs w:val="16"/>
              </w:rPr>
              <w:t xml:space="preserve"> Холм-Жирковского района </w:t>
            </w:r>
          </w:p>
          <w:p w:rsidR="00197859" w:rsidRPr="00197859" w:rsidRDefault="00197859" w:rsidP="0019785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97859">
              <w:rPr>
                <w:rFonts w:ascii="Times New Roman" w:hAnsi="Times New Roman"/>
                <w:sz w:val="16"/>
                <w:szCs w:val="16"/>
              </w:rPr>
              <w:t>Смоленской области</w:t>
            </w:r>
          </w:p>
          <w:p w:rsidR="00197859" w:rsidRPr="00197859" w:rsidRDefault="00197859" w:rsidP="0019785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97859">
              <w:rPr>
                <w:rFonts w:ascii="Times New Roman" w:hAnsi="Times New Roman"/>
                <w:sz w:val="16"/>
                <w:szCs w:val="16"/>
              </w:rPr>
              <w:t>от 05.10.2022г.  № 72</w:t>
            </w:r>
          </w:p>
          <w:p w:rsidR="00197859" w:rsidRPr="00197859" w:rsidRDefault="00197859" w:rsidP="0019785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97859" w:rsidRPr="00197859" w:rsidRDefault="00197859" w:rsidP="00197859">
      <w:pPr>
        <w:pStyle w:val="Bodytext"/>
        <w:spacing w:line="240" w:lineRule="auto"/>
        <w:ind w:firstLine="0"/>
        <w:jc w:val="center"/>
        <w:rPr>
          <w:sz w:val="16"/>
          <w:szCs w:val="16"/>
          <w:lang w:val="ru-RU"/>
        </w:rPr>
      </w:pPr>
    </w:p>
    <w:p w:rsidR="00197859" w:rsidRPr="00197859" w:rsidRDefault="00197859" w:rsidP="00197859">
      <w:pPr>
        <w:pStyle w:val="Bodytext"/>
        <w:spacing w:line="240" w:lineRule="auto"/>
        <w:ind w:firstLine="0"/>
        <w:jc w:val="center"/>
        <w:outlineLvl w:val="0"/>
        <w:rPr>
          <w:b/>
          <w:sz w:val="16"/>
          <w:szCs w:val="16"/>
          <w:lang w:val="ru-RU"/>
        </w:rPr>
      </w:pPr>
      <w:r w:rsidRPr="00197859">
        <w:rPr>
          <w:b/>
          <w:sz w:val="16"/>
          <w:szCs w:val="16"/>
          <w:lang w:val="ru-RU"/>
        </w:rPr>
        <w:t>ПРАВИЛА</w:t>
      </w:r>
    </w:p>
    <w:p w:rsidR="00197859" w:rsidRPr="00197859" w:rsidRDefault="00197859" w:rsidP="00197859">
      <w:pPr>
        <w:pStyle w:val="Bodytext"/>
        <w:spacing w:line="240" w:lineRule="auto"/>
        <w:ind w:firstLine="0"/>
        <w:jc w:val="center"/>
        <w:rPr>
          <w:b/>
          <w:sz w:val="16"/>
          <w:szCs w:val="16"/>
          <w:lang w:val="ru-RU"/>
        </w:rPr>
      </w:pPr>
      <w:r w:rsidRPr="00197859">
        <w:rPr>
          <w:b/>
          <w:sz w:val="16"/>
          <w:szCs w:val="16"/>
          <w:lang w:val="ru-RU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 </w:t>
      </w:r>
      <w:r w:rsidRPr="00197859">
        <w:rPr>
          <w:b/>
          <w:sz w:val="16"/>
          <w:szCs w:val="16"/>
        </w:rPr>
        <w:t xml:space="preserve">в </w:t>
      </w:r>
      <w:r w:rsidRPr="00197859">
        <w:rPr>
          <w:b/>
          <w:sz w:val="16"/>
          <w:szCs w:val="16"/>
          <w:lang w:val="ru-RU"/>
        </w:rPr>
        <w:t xml:space="preserve">Администрации </w:t>
      </w:r>
      <w:proofErr w:type="spellStart"/>
      <w:r w:rsidRPr="00197859">
        <w:rPr>
          <w:b/>
          <w:sz w:val="16"/>
          <w:szCs w:val="16"/>
          <w:lang w:val="ru-RU"/>
        </w:rPr>
        <w:t>Агибаловского</w:t>
      </w:r>
      <w:proofErr w:type="spellEnd"/>
      <w:r w:rsidRPr="00197859">
        <w:rPr>
          <w:b/>
          <w:sz w:val="16"/>
          <w:szCs w:val="16"/>
          <w:lang w:val="ru-RU"/>
        </w:rPr>
        <w:t xml:space="preserve"> сельского поселения</w:t>
      </w:r>
    </w:p>
    <w:p w:rsidR="00197859" w:rsidRPr="00197859" w:rsidRDefault="00197859" w:rsidP="00197859">
      <w:pPr>
        <w:pStyle w:val="Bodytext"/>
        <w:spacing w:line="240" w:lineRule="auto"/>
        <w:ind w:firstLine="0"/>
        <w:jc w:val="center"/>
        <w:rPr>
          <w:b/>
          <w:sz w:val="16"/>
          <w:szCs w:val="16"/>
          <w:lang w:val="ru-RU"/>
        </w:rPr>
      </w:pPr>
      <w:r w:rsidRPr="00197859">
        <w:rPr>
          <w:b/>
          <w:sz w:val="16"/>
          <w:szCs w:val="16"/>
          <w:lang w:val="ru-RU"/>
        </w:rPr>
        <w:t xml:space="preserve"> Холм-Жирковского района Смоленской области</w:t>
      </w:r>
    </w:p>
    <w:p w:rsidR="00197859" w:rsidRPr="00197859" w:rsidRDefault="00197859" w:rsidP="00197859">
      <w:pPr>
        <w:pStyle w:val="Bodytext"/>
        <w:keepNext/>
        <w:numPr>
          <w:ilvl w:val="0"/>
          <w:numId w:val="25"/>
        </w:numPr>
        <w:spacing w:before="240" w:after="120" w:line="240" w:lineRule="auto"/>
        <w:ind w:left="1077" w:hanging="357"/>
        <w:jc w:val="center"/>
        <w:rPr>
          <w:sz w:val="16"/>
          <w:szCs w:val="16"/>
          <w:lang w:val="ru-RU"/>
        </w:rPr>
      </w:pPr>
      <w:r w:rsidRPr="00197859">
        <w:rPr>
          <w:sz w:val="16"/>
          <w:szCs w:val="16"/>
        </w:rPr>
        <w:t>Общие положения</w:t>
      </w:r>
    </w:p>
    <w:p w:rsidR="00197859" w:rsidRPr="00197859" w:rsidRDefault="00197859" w:rsidP="00197859">
      <w:pPr>
        <w:pStyle w:val="Bodytext"/>
        <w:numPr>
          <w:ilvl w:val="1"/>
          <w:numId w:val="25"/>
        </w:numPr>
        <w:spacing w:line="240" w:lineRule="auto"/>
        <w:ind w:left="0" w:firstLine="709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 xml:space="preserve">Настоящие правила осуществления внутреннего контроля соответствия обработки персональных данных требованиям к защите персональных данных (далее  – Правила) в Администрации </w:t>
      </w:r>
      <w:proofErr w:type="spellStart"/>
      <w:r w:rsidRPr="00197859">
        <w:rPr>
          <w:sz w:val="16"/>
          <w:szCs w:val="16"/>
          <w:lang w:val="ru-RU"/>
        </w:rPr>
        <w:t>Агибаловского</w:t>
      </w:r>
      <w:proofErr w:type="spellEnd"/>
      <w:r w:rsidRPr="00197859">
        <w:rPr>
          <w:sz w:val="16"/>
          <w:szCs w:val="16"/>
          <w:lang w:val="ru-RU"/>
        </w:rPr>
        <w:t xml:space="preserve"> сельского поселения Холм-Жирковского района Смоленской области  (далее </w:t>
      </w:r>
      <w:proofErr w:type="gramStart"/>
      <w:r w:rsidRPr="00197859">
        <w:rPr>
          <w:sz w:val="16"/>
          <w:szCs w:val="16"/>
          <w:lang w:val="ru-RU"/>
        </w:rPr>
        <w:t>–А</w:t>
      </w:r>
      <w:proofErr w:type="gramEnd"/>
      <w:r w:rsidRPr="00197859">
        <w:rPr>
          <w:sz w:val="16"/>
          <w:szCs w:val="16"/>
          <w:lang w:val="ru-RU"/>
        </w:rPr>
        <w:t xml:space="preserve">дминистрация), определяют процедуры, направленные на выявление и предотвращение нарушений законодательства Российской Федерации в сфере персональных данных (далее – </w:t>
      </w:r>
      <w:proofErr w:type="spellStart"/>
      <w:r w:rsidRPr="00197859">
        <w:rPr>
          <w:sz w:val="16"/>
          <w:szCs w:val="16"/>
          <w:lang w:val="ru-RU"/>
        </w:rPr>
        <w:t>ПДн</w:t>
      </w:r>
      <w:proofErr w:type="spellEnd"/>
      <w:r w:rsidRPr="00197859">
        <w:rPr>
          <w:sz w:val="16"/>
          <w:szCs w:val="16"/>
          <w:lang w:val="ru-RU"/>
        </w:rPr>
        <w:t xml:space="preserve">); основания, порядок, формы и методы проведения внутреннего контроля соответствия обработки </w:t>
      </w:r>
      <w:proofErr w:type="spellStart"/>
      <w:r w:rsidRPr="00197859">
        <w:rPr>
          <w:sz w:val="16"/>
          <w:szCs w:val="16"/>
          <w:lang w:val="ru-RU"/>
        </w:rPr>
        <w:t>ПДн</w:t>
      </w:r>
      <w:proofErr w:type="spellEnd"/>
      <w:r w:rsidRPr="00197859">
        <w:rPr>
          <w:sz w:val="16"/>
          <w:szCs w:val="16"/>
          <w:lang w:val="ru-RU"/>
        </w:rPr>
        <w:t xml:space="preserve">, необходимой для предоставления государственных и муниципальных услуг, требованиям к защите </w:t>
      </w:r>
      <w:proofErr w:type="spellStart"/>
      <w:r w:rsidRPr="00197859">
        <w:rPr>
          <w:sz w:val="16"/>
          <w:szCs w:val="16"/>
          <w:lang w:val="ru-RU"/>
        </w:rPr>
        <w:t>ПДн</w:t>
      </w:r>
      <w:proofErr w:type="spellEnd"/>
      <w:r w:rsidRPr="00197859">
        <w:rPr>
          <w:sz w:val="16"/>
          <w:szCs w:val="16"/>
          <w:lang w:val="ru-RU"/>
        </w:rPr>
        <w:t>.</w:t>
      </w:r>
    </w:p>
    <w:p w:rsidR="00197859" w:rsidRPr="00197859" w:rsidRDefault="00197859" w:rsidP="00197859">
      <w:pPr>
        <w:pStyle w:val="Bodytext"/>
        <w:numPr>
          <w:ilvl w:val="1"/>
          <w:numId w:val="25"/>
        </w:numPr>
        <w:spacing w:line="240" w:lineRule="auto"/>
        <w:ind w:left="0" w:firstLine="709"/>
        <w:rPr>
          <w:sz w:val="16"/>
          <w:szCs w:val="16"/>
          <w:lang w:val="ru-RU"/>
        </w:rPr>
      </w:pPr>
      <w:proofErr w:type="gramStart"/>
      <w:r w:rsidRPr="00197859">
        <w:rPr>
          <w:sz w:val="16"/>
          <w:szCs w:val="16"/>
          <w:lang w:val="ru-RU"/>
        </w:rPr>
        <w:t xml:space="preserve">Настоящие Правила разработаны на основании Федерального закона РФ от 27 июля </w:t>
      </w:r>
      <w:smartTag w:uri="urn:schemas-microsoft-com:office:smarttags" w:element="metricconverter">
        <w:smartTagPr>
          <w:attr w:name="ProductID" w:val="2006 г"/>
        </w:smartTagPr>
        <w:r w:rsidRPr="00197859">
          <w:rPr>
            <w:sz w:val="16"/>
            <w:szCs w:val="16"/>
            <w:lang w:val="ru-RU"/>
          </w:rPr>
          <w:t>2006 г</w:t>
        </w:r>
      </w:smartTag>
      <w:r w:rsidRPr="00197859">
        <w:rPr>
          <w:sz w:val="16"/>
          <w:szCs w:val="16"/>
          <w:lang w:val="ru-RU"/>
        </w:rPr>
        <w:t xml:space="preserve">. № 152-ФЗ «О персональных данных», Федерального закона РФ от 27 июля </w:t>
      </w:r>
      <w:smartTag w:uri="urn:schemas-microsoft-com:office:smarttags" w:element="metricconverter">
        <w:smartTagPr>
          <w:attr w:name="ProductID" w:val="2010 г"/>
        </w:smartTagPr>
        <w:r w:rsidRPr="00197859">
          <w:rPr>
            <w:sz w:val="16"/>
            <w:szCs w:val="16"/>
            <w:lang w:val="ru-RU"/>
          </w:rPr>
          <w:t>2010 г</w:t>
        </w:r>
      </w:smartTag>
      <w:r w:rsidRPr="00197859">
        <w:rPr>
          <w:sz w:val="16"/>
          <w:szCs w:val="16"/>
          <w:lang w:val="ru-RU"/>
        </w:rPr>
        <w:t>. № 210-ФЗ «Об организации предоставления государственных и муниципальных услуг» и в соответствии с частью 1 «Перечня мер, направленных на обеспечение выполнения обязанностей, предусмотренных Федеральным законом «О персональных данных» и принятыми в соответствии с ним нормативными правовыми</w:t>
      </w:r>
      <w:proofErr w:type="gramEnd"/>
      <w:r w:rsidRPr="00197859">
        <w:rPr>
          <w:sz w:val="16"/>
          <w:szCs w:val="16"/>
          <w:lang w:val="ru-RU"/>
        </w:rPr>
        <w:t xml:space="preserve"> актами, операторами, являющимися государственными или муниципальными органами», утвержденных постановлением Правительства РФ от 21 марта </w:t>
      </w:r>
      <w:smartTag w:uri="urn:schemas-microsoft-com:office:smarttags" w:element="metricconverter">
        <w:smartTagPr>
          <w:attr w:name="ProductID" w:val="2012 г"/>
        </w:smartTagPr>
        <w:r w:rsidRPr="00197859">
          <w:rPr>
            <w:sz w:val="16"/>
            <w:szCs w:val="16"/>
            <w:lang w:val="ru-RU"/>
          </w:rPr>
          <w:t>2012 г</w:t>
        </w:r>
      </w:smartTag>
      <w:r w:rsidRPr="00197859">
        <w:rPr>
          <w:sz w:val="16"/>
          <w:szCs w:val="16"/>
          <w:lang w:val="ru-RU"/>
        </w:rPr>
        <w:t>. № 211.</w:t>
      </w:r>
    </w:p>
    <w:p w:rsidR="00197859" w:rsidRPr="00197859" w:rsidRDefault="00197859" w:rsidP="00197859">
      <w:pPr>
        <w:pStyle w:val="Bodytext"/>
        <w:numPr>
          <w:ilvl w:val="1"/>
          <w:numId w:val="25"/>
        </w:numPr>
        <w:spacing w:line="240" w:lineRule="auto"/>
        <w:ind w:left="0" w:firstLine="709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 xml:space="preserve">Для обработки </w:t>
      </w:r>
      <w:proofErr w:type="spellStart"/>
      <w:r w:rsidRPr="00197859">
        <w:rPr>
          <w:sz w:val="16"/>
          <w:szCs w:val="16"/>
          <w:lang w:val="ru-RU"/>
        </w:rPr>
        <w:t>ПДн</w:t>
      </w:r>
      <w:proofErr w:type="spellEnd"/>
      <w:r w:rsidRPr="00197859">
        <w:rPr>
          <w:sz w:val="16"/>
          <w:szCs w:val="16"/>
          <w:lang w:val="ru-RU"/>
        </w:rPr>
        <w:t xml:space="preserve"> сотрудников, необходимых для </w:t>
      </w:r>
      <w:r w:rsidRPr="00197859">
        <w:rPr>
          <w:sz w:val="16"/>
          <w:szCs w:val="16"/>
        </w:rPr>
        <w:t xml:space="preserve">обеспечения кадровой и бухгалтерской деятельности в </w:t>
      </w:r>
      <w:r w:rsidRPr="00197859">
        <w:rPr>
          <w:sz w:val="16"/>
          <w:szCs w:val="16"/>
          <w:lang w:val="ru-RU"/>
        </w:rPr>
        <w:t xml:space="preserve">Администрации в соответствии с Трудовым кодексом Российской Федерации, используется </w:t>
      </w:r>
      <w:proofErr w:type="spellStart"/>
      <w:r w:rsidRPr="00197859">
        <w:rPr>
          <w:sz w:val="16"/>
          <w:szCs w:val="16"/>
          <w:lang w:val="ru-RU"/>
        </w:rPr>
        <w:t>ИСПДн</w:t>
      </w:r>
      <w:proofErr w:type="spellEnd"/>
      <w:r w:rsidRPr="00197859">
        <w:rPr>
          <w:sz w:val="16"/>
          <w:szCs w:val="16"/>
          <w:lang w:val="ru-RU"/>
        </w:rPr>
        <w:t xml:space="preserve"> "Турбо бухгалтер"</w:t>
      </w:r>
    </w:p>
    <w:p w:rsidR="00197859" w:rsidRPr="00197859" w:rsidRDefault="00197859" w:rsidP="00197859">
      <w:pPr>
        <w:pStyle w:val="Bodytext"/>
        <w:numPr>
          <w:ilvl w:val="1"/>
          <w:numId w:val="25"/>
        </w:numPr>
        <w:spacing w:line="240" w:lineRule="auto"/>
        <w:ind w:left="0" w:firstLine="709"/>
        <w:rPr>
          <w:sz w:val="16"/>
          <w:szCs w:val="16"/>
          <w:lang w:val="ru-RU"/>
        </w:rPr>
      </w:pPr>
      <w:r w:rsidRPr="00197859">
        <w:rPr>
          <w:sz w:val="16"/>
          <w:szCs w:val="16"/>
        </w:rPr>
        <w:t xml:space="preserve">Пользователем </w:t>
      </w:r>
      <w:proofErr w:type="spellStart"/>
      <w:r w:rsidRPr="00197859">
        <w:rPr>
          <w:sz w:val="16"/>
          <w:szCs w:val="16"/>
          <w:lang w:val="ru-RU"/>
        </w:rPr>
        <w:t>ИСПДн</w:t>
      </w:r>
      <w:proofErr w:type="spellEnd"/>
      <w:r w:rsidRPr="00197859">
        <w:rPr>
          <w:sz w:val="16"/>
          <w:szCs w:val="16"/>
          <w:lang w:val="ru-RU"/>
        </w:rPr>
        <w:t xml:space="preserve"> (далее – Пользователь) </w:t>
      </w:r>
      <w:r w:rsidRPr="00197859">
        <w:rPr>
          <w:sz w:val="16"/>
          <w:szCs w:val="16"/>
        </w:rPr>
        <w:t>является сотрудник</w:t>
      </w:r>
      <w:r w:rsidRPr="00197859">
        <w:rPr>
          <w:sz w:val="16"/>
          <w:szCs w:val="16"/>
          <w:lang w:val="ru-RU"/>
        </w:rPr>
        <w:t xml:space="preserve"> Администрации</w:t>
      </w:r>
      <w:r w:rsidRPr="00197859">
        <w:rPr>
          <w:sz w:val="16"/>
          <w:szCs w:val="16"/>
        </w:rPr>
        <w:t>, участвующий в ра</w:t>
      </w:r>
      <w:r w:rsidRPr="00197859">
        <w:rPr>
          <w:sz w:val="16"/>
          <w:szCs w:val="16"/>
        </w:rPr>
        <w:t>м</w:t>
      </w:r>
      <w:r w:rsidRPr="00197859">
        <w:rPr>
          <w:sz w:val="16"/>
          <w:szCs w:val="16"/>
        </w:rPr>
        <w:t>ках выполнения своих функциональных обязанностей в процессах автоматизированной о</w:t>
      </w:r>
      <w:r w:rsidRPr="00197859">
        <w:rPr>
          <w:sz w:val="16"/>
          <w:szCs w:val="16"/>
        </w:rPr>
        <w:t>б</w:t>
      </w:r>
      <w:r w:rsidRPr="00197859">
        <w:rPr>
          <w:sz w:val="16"/>
          <w:szCs w:val="16"/>
        </w:rPr>
        <w:t>работки</w:t>
      </w:r>
      <w:r w:rsidRPr="00197859">
        <w:rPr>
          <w:sz w:val="16"/>
          <w:szCs w:val="16"/>
          <w:lang w:val="ru-RU"/>
        </w:rPr>
        <w:t xml:space="preserve"> </w:t>
      </w:r>
      <w:proofErr w:type="spellStart"/>
      <w:r w:rsidRPr="00197859">
        <w:rPr>
          <w:sz w:val="16"/>
          <w:szCs w:val="16"/>
        </w:rPr>
        <w:t>ПДн</w:t>
      </w:r>
      <w:proofErr w:type="spellEnd"/>
      <w:r w:rsidRPr="00197859">
        <w:rPr>
          <w:sz w:val="16"/>
          <w:szCs w:val="16"/>
        </w:rPr>
        <w:t xml:space="preserve"> и имеющий доступ к аппаратным средствам, </w:t>
      </w:r>
      <w:r w:rsidRPr="00197859">
        <w:rPr>
          <w:sz w:val="16"/>
          <w:szCs w:val="16"/>
          <w:lang w:val="ru-RU"/>
        </w:rPr>
        <w:t>ПО</w:t>
      </w:r>
      <w:r w:rsidRPr="00197859">
        <w:rPr>
          <w:sz w:val="16"/>
          <w:szCs w:val="16"/>
        </w:rPr>
        <w:t>, данным и средствам защиты информ</w:t>
      </w:r>
      <w:r w:rsidRPr="00197859">
        <w:rPr>
          <w:sz w:val="16"/>
          <w:szCs w:val="16"/>
        </w:rPr>
        <w:t>а</w:t>
      </w:r>
      <w:r w:rsidRPr="00197859">
        <w:rPr>
          <w:sz w:val="16"/>
          <w:szCs w:val="16"/>
        </w:rPr>
        <w:t>ции (далее – СЗИ)</w:t>
      </w:r>
      <w:r w:rsidRPr="00197859">
        <w:rPr>
          <w:sz w:val="16"/>
          <w:szCs w:val="16"/>
          <w:lang w:val="ru-RU"/>
        </w:rPr>
        <w:t xml:space="preserve"> </w:t>
      </w:r>
      <w:proofErr w:type="spellStart"/>
      <w:r w:rsidRPr="00197859">
        <w:rPr>
          <w:sz w:val="16"/>
          <w:szCs w:val="16"/>
          <w:lang w:val="ru-RU"/>
        </w:rPr>
        <w:t>ИСПДн</w:t>
      </w:r>
      <w:proofErr w:type="spellEnd"/>
      <w:r w:rsidRPr="00197859">
        <w:rPr>
          <w:sz w:val="16"/>
          <w:szCs w:val="16"/>
          <w:lang w:val="ru-RU"/>
        </w:rPr>
        <w:t>.</w:t>
      </w:r>
    </w:p>
    <w:p w:rsidR="00197859" w:rsidRPr="00197859" w:rsidRDefault="00197859" w:rsidP="00197859">
      <w:pPr>
        <w:pStyle w:val="Bodytext"/>
        <w:numPr>
          <w:ilvl w:val="1"/>
          <w:numId w:val="25"/>
        </w:numPr>
        <w:spacing w:line="240" w:lineRule="auto"/>
        <w:ind w:left="0" w:firstLine="709"/>
        <w:rPr>
          <w:sz w:val="16"/>
          <w:szCs w:val="16"/>
        </w:rPr>
      </w:pPr>
      <w:r w:rsidRPr="00197859">
        <w:rPr>
          <w:sz w:val="16"/>
          <w:szCs w:val="16"/>
        </w:rPr>
        <w:t xml:space="preserve">Контрольные мероприятия за обеспечением уровня защищенности персональных данных и соблюдений условий использования средств защиты информации, а также соблюдением требований законодательства Российской Федерации по обработке персональных данных в </w:t>
      </w:r>
      <w:proofErr w:type="spellStart"/>
      <w:r w:rsidRPr="00197859">
        <w:rPr>
          <w:sz w:val="16"/>
          <w:szCs w:val="16"/>
        </w:rPr>
        <w:t>ИСПДн</w:t>
      </w:r>
      <w:proofErr w:type="spellEnd"/>
      <w:r w:rsidRPr="00197859">
        <w:rPr>
          <w:sz w:val="16"/>
          <w:szCs w:val="16"/>
        </w:rPr>
        <w:t xml:space="preserve"> </w:t>
      </w:r>
      <w:r w:rsidRPr="00197859">
        <w:rPr>
          <w:sz w:val="16"/>
          <w:szCs w:val="16"/>
          <w:lang w:val="ru-RU"/>
        </w:rPr>
        <w:t>Администрации</w:t>
      </w:r>
      <w:r w:rsidRPr="00197859">
        <w:rPr>
          <w:sz w:val="16"/>
          <w:szCs w:val="16"/>
        </w:rPr>
        <w:t xml:space="preserve"> проводятся в следующих целях:</w:t>
      </w:r>
    </w:p>
    <w:p w:rsidR="00197859" w:rsidRPr="00197859" w:rsidRDefault="00197859" w:rsidP="00197859">
      <w:pPr>
        <w:pStyle w:val="Bodytext"/>
        <w:numPr>
          <w:ilvl w:val="2"/>
          <w:numId w:val="25"/>
        </w:numPr>
        <w:spacing w:line="240" w:lineRule="auto"/>
        <w:ind w:left="142" w:firstLine="578"/>
        <w:rPr>
          <w:sz w:val="16"/>
          <w:szCs w:val="16"/>
        </w:rPr>
      </w:pPr>
      <w:r w:rsidRPr="00197859">
        <w:rPr>
          <w:sz w:val="16"/>
          <w:szCs w:val="16"/>
        </w:rPr>
        <w:t>проверка выполнения требований организационно-распорядительной документации</w:t>
      </w:r>
      <w:r w:rsidRPr="00197859">
        <w:rPr>
          <w:sz w:val="16"/>
          <w:szCs w:val="16"/>
          <w:lang w:val="ru-RU"/>
        </w:rPr>
        <w:t xml:space="preserve"> по защите информации в Администрации</w:t>
      </w:r>
      <w:r w:rsidRPr="00197859">
        <w:rPr>
          <w:sz w:val="16"/>
          <w:szCs w:val="16"/>
        </w:rPr>
        <w:t>и действующего законодательства Российской Федерации в области обработки и защиты персональных данных;</w:t>
      </w:r>
    </w:p>
    <w:p w:rsidR="00197859" w:rsidRPr="00197859" w:rsidRDefault="00197859" w:rsidP="00197859">
      <w:pPr>
        <w:pStyle w:val="Bodytext"/>
        <w:numPr>
          <w:ilvl w:val="2"/>
          <w:numId w:val="25"/>
        </w:numPr>
        <w:spacing w:line="240" w:lineRule="auto"/>
        <w:ind w:left="0" w:firstLine="720"/>
        <w:rPr>
          <w:sz w:val="16"/>
          <w:szCs w:val="16"/>
        </w:rPr>
      </w:pPr>
      <w:r w:rsidRPr="00197859">
        <w:rPr>
          <w:sz w:val="16"/>
          <w:szCs w:val="16"/>
          <w:lang w:val="ru-RU"/>
        </w:rPr>
        <w:t>оценка</w:t>
      </w:r>
      <w:r w:rsidRPr="00197859">
        <w:rPr>
          <w:sz w:val="16"/>
          <w:szCs w:val="16"/>
        </w:rPr>
        <w:t xml:space="preserve"> уровня осведомленности и знаний работников </w:t>
      </w:r>
      <w:r w:rsidRPr="00197859">
        <w:rPr>
          <w:sz w:val="16"/>
          <w:szCs w:val="16"/>
          <w:lang w:val="ru-RU"/>
        </w:rPr>
        <w:t xml:space="preserve">Администрации </w:t>
      </w:r>
      <w:r w:rsidRPr="00197859">
        <w:rPr>
          <w:sz w:val="16"/>
          <w:szCs w:val="16"/>
        </w:rPr>
        <w:t>в области обработки и защиты персональных данных;</w:t>
      </w:r>
    </w:p>
    <w:p w:rsidR="00197859" w:rsidRPr="00197859" w:rsidRDefault="00197859" w:rsidP="00197859">
      <w:pPr>
        <w:pStyle w:val="Bodytext"/>
        <w:numPr>
          <w:ilvl w:val="2"/>
          <w:numId w:val="25"/>
        </w:numPr>
        <w:spacing w:line="240" w:lineRule="auto"/>
        <w:ind w:left="0" w:firstLine="720"/>
        <w:rPr>
          <w:sz w:val="16"/>
          <w:szCs w:val="16"/>
        </w:rPr>
      </w:pPr>
      <w:r w:rsidRPr="00197859">
        <w:rPr>
          <w:sz w:val="16"/>
          <w:szCs w:val="16"/>
        </w:rPr>
        <w:t>оценка обоснованности и эффективности применяемых мер и средств защиты</w:t>
      </w:r>
      <w:r w:rsidRPr="00197859">
        <w:rPr>
          <w:sz w:val="16"/>
          <w:szCs w:val="16"/>
          <w:lang w:val="ru-RU"/>
        </w:rPr>
        <w:t>.</w:t>
      </w:r>
    </w:p>
    <w:p w:rsidR="00197859" w:rsidRPr="00197859" w:rsidRDefault="00197859" w:rsidP="00197859">
      <w:pPr>
        <w:pStyle w:val="Bodytext"/>
        <w:keepNext/>
        <w:numPr>
          <w:ilvl w:val="0"/>
          <w:numId w:val="25"/>
        </w:numPr>
        <w:spacing w:before="240" w:after="120" w:line="240" w:lineRule="auto"/>
        <w:ind w:left="1077" w:hanging="357"/>
        <w:jc w:val="center"/>
        <w:rPr>
          <w:sz w:val="16"/>
          <w:szCs w:val="16"/>
        </w:rPr>
      </w:pPr>
      <w:r w:rsidRPr="00197859">
        <w:rPr>
          <w:sz w:val="16"/>
          <w:szCs w:val="16"/>
          <w:lang w:val="ru-RU"/>
        </w:rPr>
        <w:lastRenderedPageBreak/>
        <w:t>Тематика внутреннего контроля</w:t>
      </w:r>
    </w:p>
    <w:p w:rsidR="00197859" w:rsidRPr="00197859" w:rsidRDefault="00197859" w:rsidP="00197859">
      <w:pPr>
        <w:pStyle w:val="Bodytext"/>
        <w:spacing w:line="240" w:lineRule="auto"/>
        <w:ind w:firstLine="709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 xml:space="preserve">Тематика внутреннего контроля соответствия обработки </w:t>
      </w:r>
      <w:proofErr w:type="spellStart"/>
      <w:r w:rsidRPr="00197859">
        <w:rPr>
          <w:sz w:val="16"/>
          <w:szCs w:val="16"/>
          <w:lang w:val="ru-RU"/>
        </w:rPr>
        <w:t>ПДн</w:t>
      </w:r>
      <w:proofErr w:type="spellEnd"/>
      <w:r w:rsidRPr="00197859">
        <w:rPr>
          <w:sz w:val="16"/>
          <w:szCs w:val="16"/>
          <w:lang w:val="ru-RU"/>
        </w:rPr>
        <w:t xml:space="preserve"> требованиям к защите </w:t>
      </w:r>
      <w:proofErr w:type="spellStart"/>
      <w:r w:rsidRPr="00197859">
        <w:rPr>
          <w:sz w:val="16"/>
          <w:szCs w:val="16"/>
          <w:lang w:val="ru-RU"/>
        </w:rPr>
        <w:t>ПДн</w:t>
      </w:r>
      <w:proofErr w:type="spellEnd"/>
      <w:r w:rsidRPr="00197859">
        <w:rPr>
          <w:sz w:val="16"/>
          <w:szCs w:val="16"/>
          <w:lang w:val="ru-RU"/>
        </w:rPr>
        <w:t>:</w:t>
      </w:r>
    </w:p>
    <w:bookmarkEnd w:id="1"/>
    <w:p w:rsidR="00197859" w:rsidRPr="00197859" w:rsidRDefault="00197859" w:rsidP="00197859">
      <w:pPr>
        <w:pStyle w:val="Bodytext"/>
        <w:numPr>
          <w:ilvl w:val="1"/>
          <w:numId w:val="25"/>
        </w:numPr>
        <w:spacing w:line="240" w:lineRule="auto"/>
        <w:ind w:left="0" w:firstLine="709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 xml:space="preserve">Проверки соответствия обработки </w:t>
      </w:r>
      <w:proofErr w:type="spellStart"/>
      <w:r w:rsidRPr="00197859">
        <w:rPr>
          <w:sz w:val="16"/>
          <w:szCs w:val="16"/>
          <w:lang w:val="ru-RU"/>
        </w:rPr>
        <w:t>ПДн</w:t>
      </w:r>
      <w:proofErr w:type="spellEnd"/>
      <w:r w:rsidRPr="00197859">
        <w:rPr>
          <w:sz w:val="16"/>
          <w:szCs w:val="16"/>
          <w:lang w:val="ru-RU"/>
        </w:rPr>
        <w:t xml:space="preserve"> установленным требованиям в Администрации разделяются на следующие виды:</w:t>
      </w:r>
    </w:p>
    <w:p w:rsidR="00197859" w:rsidRPr="00197859" w:rsidRDefault="00197859" w:rsidP="00197859">
      <w:pPr>
        <w:pStyle w:val="Bodytext"/>
        <w:numPr>
          <w:ilvl w:val="1"/>
          <w:numId w:val="27"/>
        </w:numPr>
        <w:spacing w:line="240" w:lineRule="auto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регулярные;</w:t>
      </w:r>
    </w:p>
    <w:p w:rsidR="00197859" w:rsidRPr="00197859" w:rsidRDefault="00197859" w:rsidP="00197859">
      <w:pPr>
        <w:pStyle w:val="Bodytext"/>
        <w:numPr>
          <w:ilvl w:val="1"/>
          <w:numId w:val="27"/>
        </w:numPr>
        <w:spacing w:line="240" w:lineRule="auto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плановые;</w:t>
      </w:r>
    </w:p>
    <w:p w:rsidR="00197859" w:rsidRPr="00197859" w:rsidRDefault="00197859" w:rsidP="00197859">
      <w:pPr>
        <w:pStyle w:val="Bodytext"/>
        <w:numPr>
          <w:ilvl w:val="1"/>
          <w:numId w:val="27"/>
        </w:numPr>
        <w:spacing w:line="240" w:lineRule="auto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внеплановые.</w:t>
      </w:r>
    </w:p>
    <w:p w:rsidR="00197859" w:rsidRPr="00197859" w:rsidRDefault="00197859" w:rsidP="00197859">
      <w:pPr>
        <w:pStyle w:val="Bodytext"/>
        <w:numPr>
          <w:ilvl w:val="1"/>
          <w:numId w:val="25"/>
        </w:numPr>
        <w:spacing w:line="240" w:lineRule="auto"/>
        <w:ind w:left="0" w:firstLine="709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Регулярные контрольные мероприятия проводятся Администратором АИС периодически в соответствии с утвержденным Планом проведения контрольных мероприятий (далее – План, приложение 1) и предназначены для осуществления контроля выполнения требований в области защиты информации в Администрации.</w:t>
      </w:r>
    </w:p>
    <w:p w:rsidR="00197859" w:rsidRPr="00197859" w:rsidRDefault="00197859" w:rsidP="00197859">
      <w:pPr>
        <w:pStyle w:val="Bodytext"/>
        <w:numPr>
          <w:ilvl w:val="1"/>
          <w:numId w:val="25"/>
        </w:numPr>
        <w:spacing w:line="240" w:lineRule="auto"/>
        <w:ind w:left="0" w:firstLine="709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 xml:space="preserve">Плановые контрольные мероприятия проводятся постоянной комиссией периодически в соответствии с утвержденным Планом проведения контрольных мероприятий (далее – План, приложение 1) и направлены на постоянное совершенствование системы защиты персональных данных </w:t>
      </w:r>
      <w:proofErr w:type="spellStart"/>
      <w:r w:rsidRPr="00197859">
        <w:rPr>
          <w:sz w:val="16"/>
          <w:szCs w:val="16"/>
          <w:lang w:val="ru-RU"/>
        </w:rPr>
        <w:t>ИСПДн</w:t>
      </w:r>
      <w:proofErr w:type="spellEnd"/>
      <w:r w:rsidRPr="00197859">
        <w:rPr>
          <w:sz w:val="16"/>
          <w:szCs w:val="16"/>
          <w:lang w:val="ru-RU"/>
        </w:rPr>
        <w:t>.</w:t>
      </w:r>
    </w:p>
    <w:p w:rsidR="00197859" w:rsidRPr="00197859" w:rsidRDefault="00197859" w:rsidP="00197859">
      <w:pPr>
        <w:pStyle w:val="Bodytext"/>
        <w:numPr>
          <w:ilvl w:val="1"/>
          <w:numId w:val="25"/>
        </w:numPr>
        <w:spacing w:line="240" w:lineRule="auto"/>
        <w:ind w:left="0" w:firstLine="709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Внеплановые контрольные мероприятия проводятся на основании решения комиссии по информационной безопасности (создается на период проведения мероприятий). Решение о проведении внеплановых контрольных мероприятий и созданию комиссии по информационной безопасности может быть принято в следующих случаях:</w:t>
      </w:r>
    </w:p>
    <w:p w:rsidR="00197859" w:rsidRPr="00197859" w:rsidRDefault="00197859" w:rsidP="00197859">
      <w:pPr>
        <w:pStyle w:val="Bodytext"/>
        <w:numPr>
          <w:ilvl w:val="2"/>
          <w:numId w:val="25"/>
        </w:numPr>
        <w:spacing w:line="240" w:lineRule="auto"/>
        <w:ind w:left="0" w:firstLine="720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по результатам расследования инцидента информационной безопасности;</w:t>
      </w:r>
    </w:p>
    <w:p w:rsidR="00197859" w:rsidRPr="00197859" w:rsidRDefault="00197859" w:rsidP="00197859">
      <w:pPr>
        <w:pStyle w:val="Bodytext"/>
        <w:numPr>
          <w:ilvl w:val="2"/>
          <w:numId w:val="25"/>
        </w:numPr>
        <w:spacing w:line="240" w:lineRule="auto"/>
        <w:ind w:left="0" w:firstLine="720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по результатам внешних контрольных мероприятий, проводимых регулирующими органами;</w:t>
      </w:r>
    </w:p>
    <w:p w:rsidR="00197859" w:rsidRPr="00197859" w:rsidRDefault="00197859" w:rsidP="00197859">
      <w:pPr>
        <w:pStyle w:val="Bodytext"/>
        <w:keepNext/>
        <w:numPr>
          <w:ilvl w:val="0"/>
          <w:numId w:val="25"/>
        </w:numPr>
        <w:spacing w:before="120" w:after="120" w:line="240" w:lineRule="auto"/>
        <w:ind w:left="1077" w:hanging="357"/>
        <w:jc w:val="center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Планирование контрольных мероприятий</w:t>
      </w:r>
    </w:p>
    <w:p w:rsidR="00197859" w:rsidRPr="00197859" w:rsidRDefault="00197859" w:rsidP="00197859">
      <w:pPr>
        <w:pStyle w:val="Bodytext"/>
        <w:numPr>
          <w:ilvl w:val="1"/>
          <w:numId w:val="25"/>
        </w:numPr>
        <w:spacing w:line="240" w:lineRule="auto"/>
        <w:ind w:left="0" w:firstLine="709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Для проведения плановых внутренних контрольных мероприятий лицо, ответственное за обеспечение безопасности персональных данных, разрабатывает План внутренних контрольных мероприятий на текущий год.</w:t>
      </w:r>
    </w:p>
    <w:p w:rsidR="00197859" w:rsidRPr="00197859" w:rsidRDefault="00197859" w:rsidP="00197859">
      <w:pPr>
        <w:pStyle w:val="Bodytext"/>
        <w:numPr>
          <w:ilvl w:val="1"/>
          <w:numId w:val="25"/>
        </w:numPr>
        <w:spacing w:line="240" w:lineRule="auto"/>
        <w:ind w:left="0" w:firstLine="709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План проведения внутренних контрольных мероприятий включает следующие сведения по каждому из мероприятий:</w:t>
      </w:r>
    </w:p>
    <w:p w:rsidR="00197859" w:rsidRPr="00197859" w:rsidRDefault="00197859" w:rsidP="00197859">
      <w:pPr>
        <w:pStyle w:val="Bodytext"/>
        <w:numPr>
          <w:ilvl w:val="2"/>
          <w:numId w:val="25"/>
        </w:numPr>
        <w:spacing w:line="240" w:lineRule="auto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цели проведения контрольных мероприятий;</w:t>
      </w:r>
    </w:p>
    <w:p w:rsidR="00197859" w:rsidRPr="00197859" w:rsidRDefault="00197859" w:rsidP="00197859">
      <w:pPr>
        <w:pStyle w:val="Bodytext"/>
        <w:numPr>
          <w:ilvl w:val="2"/>
          <w:numId w:val="25"/>
        </w:numPr>
        <w:spacing w:line="240" w:lineRule="auto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 xml:space="preserve">задачи проведения контрольных мероприятий, </w:t>
      </w:r>
    </w:p>
    <w:p w:rsidR="00197859" w:rsidRPr="00197859" w:rsidRDefault="00197859" w:rsidP="00197859">
      <w:pPr>
        <w:pStyle w:val="Bodytext"/>
        <w:numPr>
          <w:ilvl w:val="2"/>
          <w:numId w:val="25"/>
        </w:numPr>
        <w:spacing w:line="240" w:lineRule="auto"/>
        <w:ind w:left="0" w:firstLine="720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объекты контроля (процессы, подразделения, информационные системы и т.п.);</w:t>
      </w:r>
    </w:p>
    <w:p w:rsidR="00197859" w:rsidRPr="00197859" w:rsidRDefault="00197859" w:rsidP="00197859">
      <w:pPr>
        <w:pStyle w:val="Bodytext"/>
        <w:numPr>
          <w:ilvl w:val="2"/>
          <w:numId w:val="25"/>
        </w:numPr>
        <w:spacing w:line="240" w:lineRule="auto"/>
        <w:ind w:left="0" w:firstLine="720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состав участников, привлекаемых для проведения контрольных мероприятий;</w:t>
      </w:r>
    </w:p>
    <w:p w:rsidR="00197859" w:rsidRPr="00197859" w:rsidRDefault="00197859" w:rsidP="00197859">
      <w:pPr>
        <w:pStyle w:val="Bodytext"/>
        <w:numPr>
          <w:ilvl w:val="2"/>
          <w:numId w:val="25"/>
        </w:numPr>
        <w:spacing w:line="240" w:lineRule="auto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сроки и этапы проведения контрольных мероприятий.</w:t>
      </w:r>
    </w:p>
    <w:p w:rsidR="00197859" w:rsidRPr="00197859" w:rsidRDefault="00197859" w:rsidP="00197859">
      <w:pPr>
        <w:pStyle w:val="Bodytext"/>
        <w:numPr>
          <w:ilvl w:val="1"/>
          <w:numId w:val="25"/>
        </w:numPr>
        <w:spacing w:line="240" w:lineRule="auto"/>
        <w:ind w:left="0" w:firstLine="709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Общий срок контрольных мероприятий не должен превышать пяти рабочих дней. При необходимости срок проведения контрольных мероприятий может быть продлен, но не более чем на десять рабочих дней, соответствующие изменения отображаются в Отчете, выполняемом по результатам проведенных контрольных мероприятий.</w:t>
      </w:r>
    </w:p>
    <w:p w:rsidR="00197859" w:rsidRPr="00197859" w:rsidRDefault="00197859" w:rsidP="00197859">
      <w:pPr>
        <w:pStyle w:val="Bodytext"/>
        <w:keepNext/>
        <w:numPr>
          <w:ilvl w:val="0"/>
          <w:numId w:val="25"/>
        </w:numPr>
        <w:spacing w:before="120" w:after="120" w:line="240" w:lineRule="auto"/>
        <w:ind w:left="0" w:firstLine="720"/>
        <w:jc w:val="center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Оформление результатов контрольных мероприятий</w:t>
      </w:r>
    </w:p>
    <w:p w:rsidR="00197859" w:rsidRPr="00197859" w:rsidRDefault="00197859" w:rsidP="00197859">
      <w:pPr>
        <w:pStyle w:val="Bodytext"/>
        <w:numPr>
          <w:ilvl w:val="1"/>
          <w:numId w:val="25"/>
        </w:numPr>
        <w:spacing w:line="240" w:lineRule="auto"/>
        <w:ind w:left="0" w:firstLine="709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По итогам проведения регулярных контрольных мероприятий результаты проверок фиксируется в Журнале учета событий информационной безопасности.</w:t>
      </w:r>
    </w:p>
    <w:p w:rsidR="00197859" w:rsidRPr="00197859" w:rsidRDefault="00197859" w:rsidP="00197859">
      <w:pPr>
        <w:pStyle w:val="Bodytext"/>
        <w:numPr>
          <w:ilvl w:val="1"/>
          <w:numId w:val="25"/>
        </w:numPr>
        <w:spacing w:line="240" w:lineRule="auto"/>
        <w:ind w:left="0" w:firstLine="709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По итогам проведения плановых и внеплановых контрольных мероприятий лицо, комиссия, разрабатывает отчет, в котором указывается:</w:t>
      </w:r>
    </w:p>
    <w:p w:rsidR="00197859" w:rsidRPr="00197859" w:rsidRDefault="00197859" w:rsidP="00197859">
      <w:pPr>
        <w:pStyle w:val="Bodytext"/>
        <w:numPr>
          <w:ilvl w:val="2"/>
          <w:numId w:val="25"/>
        </w:numPr>
        <w:spacing w:line="240" w:lineRule="auto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описание проведенных мероприятий по каждому из этапов;</w:t>
      </w:r>
    </w:p>
    <w:p w:rsidR="00197859" w:rsidRPr="00197859" w:rsidRDefault="00197859" w:rsidP="00197859">
      <w:pPr>
        <w:pStyle w:val="Bodytext"/>
        <w:numPr>
          <w:ilvl w:val="2"/>
          <w:numId w:val="25"/>
        </w:numPr>
        <w:spacing w:line="240" w:lineRule="auto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перечень и описание выявленных нарушений;</w:t>
      </w:r>
    </w:p>
    <w:p w:rsidR="00197859" w:rsidRPr="00197859" w:rsidRDefault="00197859" w:rsidP="00197859">
      <w:pPr>
        <w:pStyle w:val="Bodytext"/>
        <w:numPr>
          <w:ilvl w:val="2"/>
          <w:numId w:val="25"/>
        </w:numPr>
        <w:spacing w:line="240" w:lineRule="auto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рекомендации по устранению выявленных нарушений;</w:t>
      </w:r>
    </w:p>
    <w:p w:rsidR="00197859" w:rsidRPr="00197859" w:rsidRDefault="00197859" w:rsidP="00197859">
      <w:pPr>
        <w:pStyle w:val="Bodytext"/>
        <w:numPr>
          <w:ilvl w:val="2"/>
          <w:numId w:val="25"/>
        </w:numPr>
        <w:spacing w:line="240" w:lineRule="auto"/>
        <w:ind w:left="0" w:firstLine="720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заключение по итогам проведения внутреннего контрольного мероприятия.</w:t>
      </w:r>
    </w:p>
    <w:p w:rsidR="00197859" w:rsidRPr="00197859" w:rsidRDefault="00197859" w:rsidP="00197859">
      <w:pPr>
        <w:pStyle w:val="Bodytext"/>
        <w:numPr>
          <w:ilvl w:val="1"/>
          <w:numId w:val="25"/>
        </w:numPr>
        <w:spacing w:line="240" w:lineRule="auto"/>
        <w:ind w:left="0" w:firstLine="709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отчет передается на рассмотрение руководству администрации.</w:t>
      </w:r>
    </w:p>
    <w:p w:rsidR="00197859" w:rsidRPr="00197859" w:rsidRDefault="00197859" w:rsidP="00197859">
      <w:pPr>
        <w:pStyle w:val="Bodytext"/>
        <w:numPr>
          <w:ilvl w:val="1"/>
          <w:numId w:val="25"/>
        </w:numPr>
        <w:spacing w:line="240" w:lineRule="auto"/>
        <w:ind w:left="0" w:firstLine="709"/>
        <w:rPr>
          <w:sz w:val="16"/>
          <w:szCs w:val="16"/>
          <w:lang w:val="ru-RU"/>
        </w:rPr>
      </w:pPr>
      <w:proofErr w:type="gramStart"/>
      <w:r w:rsidRPr="00197859">
        <w:rPr>
          <w:sz w:val="16"/>
          <w:szCs w:val="16"/>
          <w:lang w:val="ru-RU"/>
        </w:rPr>
        <w:t>Общая</w:t>
      </w:r>
      <w:proofErr w:type="gramEnd"/>
      <w:r w:rsidRPr="00197859">
        <w:rPr>
          <w:sz w:val="16"/>
          <w:szCs w:val="16"/>
          <w:lang w:val="ru-RU"/>
        </w:rPr>
        <w:t xml:space="preserve"> информации о проведенном контрольном мероприятий фиксируется в Журнале учета событий информационной безопасности.</w:t>
      </w:r>
    </w:p>
    <w:p w:rsidR="00197859" w:rsidRPr="00197859" w:rsidRDefault="00197859" w:rsidP="00197859">
      <w:pPr>
        <w:pStyle w:val="Bodytext"/>
        <w:numPr>
          <w:ilvl w:val="1"/>
          <w:numId w:val="25"/>
        </w:numPr>
        <w:spacing w:line="240" w:lineRule="auto"/>
        <w:ind w:left="0" w:firstLine="709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 xml:space="preserve">Результаты проведения мероприятий по внеплановому контролю заносятся в протокол </w:t>
      </w:r>
      <w:proofErr w:type="gramStart"/>
      <w:r w:rsidRPr="00197859">
        <w:rPr>
          <w:sz w:val="16"/>
          <w:szCs w:val="16"/>
          <w:lang w:val="ru-RU"/>
        </w:rPr>
        <w:t>проведения внутренних проверок контроля соответствия обработки персональных данных</w:t>
      </w:r>
      <w:proofErr w:type="gramEnd"/>
      <w:r w:rsidRPr="00197859">
        <w:rPr>
          <w:sz w:val="16"/>
          <w:szCs w:val="16"/>
          <w:lang w:val="ru-RU"/>
        </w:rPr>
        <w:t xml:space="preserve"> требованиям к защите персональных данных в Администрации (приложение 2).</w:t>
      </w:r>
    </w:p>
    <w:p w:rsidR="00197859" w:rsidRPr="00197859" w:rsidRDefault="00197859" w:rsidP="00197859">
      <w:pPr>
        <w:pStyle w:val="Bodytext"/>
        <w:keepNext/>
        <w:numPr>
          <w:ilvl w:val="0"/>
          <w:numId w:val="25"/>
        </w:numPr>
        <w:spacing w:before="240" w:after="120" w:line="240" w:lineRule="auto"/>
        <w:ind w:left="0" w:firstLine="709"/>
        <w:jc w:val="center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Порядок проведения плановых и внеплановых контрольных мероприятий</w:t>
      </w:r>
    </w:p>
    <w:p w:rsidR="00197859" w:rsidRPr="00197859" w:rsidRDefault="00197859" w:rsidP="00197859">
      <w:pPr>
        <w:pStyle w:val="Bodytext"/>
        <w:numPr>
          <w:ilvl w:val="1"/>
          <w:numId w:val="25"/>
        </w:numPr>
        <w:spacing w:line="240" w:lineRule="auto"/>
        <w:ind w:left="0" w:firstLine="709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 xml:space="preserve">Плановые и внеплановые контрольные мероприятия проводятся при обязательном участии лица, ответственному за обеспечение безопасности </w:t>
      </w:r>
      <w:proofErr w:type="spellStart"/>
      <w:r w:rsidRPr="00197859">
        <w:rPr>
          <w:sz w:val="16"/>
          <w:szCs w:val="16"/>
          <w:lang w:val="ru-RU"/>
        </w:rPr>
        <w:t>ПДн</w:t>
      </w:r>
      <w:proofErr w:type="spellEnd"/>
      <w:r w:rsidRPr="00197859">
        <w:rPr>
          <w:sz w:val="16"/>
          <w:szCs w:val="16"/>
          <w:lang w:val="ru-RU"/>
        </w:rPr>
        <w:t xml:space="preserve">, также по его ходатайству к проведению контрольных мероприятий могут привлекаться администраторы АИС, и </w:t>
      </w:r>
      <w:proofErr w:type="gramStart"/>
      <w:r w:rsidRPr="00197859">
        <w:rPr>
          <w:sz w:val="16"/>
          <w:szCs w:val="16"/>
          <w:lang w:val="ru-RU"/>
        </w:rPr>
        <w:t>ответственный</w:t>
      </w:r>
      <w:proofErr w:type="gramEnd"/>
      <w:r w:rsidRPr="00197859">
        <w:rPr>
          <w:sz w:val="16"/>
          <w:szCs w:val="16"/>
          <w:lang w:val="ru-RU"/>
        </w:rPr>
        <w:t xml:space="preserve"> за обеспечение безопасности персональных данных информационных систем персональных данных администрации.</w:t>
      </w:r>
    </w:p>
    <w:p w:rsidR="00197859" w:rsidRPr="00197859" w:rsidRDefault="00197859" w:rsidP="00197859">
      <w:pPr>
        <w:pStyle w:val="Bodytext"/>
        <w:numPr>
          <w:ilvl w:val="1"/>
          <w:numId w:val="25"/>
        </w:numPr>
        <w:spacing w:line="240" w:lineRule="auto"/>
        <w:ind w:left="0" w:firstLine="709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 xml:space="preserve">Лицо, ответственное за обеспечение безопасности </w:t>
      </w:r>
      <w:proofErr w:type="spellStart"/>
      <w:r w:rsidRPr="00197859">
        <w:rPr>
          <w:sz w:val="16"/>
          <w:szCs w:val="16"/>
          <w:lang w:val="ru-RU"/>
        </w:rPr>
        <w:t>ПДн</w:t>
      </w:r>
      <w:proofErr w:type="spellEnd"/>
      <w:r w:rsidRPr="00197859">
        <w:rPr>
          <w:sz w:val="16"/>
          <w:szCs w:val="16"/>
          <w:lang w:val="ru-RU"/>
        </w:rPr>
        <w:t xml:space="preserve">, не </w:t>
      </w:r>
      <w:proofErr w:type="gramStart"/>
      <w:r w:rsidRPr="00197859">
        <w:rPr>
          <w:sz w:val="16"/>
          <w:szCs w:val="16"/>
          <w:lang w:val="ru-RU"/>
        </w:rPr>
        <w:t>позднее</w:t>
      </w:r>
      <w:proofErr w:type="gramEnd"/>
      <w:r w:rsidRPr="00197859">
        <w:rPr>
          <w:sz w:val="16"/>
          <w:szCs w:val="16"/>
          <w:lang w:val="ru-RU"/>
        </w:rPr>
        <w:t xml:space="preserve"> чем за три рабочих дня до начала проведения контрольных мероприятий уведомляет всех руководителей подразделений, в которых планируется проведение контрольных мероприятий, и направляет им для ознакомления План проведения контрольных мероприятий. При проведении внеплановых контрольных мероприятий уведомление не требуется.</w:t>
      </w:r>
    </w:p>
    <w:p w:rsidR="00197859" w:rsidRPr="00197859" w:rsidRDefault="00197859" w:rsidP="00197859">
      <w:pPr>
        <w:pStyle w:val="Bodytext"/>
        <w:numPr>
          <w:ilvl w:val="1"/>
          <w:numId w:val="25"/>
        </w:numPr>
        <w:spacing w:line="240" w:lineRule="auto"/>
        <w:ind w:left="0" w:firstLine="709"/>
        <w:rPr>
          <w:sz w:val="16"/>
          <w:szCs w:val="16"/>
        </w:rPr>
      </w:pPr>
      <w:r w:rsidRPr="00197859">
        <w:rPr>
          <w:sz w:val="16"/>
          <w:szCs w:val="16"/>
          <w:lang w:val="ru-RU"/>
        </w:rPr>
        <w:t xml:space="preserve">Во время проведения контрольных мероприятий, в зависимости от целей мероприятий, могут </w:t>
      </w:r>
      <w:proofErr w:type="gramStart"/>
      <w:r w:rsidRPr="00197859">
        <w:rPr>
          <w:sz w:val="16"/>
          <w:szCs w:val="16"/>
          <w:lang w:val="ru-RU"/>
        </w:rPr>
        <w:t>выполнятся</w:t>
      </w:r>
      <w:proofErr w:type="gramEnd"/>
      <w:r w:rsidRPr="00197859">
        <w:rPr>
          <w:sz w:val="16"/>
          <w:szCs w:val="16"/>
          <w:lang w:val="ru-RU"/>
        </w:rPr>
        <w:t xml:space="preserve"> следующие проверки:</w:t>
      </w:r>
    </w:p>
    <w:p w:rsidR="00197859" w:rsidRPr="00197859" w:rsidRDefault="00197859" w:rsidP="00197859">
      <w:pPr>
        <w:pStyle w:val="Bodytext"/>
        <w:numPr>
          <w:ilvl w:val="0"/>
          <w:numId w:val="26"/>
        </w:numPr>
        <w:spacing w:line="240" w:lineRule="auto"/>
        <w:ind w:left="0" w:firstLine="709"/>
        <w:rPr>
          <w:sz w:val="16"/>
          <w:szCs w:val="16"/>
        </w:rPr>
      </w:pPr>
      <w:r w:rsidRPr="00197859">
        <w:rPr>
          <w:sz w:val="16"/>
          <w:szCs w:val="16"/>
          <w:lang w:val="ru-RU"/>
        </w:rPr>
        <w:t>С</w:t>
      </w:r>
      <w:proofErr w:type="spellStart"/>
      <w:r w:rsidRPr="00197859">
        <w:rPr>
          <w:sz w:val="16"/>
          <w:szCs w:val="16"/>
        </w:rPr>
        <w:t>оответствие</w:t>
      </w:r>
      <w:proofErr w:type="spellEnd"/>
      <w:r w:rsidRPr="00197859">
        <w:rPr>
          <w:sz w:val="16"/>
          <w:szCs w:val="16"/>
        </w:rPr>
        <w:t xml:space="preserve"> полномочий Пользователя правилам доступа</w:t>
      </w:r>
      <w:r w:rsidRPr="00197859">
        <w:rPr>
          <w:sz w:val="16"/>
          <w:szCs w:val="16"/>
          <w:lang w:val="ru-RU"/>
        </w:rPr>
        <w:t>.</w:t>
      </w:r>
    </w:p>
    <w:p w:rsidR="00197859" w:rsidRPr="00197859" w:rsidRDefault="00197859" w:rsidP="00197859">
      <w:pPr>
        <w:pStyle w:val="Bodytext"/>
        <w:numPr>
          <w:ilvl w:val="0"/>
          <w:numId w:val="26"/>
        </w:numPr>
        <w:spacing w:line="240" w:lineRule="auto"/>
        <w:ind w:left="0" w:firstLine="709"/>
        <w:rPr>
          <w:sz w:val="16"/>
          <w:szCs w:val="16"/>
        </w:rPr>
      </w:pPr>
      <w:r w:rsidRPr="00197859">
        <w:rPr>
          <w:sz w:val="16"/>
          <w:szCs w:val="16"/>
        </w:rPr>
        <w:t xml:space="preserve">Соблюдение Пользователями требований инструкций по организации антивирусной и парольной политики, инструкции по обеспечению безопасности </w:t>
      </w:r>
      <w:proofErr w:type="spellStart"/>
      <w:r w:rsidRPr="00197859">
        <w:rPr>
          <w:sz w:val="16"/>
          <w:szCs w:val="16"/>
        </w:rPr>
        <w:t>ПДн</w:t>
      </w:r>
      <w:proofErr w:type="spellEnd"/>
      <w:r w:rsidRPr="00197859">
        <w:rPr>
          <w:sz w:val="16"/>
          <w:szCs w:val="16"/>
        </w:rPr>
        <w:t>.</w:t>
      </w:r>
    </w:p>
    <w:p w:rsidR="00197859" w:rsidRPr="00197859" w:rsidRDefault="00197859" w:rsidP="00197859">
      <w:pPr>
        <w:pStyle w:val="Bodytext"/>
        <w:numPr>
          <w:ilvl w:val="0"/>
          <w:numId w:val="26"/>
        </w:numPr>
        <w:spacing w:line="240" w:lineRule="auto"/>
        <w:ind w:left="0" w:firstLine="709"/>
        <w:rPr>
          <w:sz w:val="16"/>
          <w:szCs w:val="16"/>
        </w:rPr>
      </w:pPr>
      <w:r w:rsidRPr="00197859">
        <w:rPr>
          <w:sz w:val="16"/>
          <w:szCs w:val="16"/>
          <w:lang w:val="ru-RU"/>
        </w:rPr>
        <w:t>Соблюдение Администраторами инструкций и регламентов по обеспечению безопасности информации в администрации.</w:t>
      </w:r>
    </w:p>
    <w:p w:rsidR="00197859" w:rsidRPr="00197859" w:rsidRDefault="00197859" w:rsidP="00197859">
      <w:pPr>
        <w:pStyle w:val="Bodytext"/>
        <w:numPr>
          <w:ilvl w:val="0"/>
          <w:numId w:val="26"/>
        </w:numPr>
        <w:spacing w:line="240" w:lineRule="auto"/>
        <w:ind w:left="0" w:firstLine="709"/>
        <w:rPr>
          <w:sz w:val="16"/>
          <w:szCs w:val="16"/>
        </w:rPr>
      </w:pPr>
      <w:r w:rsidRPr="00197859">
        <w:rPr>
          <w:sz w:val="16"/>
          <w:szCs w:val="16"/>
        </w:rPr>
        <w:t>Соблюдение Порядка доступа в помещения</w:t>
      </w:r>
      <w:r w:rsidRPr="00197859">
        <w:rPr>
          <w:sz w:val="16"/>
          <w:szCs w:val="16"/>
          <w:lang w:val="ru-RU"/>
        </w:rPr>
        <w:t xml:space="preserve"> Администрации</w:t>
      </w:r>
      <w:r w:rsidRPr="00197859">
        <w:rPr>
          <w:sz w:val="16"/>
          <w:szCs w:val="16"/>
        </w:rPr>
        <w:t>, где ведется обработка персональных данных.</w:t>
      </w:r>
    </w:p>
    <w:p w:rsidR="00197859" w:rsidRPr="00197859" w:rsidRDefault="00197859" w:rsidP="00197859">
      <w:pPr>
        <w:pStyle w:val="Bodytext"/>
        <w:numPr>
          <w:ilvl w:val="0"/>
          <w:numId w:val="26"/>
        </w:numPr>
        <w:spacing w:line="240" w:lineRule="auto"/>
        <w:ind w:left="0" w:firstLine="709"/>
        <w:rPr>
          <w:sz w:val="16"/>
          <w:szCs w:val="16"/>
        </w:rPr>
      </w:pPr>
      <w:r w:rsidRPr="00197859">
        <w:rPr>
          <w:sz w:val="16"/>
          <w:szCs w:val="16"/>
        </w:rPr>
        <w:t xml:space="preserve">Знание Пользователей положений Инструкции пользователя по обеспечению безопасности обработки </w:t>
      </w:r>
      <w:proofErr w:type="spellStart"/>
      <w:r w:rsidRPr="00197859">
        <w:rPr>
          <w:sz w:val="16"/>
          <w:szCs w:val="16"/>
        </w:rPr>
        <w:t>ПДн</w:t>
      </w:r>
      <w:proofErr w:type="spellEnd"/>
      <w:r w:rsidRPr="00197859">
        <w:rPr>
          <w:sz w:val="16"/>
          <w:szCs w:val="16"/>
        </w:rPr>
        <w:t xml:space="preserve"> при возникновении внештатных ситуаций.</w:t>
      </w:r>
    </w:p>
    <w:p w:rsidR="00197859" w:rsidRPr="00197859" w:rsidRDefault="00197859" w:rsidP="00197859">
      <w:pPr>
        <w:pStyle w:val="Bodytext"/>
        <w:numPr>
          <w:ilvl w:val="0"/>
          <w:numId w:val="26"/>
        </w:numPr>
        <w:spacing w:line="240" w:lineRule="auto"/>
        <w:ind w:left="0" w:firstLine="709"/>
        <w:rPr>
          <w:sz w:val="16"/>
          <w:szCs w:val="16"/>
        </w:rPr>
      </w:pPr>
      <w:r w:rsidRPr="00197859">
        <w:rPr>
          <w:sz w:val="16"/>
          <w:szCs w:val="16"/>
          <w:lang w:val="ru-RU"/>
        </w:rPr>
        <w:t>Знание Администраторами инструкций и регламентов по обеспечению безопасности информации в администрации.</w:t>
      </w:r>
    </w:p>
    <w:p w:rsidR="00197859" w:rsidRPr="00197859" w:rsidRDefault="00197859" w:rsidP="00197859">
      <w:pPr>
        <w:pStyle w:val="Bodytext"/>
        <w:numPr>
          <w:ilvl w:val="0"/>
          <w:numId w:val="26"/>
        </w:numPr>
        <w:spacing w:line="240" w:lineRule="auto"/>
        <w:ind w:left="0" w:firstLine="709"/>
        <w:rPr>
          <w:sz w:val="16"/>
          <w:szCs w:val="16"/>
        </w:rPr>
      </w:pPr>
      <w:r w:rsidRPr="00197859">
        <w:rPr>
          <w:sz w:val="16"/>
          <w:szCs w:val="16"/>
        </w:rPr>
        <w:t>Порядок и условия применения средств защиты информации.</w:t>
      </w:r>
    </w:p>
    <w:p w:rsidR="00197859" w:rsidRPr="00197859" w:rsidRDefault="00197859" w:rsidP="00197859">
      <w:pPr>
        <w:pStyle w:val="Bodytext"/>
        <w:numPr>
          <w:ilvl w:val="0"/>
          <w:numId w:val="26"/>
        </w:numPr>
        <w:spacing w:line="240" w:lineRule="auto"/>
        <w:ind w:left="0" w:firstLine="709"/>
        <w:rPr>
          <w:sz w:val="16"/>
          <w:szCs w:val="16"/>
        </w:rPr>
      </w:pPr>
      <w:r w:rsidRPr="00197859">
        <w:rPr>
          <w:sz w:val="16"/>
          <w:szCs w:val="16"/>
        </w:rPr>
        <w:t>Состояние учета машинных носителей персональных данных.</w:t>
      </w:r>
    </w:p>
    <w:p w:rsidR="00197859" w:rsidRPr="00197859" w:rsidRDefault="00197859" w:rsidP="00197859">
      <w:pPr>
        <w:pStyle w:val="Bodytext"/>
        <w:numPr>
          <w:ilvl w:val="0"/>
          <w:numId w:val="26"/>
        </w:numPr>
        <w:spacing w:line="240" w:lineRule="auto"/>
        <w:ind w:left="0" w:firstLine="709"/>
        <w:rPr>
          <w:sz w:val="16"/>
          <w:szCs w:val="16"/>
        </w:rPr>
      </w:pPr>
      <w:r w:rsidRPr="00197859">
        <w:rPr>
          <w:sz w:val="16"/>
          <w:szCs w:val="16"/>
        </w:rPr>
        <w:t xml:space="preserve">Наличие (отсутствие) фактов несанкционированного доступа к </w:t>
      </w:r>
      <w:proofErr w:type="spellStart"/>
      <w:r w:rsidRPr="00197859">
        <w:rPr>
          <w:sz w:val="16"/>
          <w:szCs w:val="16"/>
        </w:rPr>
        <w:t>ПДн</w:t>
      </w:r>
      <w:proofErr w:type="spellEnd"/>
      <w:r w:rsidRPr="00197859">
        <w:rPr>
          <w:sz w:val="16"/>
          <w:szCs w:val="16"/>
        </w:rPr>
        <w:t xml:space="preserve"> и принятие необходимых мер.</w:t>
      </w:r>
    </w:p>
    <w:p w:rsidR="00197859" w:rsidRPr="00197859" w:rsidRDefault="00197859" w:rsidP="00197859">
      <w:pPr>
        <w:pStyle w:val="Bodytext"/>
        <w:numPr>
          <w:ilvl w:val="0"/>
          <w:numId w:val="26"/>
        </w:numPr>
        <w:spacing w:line="240" w:lineRule="auto"/>
        <w:ind w:left="0" w:firstLine="709"/>
        <w:rPr>
          <w:sz w:val="16"/>
          <w:szCs w:val="16"/>
        </w:rPr>
      </w:pPr>
      <w:r w:rsidRPr="00197859">
        <w:rPr>
          <w:sz w:val="16"/>
          <w:szCs w:val="16"/>
          <w:lang w:val="ru-RU"/>
        </w:rPr>
        <w:t xml:space="preserve">Проведенные мероприятия </w:t>
      </w:r>
      <w:r w:rsidRPr="00197859">
        <w:rPr>
          <w:sz w:val="16"/>
          <w:szCs w:val="16"/>
        </w:rPr>
        <w:t xml:space="preserve">по восстановлению </w:t>
      </w:r>
      <w:proofErr w:type="spellStart"/>
      <w:r w:rsidRPr="00197859">
        <w:rPr>
          <w:sz w:val="16"/>
          <w:szCs w:val="16"/>
        </w:rPr>
        <w:t>ПДн</w:t>
      </w:r>
      <w:proofErr w:type="spellEnd"/>
      <w:r w:rsidRPr="00197859">
        <w:rPr>
          <w:sz w:val="16"/>
          <w:szCs w:val="16"/>
        </w:rPr>
        <w:t xml:space="preserve">, </w:t>
      </w:r>
      <w:proofErr w:type="gramStart"/>
      <w:r w:rsidRPr="00197859">
        <w:rPr>
          <w:sz w:val="16"/>
          <w:szCs w:val="16"/>
        </w:rPr>
        <w:t>модифицированны</w:t>
      </w:r>
      <w:r w:rsidRPr="00197859">
        <w:rPr>
          <w:sz w:val="16"/>
          <w:szCs w:val="16"/>
          <w:lang w:val="ru-RU"/>
        </w:rPr>
        <w:t>х</w:t>
      </w:r>
      <w:proofErr w:type="gramEnd"/>
      <w:r w:rsidRPr="00197859">
        <w:rPr>
          <w:sz w:val="16"/>
          <w:szCs w:val="16"/>
        </w:rPr>
        <w:t xml:space="preserve"> или уничтоженны</w:t>
      </w:r>
      <w:r w:rsidRPr="00197859">
        <w:rPr>
          <w:sz w:val="16"/>
          <w:szCs w:val="16"/>
          <w:lang w:val="ru-RU"/>
        </w:rPr>
        <w:t xml:space="preserve">х </w:t>
      </w:r>
      <w:r w:rsidRPr="00197859">
        <w:rPr>
          <w:sz w:val="16"/>
          <w:szCs w:val="16"/>
        </w:rPr>
        <w:t>вследствие несанкционированного доступа к ним.</w:t>
      </w:r>
    </w:p>
    <w:p w:rsidR="00197859" w:rsidRPr="00197859" w:rsidRDefault="00197859" w:rsidP="00197859">
      <w:pPr>
        <w:pStyle w:val="Bodytext"/>
        <w:numPr>
          <w:ilvl w:val="0"/>
          <w:numId w:val="26"/>
        </w:numPr>
        <w:spacing w:line="240" w:lineRule="auto"/>
        <w:ind w:left="0" w:firstLine="709"/>
        <w:rPr>
          <w:sz w:val="16"/>
          <w:szCs w:val="16"/>
        </w:rPr>
      </w:pPr>
      <w:r w:rsidRPr="00197859">
        <w:rPr>
          <w:sz w:val="16"/>
          <w:szCs w:val="16"/>
          <w:lang w:val="ru-RU"/>
        </w:rPr>
        <w:t xml:space="preserve">Технические мероприятия, связанные </w:t>
      </w:r>
      <w:proofErr w:type="gramStart"/>
      <w:r w:rsidRPr="00197859">
        <w:rPr>
          <w:sz w:val="16"/>
          <w:szCs w:val="16"/>
          <w:lang w:val="ru-RU"/>
        </w:rPr>
        <w:t>с</w:t>
      </w:r>
      <w:proofErr w:type="gramEnd"/>
      <w:r w:rsidRPr="00197859">
        <w:rPr>
          <w:sz w:val="16"/>
          <w:szCs w:val="16"/>
          <w:lang w:val="ru-RU"/>
        </w:rPr>
        <w:t xml:space="preserve"> штатным и нештатным функционированием средств защиты.</w:t>
      </w:r>
    </w:p>
    <w:p w:rsidR="00197859" w:rsidRPr="00197859" w:rsidRDefault="00197859" w:rsidP="00197859">
      <w:pPr>
        <w:pStyle w:val="Bodytext"/>
        <w:numPr>
          <w:ilvl w:val="0"/>
          <w:numId w:val="26"/>
        </w:numPr>
        <w:spacing w:line="240" w:lineRule="auto"/>
        <w:ind w:left="0" w:firstLine="709"/>
        <w:rPr>
          <w:sz w:val="16"/>
          <w:szCs w:val="16"/>
        </w:rPr>
      </w:pPr>
      <w:r w:rsidRPr="00197859">
        <w:rPr>
          <w:sz w:val="16"/>
          <w:szCs w:val="16"/>
          <w:lang w:val="ru-RU"/>
        </w:rPr>
        <w:t xml:space="preserve">Технические мероприятия, связанные </w:t>
      </w:r>
      <w:proofErr w:type="gramStart"/>
      <w:r w:rsidRPr="00197859">
        <w:rPr>
          <w:sz w:val="16"/>
          <w:szCs w:val="16"/>
          <w:lang w:val="ru-RU"/>
        </w:rPr>
        <w:t>с</w:t>
      </w:r>
      <w:proofErr w:type="gramEnd"/>
      <w:r w:rsidRPr="00197859">
        <w:rPr>
          <w:sz w:val="16"/>
          <w:szCs w:val="16"/>
          <w:lang w:val="ru-RU"/>
        </w:rPr>
        <w:t xml:space="preserve"> штатным и нештатным функционированием подс</w:t>
      </w:r>
      <w:r>
        <w:rPr>
          <w:sz w:val="16"/>
          <w:szCs w:val="16"/>
          <w:lang w:val="ru-RU"/>
        </w:rPr>
        <w:t>истем системы защиты информации.</w:t>
      </w:r>
    </w:p>
    <w:p w:rsidR="00197859" w:rsidRPr="00197859" w:rsidRDefault="00197859" w:rsidP="00197859">
      <w:pPr>
        <w:pStyle w:val="Bodytext"/>
        <w:spacing w:line="240" w:lineRule="auto"/>
        <w:ind w:firstLine="0"/>
        <w:jc w:val="center"/>
        <w:outlineLvl w:val="0"/>
        <w:rPr>
          <w:b/>
          <w:sz w:val="16"/>
          <w:szCs w:val="16"/>
          <w:lang w:val="ru-RU"/>
        </w:rPr>
      </w:pPr>
    </w:p>
    <w:p w:rsidR="00197859" w:rsidRPr="00197859" w:rsidRDefault="00197859" w:rsidP="00197859">
      <w:pPr>
        <w:pStyle w:val="Bodytext"/>
        <w:spacing w:line="240" w:lineRule="auto"/>
        <w:ind w:firstLine="0"/>
        <w:jc w:val="center"/>
        <w:outlineLvl w:val="0"/>
        <w:rPr>
          <w:b/>
          <w:sz w:val="16"/>
          <w:szCs w:val="16"/>
          <w:lang w:val="ru-RU"/>
        </w:rPr>
      </w:pPr>
    </w:p>
    <w:p w:rsidR="00197859" w:rsidRPr="00197859" w:rsidRDefault="00197859" w:rsidP="00197859">
      <w:pPr>
        <w:pStyle w:val="Bodytext"/>
        <w:spacing w:line="240" w:lineRule="auto"/>
        <w:ind w:firstLine="0"/>
        <w:jc w:val="center"/>
        <w:outlineLvl w:val="0"/>
        <w:rPr>
          <w:b/>
          <w:sz w:val="16"/>
          <w:szCs w:val="16"/>
          <w:lang w:val="ru-RU"/>
        </w:rPr>
      </w:pPr>
    </w:p>
    <w:p w:rsidR="00197859" w:rsidRPr="00197859" w:rsidRDefault="00197859" w:rsidP="00197859">
      <w:pPr>
        <w:pStyle w:val="Bodytext"/>
        <w:spacing w:line="240" w:lineRule="auto"/>
        <w:ind w:firstLine="0"/>
        <w:jc w:val="center"/>
        <w:outlineLvl w:val="0"/>
        <w:rPr>
          <w:b/>
          <w:sz w:val="16"/>
          <w:szCs w:val="16"/>
          <w:lang w:val="ru-RU"/>
        </w:rPr>
      </w:pPr>
      <w:r w:rsidRPr="00197859">
        <w:rPr>
          <w:b/>
          <w:sz w:val="16"/>
          <w:szCs w:val="16"/>
          <w:lang w:val="ru-RU"/>
        </w:rPr>
        <w:t>ПЛАН</w:t>
      </w:r>
    </w:p>
    <w:p w:rsidR="00197859" w:rsidRPr="00197859" w:rsidRDefault="00197859" w:rsidP="00197859">
      <w:pPr>
        <w:pStyle w:val="Bodytext"/>
        <w:spacing w:line="240" w:lineRule="auto"/>
        <w:ind w:firstLine="0"/>
        <w:jc w:val="center"/>
        <w:rPr>
          <w:b/>
          <w:sz w:val="16"/>
          <w:szCs w:val="16"/>
          <w:lang w:val="ru-RU"/>
        </w:rPr>
      </w:pPr>
      <w:r w:rsidRPr="00197859">
        <w:rPr>
          <w:b/>
          <w:sz w:val="16"/>
          <w:szCs w:val="16"/>
          <w:lang w:val="ru-RU"/>
        </w:rPr>
        <w:lastRenderedPageBreak/>
        <w:t>внутренних проверок контроля соответствия обработки персональных данных требованиям к защите персональных данных</w:t>
      </w:r>
    </w:p>
    <w:p w:rsidR="00197859" w:rsidRPr="00197859" w:rsidRDefault="00197859" w:rsidP="00197859">
      <w:pPr>
        <w:pStyle w:val="Bodytext"/>
        <w:spacing w:line="240" w:lineRule="auto"/>
        <w:ind w:firstLine="0"/>
        <w:jc w:val="center"/>
        <w:rPr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8"/>
        <w:gridCol w:w="2003"/>
        <w:gridCol w:w="2003"/>
        <w:gridCol w:w="1976"/>
      </w:tblGrid>
      <w:tr w:rsidR="00197859" w:rsidRPr="00197859" w:rsidTr="009C3F17">
        <w:tc>
          <w:tcPr>
            <w:tcW w:w="3588" w:type="dxa"/>
          </w:tcPr>
          <w:p w:rsidR="00197859" w:rsidRPr="00197859" w:rsidRDefault="00197859" w:rsidP="009C3F17">
            <w:pPr>
              <w:pStyle w:val="Tableheader"/>
              <w:jc w:val="both"/>
              <w:rPr>
                <w:sz w:val="16"/>
                <w:szCs w:val="16"/>
              </w:rPr>
            </w:pPr>
            <w:r w:rsidRPr="00197859">
              <w:rPr>
                <w:sz w:val="16"/>
                <w:szCs w:val="16"/>
              </w:rPr>
              <w:t>Мероприятие</w:t>
            </w:r>
          </w:p>
        </w:tc>
        <w:tc>
          <w:tcPr>
            <w:tcW w:w="2003" w:type="dxa"/>
          </w:tcPr>
          <w:p w:rsidR="00197859" w:rsidRPr="00197859" w:rsidRDefault="00197859" w:rsidP="009C3F17">
            <w:pPr>
              <w:pStyle w:val="Tableheader"/>
              <w:rPr>
                <w:sz w:val="16"/>
                <w:szCs w:val="16"/>
              </w:rPr>
            </w:pPr>
            <w:r w:rsidRPr="00197859">
              <w:rPr>
                <w:sz w:val="16"/>
                <w:szCs w:val="16"/>
              </w:rPr>
              <w:t>Периодичность регулярных мероприятий</w:t>
            </w:r>
          </w:p>
        </w:tc>
        <w:tc>
          <w:tcPr>
            <w:tcW w:w="2003" w:type="dxa"/>
          </w:tcPr>
          <w:p w:rsidR="00197859" w:rsidRPr="00197859" w:rsidRDefault="00197859" w:rsidP="009C3F17">
            <w:pPr>
              <w:pStyle w:val="Tableheader"/>
              <w:rPr>
                <w:sz w:val="16"/>
                <w:szCs w:val="16"/>
              </w:rPr>
            </w:pPr>
            <w:r w:rsidRPr="00197859">
              <w:rPr>
                <w:sz w:val="16"/>
                <w:szCs w:val="16"/>
              </w:rPr>
              <w:t>Периодичность плановых мероприятий</w:t>
            </w:r>
          </w:p>
        </w:tc>
        <w:tc>
          <w:tcPr>
            <w:tcW w:w="1976" w:type="dxa"/>
          </w:tcPr>
          <w:p w:rsidR="00197859" w:rsidRPr="00197859" w:rsidRDefault="00197859" w:rsidP="009C3F17">
            <w:pPr>
              <w:pStyle w:val="Tableheader"/>
              <w:rPr>
                <w:sz w:val="16"/>
                <w:szCs w:val="16"/>
              </w:rPr>
            </w:pPr>
            <w:r w:rsidRPr="00197859">
              <w:rPr>
                <w:sz w:val="16"/>
                <w:szCs w:val="16"/>
              </w:rPr>
              <w:t>Исполнитель</w:t>
            </w:r>
          </w:p>
        </w:tc>
      </w:tr>
      <w:tr w:rsidR="00197859" w:rsidRPr="00197859" w:rsidTr="009C3F17">
        <w:tc>
          <w:tcPr>
            <w:tcW w:w="3588" w:type="dxa"/>
          </w:tcPr>
          <w:p w:rsidR="00197859" w:rsidRPr="00197859" w:rsidRDefault="00197859" w:rsidP="009C3F17">
            <w:pPr>
              <w:pStyle w:val="Tabletext"/>
              <w:jc w:val="both"/>
              <w:rPr>
                <w:sz w:val="16"/>
                <w:szCs w:val="16"/>
              </w:rPr>
            </w:pPr>
            <w:r w:rsidRPr="00197859">
              <w:rPr>
                <w:sz w:val="16"/>
                <w:szCs w:val="16"/>
              </w:rPr>
              <w:t>Контроль соблюд</w:t>
            </w:r>
            <w:r w:rsidRPr="00197859">
              <w:rPr>
                <w:sz w:val="16"/>
                <w:szCs w:val="16"/>
              </w:rPr>
              <w:t>е</w:t>
            </w:r>
            <w:r w:rsidRPr="00197859">
              <w:rPr>
                <w:sz w:val="16"/>
                <w:szCs w:val="16"/>
              </w:rPr>
              <w:t xml:space="preserve">ния правил доступа к </w:t>
            </w:r>
            <w:proofErr w:type="spellStart"/>
            <w:r w:rsidRPr="00197859">
              <w:rPr>
                <w:sz w:val="16"/>
                <w:szCs w:val="16"/>
              </w:rPr>
              <w:t>ПДн</w:t>
            </w:r>
            <w:proofErr w:type="spellEnd"/>
          </w:p>
        </w:tc>
        <w:tc>
          <w:tcPr>
            <w:tcW w:w="2003" w:type="dxa"/>
          </w:tcPr>
          <w:p w:rsidR="00197859" w:rsidRPr="00197859" w:rsidRDefault="00197859" w:rsidP="009C3F17">
            <w:pPr>
              <w:pStyle w:val="Tabletext"/>
              <w:rPr>
                <w:sz w:val="16"/>
                <w:szCs w:val="16"/>
              </w:rPr>
            </w:pPr>
            <w:r w:rsidRPr="00197859">
              <w:rPr>
                <w:sz w:val="16"/>
                <w:szCs w:val="16"/>
              </w:rPr>
              <w:t>Еженедельно</w:t>
            </w:r>
          </w:p>
        </w:tc>
        <w:tc>
          <w:tcPr>
            <w:tcW w:w="2003" w:type="dxa"/>
          </w:tcPr>
          <w:p w:rsidR="00197859" w:rsidRPr="00197859" w:rsidRDefault="00197859" w:rsidP="009C3F17">
            <w:pPr>
              <w:pStyle w:val="Tabletext"/>
              <w:rPr>
                <w:sz w:val="16"/>
                <w:szCs w:val="16"/>
              </w:rPr>
            </w:pPr>
            <w:r w:rsidRPr="00197859">
              <w:rPr>
                <w:sz w:val="16"/>
                <w:szCs w:val="16"/>
              </w:rPr>
              <w:t>Ежемесячно</w:t>
            </w:r>
          </w:p>
        </w:tc>
        <w:tc>
          <w:tcPr>
            <w:tcW w:w="1976" w:type="dxa"/>
          </w:tcPr>
          <w:p w:rsidR="00197859" w:rsidRPr="00197859" w:rsidRDefault="00197859" w:rsidP="009C3F17">
            <w:pPr>
              <w:pStyle w:val="Tabletext"/>
              <w:rPr>
                <w:sz w:val="16"/>
                <w:szCs w:val="16"/>
              </w:rPr>
            </w:pPr>
            <w:proofErr w:type="gramStart"/>
            <w:r w:rsidRPr="00197859">
              <w:rPr>
                <w:sz w:val="16"/>
                <w:szCs w:val="16"/>
              </w:rPr>
              <w:t>Ответственный</w:t>
            </w:r>
            <w:proofErr w:type="gramEnd"/>
            <w:r w:rsidRPr="00197859">
              <w:rPr>
                <w:sz w:val="16"/>
                <w:szCs w:val="16"/>
              </w:rPr>
              <w:t xml:space="preserve"> за обеспечение безопасности персональных данных информационных систем персональных данных </w:t>
            </w:r>
          </w:p>
        </w:tc>
      </w:tr>
      <w:tr w:rsidR="00197859" w:rsidRPr="00197859" w:rsidTr="009C3F17">
        <w:tc>
          <w:tcPr>
            <w:tcW w:w="3588" w:type="dxa"/>
          </w:tcPr>
          <w:p w:rsidR="00197859" w:rsidRPr="00197859" w:rsidRDefault="00197859" w:rsidP="009C3F17">
            <w:pPr>
              <w:pStyle w:val="Tabletext"/>
              <w:jc w:val="both"/>
              <w:rPr>
                <w:sz w:val="16"/>
                <w:szCs w:val="16"/>
              </w:rPr>
            </w:pPr>
            <w:r w:rsidRPr="00197859">
              <w:rPr>
                <w:sz w:val="16"/>
                <w:szCs w:val="16"/>
              </w:rPr>
              <w:t>Контроль соблюд</w:t>
            </w:r>
            <w:r w:rsidRPr="00197859">
              <w:rPr>
                <w:sz w:val="16"/>
                <w:szCs w:val="16"/>
              </w:rPr>
              <w:t>е</w:t>
            </w:r>
            <w:r w:rsidRPr="00197859">
              <w:rPr>
                <w:sz w:val="16"/>
                <w:szCs w:val="16"/>
              </w:rPr>
              <w:t>ния режима защиты</w:t>
            </w:r>
          </w:p>
        </w:tc>
        <w:tc>
          <w:tcPr>
            <w:tcW w:w="2003" w:type="dxa"/>
          </w:tcPr>
          <w:p w:rsidR="00197859" w:rsidRPr="00197859" w:rsidRDefault="00197859" w:rsidP="009C3F17">
            <w:pPr>
              <w:pStyle w:val="Tabletext"/>
              <w:rPr>
                <w:sz w:val="16"/>
                <w:szCs w:val="16"/>
              </w:rPr>
            </w:pPr>
            <w:r w:rsidRPr="00197859">
              <w:rPr>
                <w:sz w:val="16"/>
                <w:szCs w:val="16"/>
              </w:rPr>
              <w:t>Еженедельно</w:t>
            </w:r>
          </w:p>
        </w:tc>
        <w:tc>
          <w:tcPr>
            <w:tcW w:w="2003" w:type="dxa"/>
          </w:tcPr>
          <w:p w:rsidR="00197859" w:rsidRPr="00197859" w:rsidRDefault="00197859" w:rsidP="009C3F17">
            <w:pPr>
              <w:pStyle w:val="Tabletext"/>
              <w:rPr>
                <w:sz w:val="16"/>
                <w:szCs w:val="16"/>
              </w:rPr>
            </w:pPr>
            <w:r w:rsidRPr="00197859">
              <w:rPr>
                <w:sz w:val="16"/>
                <w:szCs w:val="16"/>
              </w:rPr>
              <w:t>Ежемесячно</w:t>
            </w:r>
          </w:p>
        </w:tc>
        <w:tc>
          <w:tcPr>
            <w:tcW w:w="1976" w:type="dxa"/>
          </w:tcPr>
          <w:p w:rsidR="00197859" w:rsidRPr="00197859" w:rsidRDefault="00197859" w:rsidP="009C3F17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97859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Pr="00197859">
              <w:rPr>
                <w:rFonts w:ascii="Times New Roman" w:hAnsi="Times New Roman"/>
                <w:sz w:val="16"/>
                <w:szCs w:val="16"/>
              </w:rPr>
              <w:t xml:space="preserve"> за обеспечение безопасности персональных данных информационных систем персональных данных </w:t>
            </w:r>
          </w:p>
        </w:tc>
      </w:tr>
      <w:tr w:rsidR="00197859" w:rsidRPr="00197859" w:rsidTr="009C3F17">
        <w:tc>
          <w:tcPr>
            <w:tcW w:w="3588" w:type="dxa"/>
          </w:tcPr>
          <w:p w:rsidR="00197859" w:rsidRPr="00197859" w:rsidRDefault="00197859" w:rsidP="009C3F17">
            <w:pPr>
              <w:pStyle w:val="Tabletext"/>
              <w:jc w:val="both"/>
              <w:rPr>
                <w:sz w:val="16"/>
                <w:szCs w:val="16"/>
              </w:rPr>
            </w:pPr>
            <w:r w:rsidRPr="00197859">
              <w:rPr>
                <w:sz w:val="16"/>
                <w:szCs w:val="16"/>
              </w:rPr>
              <w:t>Контроль выполн</w:t>
            </w:r>
            <w:r w:rsidRPr="00197859">
              <w:rPr>
                <w:sz w:val="16"/>
                <w:szCs w:val="16"/>
              </w:rPr>
              <w:t>е</w:t>
            </w:r>
            <w:r w:rsidRPr="00197859">
              <w:rPr>
                <w:sz w:val="16"/>
                <w:szCs w:val="16"/>
              </w:rPr>
              <w:t>ния антивирусной политики</w:t>
            </w:r>
          </w:p>
        </w:tc>
        <w:tc>
          <w:tcPr>
            <w:tcW w:w="2003" w:type="dxa"/>
          </w:tcPr>
          <w:p w:rsidR="00197859" w:rsidRPr="00197859" w:rsidRDefault="00197859" w:rsidP="009C3F17">
            <w:pPr>
              <w:pStyle w:val="Tabletext"/>
              <w:rPr>
                <w:sz w:val="16"/>
                <w:szCs w:val="16"/>
              </w:rPr>
            </w:pPr>
            <w:r w:rsidRPr="00197859">
              <w:rPr>
                <w:sz w:val="16"/>
                <w:szCs w:val="16"/>
              </w:rPr>
              <w:t>Еженедельно</w:t>
            </w:r>
          </w:p>
        </w:tc>
        <w:tc>
          <w:tcPr>
            <w:tcW w:w="2003" w:type="dxa"/>
          </w:tcPr>
          <w:p w:rsidR="00197859" w:rsidRPr="00197859" w:rsidRDefault="00197859" w:rsidP="009C3F17">
            <w:pPr>
              <w:pStyle w:val="Tabletext"/>
              <w:rPr>
                <w:sz w:val="16"/>
                <w:szCs w:val="16"/>
              </w:rPr>
            </w:pPr>
            <w:r w:rsidRPr="00197859">
              <w:rPr>
                <w:sz w:val="16"/>
                <w:szCs w:val="16"/>
              </w:rPr>
              <w:t>Ежемесячно</w:t>
            </w:r>
          </w:p>
        </w:tc>
        <w:tc>
          <w:tcPr>
            <w:tcW w:w="1976" w:type="dxa"/>
          </w:tcPr>
          <w:p w:rsidR="00197859" w:rsidRPr="00197859" w:rsidRDefault="00197859" w:rsidP="009C3F17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97859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Pr="00197859">
              <w:rPr>
                <w:rFonts w:ascii="Times New Roman" w:hAnsi="Times New Roman"/>
                <w:sz w:val="16"/>
                <w:szCs w:val="16"/>
              </w:rPr>
              <w:t xml:space="preserve"> за обеспечение безопасности персональных данных информационных систем персональных данных </w:t>
            </w:r>
          </w:p>
        </w:tc>
      </w:tr>
      <w:tr w:rsidR="00197859" w:rsidRPr="00197859" w:rsidTr="009C3F17">
        <w:tc>
          <w:tcPr>
            <w:tcW w:w="3588" w:type="dxa"/>
          </w:tcPr>
          <w:p w:rsidR="00197859" w:rsidRPr="00197859" w:rsidRDefault="00197859" w:rsidP="009C3F17">
            <w:pPr>
              <w:pStyle w:val="Tabletext"/>
              <w:jc w:val="both"/>
              <w:rPr>
                <w:sz w:val="16"/>
                <w:szCs w:val="16"/>
              </w:rPr>
            </w:pPr>
            <w:r w:rsidRPr="00197859">
              <w:rPr>
                <w:sz w:val="16"/>
                <w:szCs w:val="16"/>
              </w:rPr>
              <w:t>Контроль выполнения парольной политики</w:t>
            </w:r>
          </w:p>
        </w:tc>
        <w:tc>
          <w:tcPr>
            <w:tcW w:w="2003" w:type="dxa"/>
          </w:tcPr>
          <w:p w:rsidR="00197859" w:rsidRPr="00197859" w:rsidRDefault="00197859" w:rsidP="009C3F17">
            <w:pPr>
              <w:pStyle w:val="Tabletext"/>
              <w:rPr>
                <w:sz w:val="16"/>
                <w:szCs w:val="16"/>
              </w:rPr>
            </w:pPr>
            <w:r w:rsidRPr="00197859">
              <w:rPr>
                <w:sz w:val="16"/>
                <w:szCs w:val="16"/>
              </w:rPr>
              <w:t>Еженедельно</w:t>
            </w:r>
          </w:p>
        </w:tc>
        <w:tc>
          <w:tcPr>
            <w:tcW w:w="2003" w:type="dxa"/>
          </w:tcPr>
          <w:p w:rsidR="00197859" w:rsidRPr="00197859" w:rsidRDefault="00197859" w:rsidP="009C3F17">
            <w:pPr>
              <w:pStyle w:val="Tabletext"/>
              <w:rPr>
                <w:sz w:val="16"/>
                <w:szCs w:val="16"/>
              </w:rPr>
            </w:pPr>
            <w:r w:rsidRPr="00197859">
              <w:rPr>
                <w:sz w:val="16"/>
                <w:szCs w:val="16"/>
              </w:rPr>
              <w:t>Ежемесячно</w:t>
            </w:r>
          </w:p>
        </w:tc>
        <w:tc>
          <w:tcPr>
            <w:tcW w:w="1976" w:type="dxa"/>
          </w:tcPr>
          <w:p w:rsidR="00197859" w:rsidRPr="00197859" w:rsidRDefault="00197859" w:rsidP="009C3F17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97859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Pr="00197859">
              <w:rPr>
                <w:rFonts w:ascii="Times New Roman" w:hAnsi="Times New Roman"/>
                <w:sz w:val="16"/>
                <w:szCs w:val="16"/>
              </w:rPr>
              <w:t xml:space="preserve"> за обеспечение безопасности персональных данных информационных систем персональных данных </w:t>
            </w:r>
          </w:p>
        </w:tc>
      </w:tr>
      <w:tr w:rsidR="00197859" w:rsidRPr="00197859" w:rsidTr="009C3F17">
        <w:tc>
          <w:tcPr>
            <w:tcW w:w="3588" w:type="dxa"/>
          </w:tcPr>
          <w:p w:rsidR="00197859" w:rsidRPr="00197859" w:rsidRDefault="00197859" w:rsidP="009C3F17">
            <w:pPr>
              <w:pStyle w:val="Tabletext"/>
              <w:jc w:val="both"/>
              <w:rPr>
                <w:sz w:val="16"/>
                <w:szCs w:val="16"/>
              </w:rPr>
            </w:pPr>
            <w:r w:rsidRPr="00197859">
              <w:rPr>
                <w:sz w:val="16"/>
                <w:szCs w:val="16"/>
              </w:rPr>
              <w:t>Контроль соблюдения режима защиты при подключении к сетям общего пользования и (или) междунаро</w:t>
            </w:r>
            <w:r w:rsidRPr="00197859">
              <w:rPr>
                <w:sz w:val="16"/>
                <w:szCs w:val="16"/>
              </w:rPr>
              <w:t>д</w:t>
            </w:r>
            <w:r w:rsidRPr="00197859">
              <w:rPr>
                <w:sz w:val="16"/>
                <w:szCs w:val="16"/>
              </w:rPr>
              <w:t>ного обмена</w:t>
            </w:r>
          </w:p>
        </w:tc>
        <w:tc>
          <w:tcPr>
            <w:tcW w:w="2003" w:type="dxa"/>
          </w:tcPr>
          <w:p w:rsidR="00197859" w:rsidRPr="00197859" w:rsidRDefault="00197859" w:rsidP="009C3F17">
            <w:pPr>
              <w:pStyle w:val="Tabletext"/>
              <w:rPr>
                <w:sz w:val="16"/>
                <w:szCs w:val="16"/>
              </w:rPr>
            </w:pPr>
            <w:r w:rsidRPr="00197859">
              <w:rPr>
                <w:sz w:val="16"/>
                <w:szCs w:val="16"/>
              </w:rPr>
              <w:t>Еженедельно</w:t>
            </w:r>
          </w:p>
        </w:tc>
        <w:tc>
          <w:tcPr>
            <w:tcW w:w="2003" w:type="dxa"/>
          </w:tcPr>
          <w:p w:rsidR="00197859" w:rsidRPr="00197859" w:rsidRDefault="00197859" w:rsidP="009C3F17">
            <w:pPr>
              <w:pStyle w:val="Tabletext"/>
              <w:rPr>
                <w:sz w:val="16"/>
                <w:szCs w:val="16"/>
              </w:rPr>
            </w:pPr>
            <w:r w:rsidRPr="00197859">
              <w:rPr>
                <w:sz w:val="16"/>
                <w:szCs w:val="16"/>
              </w:rPr>
              <w:t>Ежемесячно</w:t>
            </w:r>
          </w:p>
        </w:tc>
        <w:tc>
          <w:tcPr>
            <w:tcW w:w="1976" w:type="dxa"/>
          </w:tcPr>
          <w:p w:rsidR="00197859" w:rsidRPr="00197859" w:rsidRDefault="00197859" w:rsidP="009C3F17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97859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Pr="00197859">
              <w:rPr>
                <w:rFonts w:ascii="Times New Roman" w:hAnsi="Times New Roman"/>
                <w:sz w:val="16"/>
                <w:szCs w:val="16"/>
              </w:rPr>
              <w:t xml:space="preserve"> за обеспечение безопасности персональных данных информационных систем персональных данных </w:t>
            </w:r>
          </w:p>
        </w:tc>
      </w:tr>
      <w:tr w:rsidR="00197859" w:rsidRPr="00197859" w:rsidTr="009C3F17">
        <w:tc>
          <w:tcPr>
            <w:tcW w:w="3588" w:type="dxa"/>
          </w:tcPr>
          <w:p w:rsidR="00197859" w:rsidRPr="00197859" w:rsidRDefault="00197859" w:rsidP="009C3F17">
            <w:pPr>
              <w:pStyle w:val="Tabletext"/>
              <w:jc w:val="both"/>
              <w:rPr>
                <w:sz w:val="16"/>
                <w:szCs w:val="16"/>
              </w:rPr>
            </w:pPr>
            <w:r w:rsidRPr="00197859">
              <w:rPr>
                <w:sz w:val="16"/>
                <w:szCs w:val="16"/>
              </w:rPr>
              <w:t>Проведение внутренних проверок на предмет выявления изменений в режиме обработки и защ</w:t>
            </w:r>
            <w:r w:rsidRPr="00197859">
              <w:rPr>
                <w:sz w:val="16"/>
                <w:szCs w:val="16"/>
              </w:rPr>
              <w:t>и</w:t>
            </w:r>
            <w:r w:rsidRPr="00197859">
              <w:rPr>
                <w:sz w:val="16"/>
                <w:szCs w:val="16"/>
              </w:rPr>
              <w:t xml:space="preserve">ты </w:t>
            </w:r>
            <w:proofErr w:type="spellStart"/>
            <w:r w:rsidRPr="00197859">
              <w:rPr>
                <w:sz w:val="16"/>
                <w:szCs w:val="16"/>
              </w:rPr>
              <w:t>ПДн</w:t>
            </w:r>
            <w:proofErr w:type="spellEnd"/>
          </w:p>
        </w:tc>
        <w:tc>
          <w:tcPr>
            <w:tcW w:w="2003" w:type="dxa"/>
          </w:tcPr>
          <w:p w:rsidR="00197859" w:rsidRPr="00197859" w:rsidRDefault="00197859" w:rsidP="009C3F17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197859" w:rsidRPr="00197859" w:rsidRDefault="00197859" w:rsidP="009C3F17">
            <w:pPr>
              <w:pStyle w:val="Tabletext"/>
              <w:rPr>
                <w:sz w:val="16"/>
                <w:szCs w:val="16"/>
              </w:rPr>
            </w:pPr>
            <w:r w:rsidRPr="00197859">
              <w:rPr>
                <w:sz w:val="16"/>
                <w:szCs w:val="16"/>
              </w:rPr>
              <w:t>Ежемесячно</w:t>
            </w:r>
          </w:p>
        </w:tc>
        <w:tc>
          <w:tcPr>
            <w:tcW w:w="1976" w:type="dxa"/>
          </w:tcPr>
          <w:p w:rsidR="00197859" w:rsidRPr="00197859" w:rsidRDefault="00197859" w:rsidP="009C3F17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97859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Pr="00197859">
              <w:rPr>
                <w:rFonts w:ascii="Times New Roman" w:hAnsi="Times New Roman"/>
                <w:sz w:val="16"/>
                <w:szCs w:val="16"/>
              </w:rPr>
              <w:t xml:space="preserve"> за обеспечение безопасности персональных данных информационных систем персональных данных </w:t>
            </w:r>
          </w:p>
        </w:tc>
      </w:tr>
      <w:tr w:rsidR="00197859" w:rsidRPr="00197859" w:rsidTr="009C3F17">
        <w:tc>
          <w:tcPr>
            <w:tcW w:w="3588" w:type="dxa"/>
          </w:tcPr>
          <w:p w:rsidR="00197859" w:rsidRPr="00197859" w:rsidRDefault="00197859" w:rsidP="009C3F17">
            <w:pPr>
              <w:pStyle w:val="Tabletext"/>
              <w:rPr>
                <w:sz w:val="16"/>
                <w:szCs w:val="16"/>
              </w:rPr>
            </w:pPr>
            <w:r w:rsidRPr="00197859">
              <w:rPr>
                <w:sz w:val="16"/>
                <w:szCs w:val="16"/>
              </w:rPr>
              <w:t xml:space="preserve">Контроль обновления ПО и единообразия применяемого </w:t>
            </w:r>
            <w:proofErr w:type="gramStart"/>
            <w:r w:rsidRPr="00197859">
              <w:rPr>
                <w:sz w:val="16"/>
                <w:szCs w:val="16"/>
              </w:rPr>
              <w:t>ПО</w:t>
            </w:r>
            <w:proofErr w:type="gramEnd"/>
            <w:r w:rsidRPr="0019785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03" w:type="dxa"/>
          </w:tcPr>
          <w:p w:rsidR="00197859" w:rsidRPr="00197859" w:rsidRDefault="00197859" w:rsidP="009C3F17">
            <w:pPr>
              <w:pStyle w:val="Tabletext"/>
              <w:rPr>
                <w:sz w:val="16"/>
                <w:szCs w:val="16"/>
              </w:rPr>
            </w:pPr>
            <w:r w:rsidRPr="00197859">
              <w:rPr>
                <w:sz w:val="16"/>
                <w:szCs w:val="16"/>
              </w:rPr>
              <w:t>Еженедельно</w:t>
            </w:r>
          </w:p>
        </w:tc>
        <w:tc>
          <w:tcPr>
            <w:tcW w:w="2003" w:type="dxa"/>
          </w:tcPr>
          <w:p w:rsidR="00197859" w:rsidRPr="00197859" w:rsidRDefault="00197859" w:rsidP="009C3F17">
            <w:pPr>
              <w:pStyle w:val="Tabletext"/>
              <w:rPr>
                <w:sz w:val="16"/>
                <w:szCs w:val="16"/>
              </w:rPr>
            </w:pPr>
            <w:r w:rsidRPr="00197859">
              <w:rPr>
                <w:sz w:val="16"/>
                <w:szCs w:val="16"/>
              </w:rPr>
              <w:t>Ежемесячно</w:t>
            </w:r>
          </w:p>
        </w:tc>
        <w:tc>
          <w:tcPr>
            <w:tcW w:w="1976" w:type="dxa"/>
          </w:tcPr>
          <w:p w:rsidR="00197859" w:rsidRPr="00197859" w:rsidRDefault="00197859" w:rsidP="009C3F17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97859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Pr="00197859">
              <w:rPr>
                <w:rFonts w:ascii="Times New Roman" w:hAnsi="Times New Roman"/>
                <w:sz w:val="16"/>
                <w:szCs w:val="16"/>
              </w:rPr>
              <w:t xml:space="preserve"> за обеспечение безопасности персональных данных информационных систем персональных данных </w:t>
            </w:r>
          </w:p>
        </w:tc>
      </w:tr>
      <w:tr w:rsidR="00197859" w:rsidRPr="00197859" w:rsidTr="009C3F17">
        <w:tc>
          <w:tcPr>
            <w:tcW w:w="3588" w:type="dxa"/>
          </w:tcPr>
          <w:p w:rsidR="00197859" w:rsidRPr="00197859" w:rsidRDefault="00197859" w:rsidP="009C3F17">
            <w:pPr>
              <w:pStyle w:val="Tabletext"/>
              <w:jc w:val="both"/>
              <w:rPr>
                <w:sz w:val="16"/>
                <w:szCs w:val="16"/>
              </w:rPr>
            </w:pPr>
            <w:r w:rsidRPr="00197859">
              <w:rPr>
                <w:sz w:val="16"/>
                <w:szCs w:val="16"/>
              </w:rPr>
              <w:t>Контроль обеспечения резервного копиров</w:t>
            </w:r>
            <w:r w:rsidRPr="00197859">
              <w:rPr>
                <w:sz w:val="16"/>
                <w:szCs w:val="16"/>
              </w:rPr>
              <w:t>а</w:t>
            </w:r>
            <w:r w:rsidRPr="00197859">
              <w:rPr>
                <w:sz w:val="16"/>
                <w:szCs w:val="16"/>
              </w:rPr>
              <w:t>ния</w:t>
            </w:r>
          </w:p>
        </w:tc>
        <w:tc>
          <w:tcPr>
            <w:tcW w:w="2003" w:type="dxa"/>
          </w:tcPr>
          <w:p w:rsidR="00197859" w:rsidRPr="00197859" w:rsidRDefault="00197859" w:rsidP="009C3F17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197859" w:rsidRPr="00197859" w:rsidRDefault="00197859" w:rsidP="009C3F17">
            <w:pPr>
              <w:pStyle w:val="Tabletext"/>
              <w:rPr>
                <w:sz w:val="16"/>
                <w:szCs w:val="16"/>
              </w:rPr>
            </w:pPr>
            <w:r w:rsidRPr="00197859">
              <w:rPr>
                <w:sz w:val="16"/>
                <w:szCs w:val="16"/>
              </w:rPr>
              <w:t>Ежемесячно</w:t>
            </w:r>
          </w:p>
        </w:tc>
        <w:tc>
          <w:tcPr>
            <w:tcW w:w="1976" w:type="dxa"/>
          </w:tcPr>
          <w:p w:rsidR="00197859" w:rsidRPr="00197859" w:rsidRDefault="00197859" w:rsidP="009C3F17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97859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Pr="00197859">
              <w:rPr>
                <w:rFonts w:ascii="Times New Roman" w:hAnsi="Times New Roman"/>
                <w:sz w:val="16"/>
                <w:szCs w:val="16"/>
              </w:rPr>
              <w:t xml:space="preserve"> за обеспечение безопасности персональных данных информационных систем персональных данных </w:t>
            </w:r>
          </w:p>
        </w:tc>
      </w:tr>
      <w:tr w:rsidR="00197859" w:rsidRPr="00197859" w:rsidTr="009C3F17">
        <w:tc>
          <w:tcPr>
            <w:tcW w:w="3588" w:type="dxa"/>
          </w:tcPr>
          <w:p w:rsidR="00197859" w:rsidRPr="00197859" w:rsidRDefault="00197859" w:rsidP="009C3F17">
            <w:pPr>
              <w:pStyle w:val="Tabletext"/>
              <w:jc w:val="both"/>
              <w:rPr>
                <w:sz w:val="16"/>
                <w:szCs w:val="16"/>
              </w:rPr>
            </w:pPr>
            <w:r w:rsidRPr="00197859">
              <w:rPr>
                <w:sz w:val="16"/>
                <w:szCs w:val="16"/>
              </w:rPr>
              <w:t xml:space="preserve">Организация анализа и пересмотра имеющихся угроз безопасности </w:t>
            </w:r>
            <w:proofErr w:type="spellStart"/>
            <w:r w:rsidRPr="00197859">
              <w:rPr>
                <w:sz w:val="16"/>
                <w:szCs w:val="16"/>
              </w:rPr>
              <w:t>ПДн</w:t>
            </w:r>
            <w:proofErr w:type="spellEnd"/>
            <w:r w:rsidRPr="00197859">
              <w:rPr>
                <w:sz w:val="16"/>
                <w:szCs w:val="16"/>
              </w:rPr>
              <w:t>, а также предсказание появления н</w:t>
            </w:r>
            <w:r w:rsidRPr="00197859">
              <w:rPr>
                <w:sz w:val="16"/>
                <w:szCs w:val="16"/>
              </w:rPr>
              <w:t>о</w:t>
            </w:r>
            <w:r w:rsidRPr="00197859">
              <w:rPr>
                <w:sz w:val="16"/>
                <w:szCs w:val="16"/>
              </w:rPr>
              <w:t>вых, еще неизвестных, угроз</w:t>
            </w:r>
          </w:p>
        </w:tc>
        <w:tc>
          <w:tcPr>
            <w:tcW w:w="2003" w:type="dxa"/>
          </w:tcPr>
          <w:p w:rsidR="00197859" w:rsidRPr="00197859" w:rsidRDefault="00197859" w:rsidP="009C3F17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197859" w:rsidRPr="00197859" w:rsidRDefault="00197859" w:rsidP="009C3F17">
            <w:pPr>
              <w:pStyle w:val="Tabletext"/>
              <w:rPr>
                <w:sz w:val="16"/>
                <w:szCs w:val="16"/>
              </w:rPr>
            </w:pPr>
            <w:r w:rsidRPr="00197859">
              <w:rPr>
                <w:sz w:val="16"/>
                <w:szCs w:val="16"/>
              </w:rPr>
              <w:t>Ежегодно</w:t>
            </w:r>
          </w:p>
        </w:tc>
        <w:tc>
          <w:tcPr>
            <w:tcW w:w="1976" w:type="dxa"/>
          </w:tcPr>
          <w:p w:rsidR="00197859" w:rsidRPr="00197859" w:rsidRDefault="00197859" w:rsidP="009C3F17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97859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Pr="00197859">
              <w:rPr>
                <w:rFonts w:ascii="Times New Roman" w:hAnsi="Times New Roman"/>
                <w:sz w:val="16"/>
                <w:szCs w:val="16"/>
              </w:rPr>
              <w:t xml:space="preserve"> за обеспечение безопасности персональных данных информационных систем персональных данных </w:t>
            </w:r>
          </w:p>
        </w:tc>
      </w:tr>
      <w:tr w:rsidR="00197859" w:rsidRPr="00197859" w:rsidTr="009C3F17">
        <w:tc>
          <w:tcPr>
            <w:tcW w:w="3588" w:type="dxa"/>
          </w:tcPr>
          <w:p w:rsidR="00197859" w:rsidRPr="00197859" w:rsidRDefault="00197859" w:rsidP="009C3F17">
            <w:pPr>
              <w:pStyle w:val="Tabletext"/>
              <w:jc w:val="both"/>
              <w:rPr>
                <w:sz w:val="16"/>
                <w:szCs w:val="16"/>
              </w:rPr>
            </w:pPr>
            <w:r w:rsidRPr="00197859">
              <w:rPr>
                <w:sz w:val="16"/>
                <w:szCs w:val="16"/>
              </w:rPr>
              <w:t>Поддержание в актуальном состоянии нормативно-организационных докуме</w:t>
            </w:r>
            <w:r w:rsidRPr="00197859">
              <w:rPr>
                <w:sz w:val="16"/>
                <w:szCs w:val="16"/>
              </w:rPr>
              <w:t>н</w:t>
            </w:r>
            <w:r w:rsidRPr="00197859">
              <w:rPr>
                <w:sz w:val="16"/>
                <w:szCs w:val="16"/>
              </w:rPr>
              <w:t>тов</w:t>
            </w:r>
          </w:p>
        </w:tc>
        <w:tc>
          <w:tcPr>
            <w:tcW w:w="2003" w:type="dxa"/>
          </w:tcPr>
          <w:p w:rsidR="00197859" w:rsidRPr="00197859" w:rsidRDefault="00197859" w:rsidP="009C3F17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197859" w:rsidRPr="00197859" w:rsidRDefault="00197859" w:rsidP="009C3F17">
            <w:pPr>
              <w:pStyle w:val="Tabletext"/>
              <w:rPr>
                <w:sz w:val="16"/>
                <w:szCs w:val="16"/>
              </w:rPr>
            </w:pPr>
            <w:r w:rsidRPr="00197859">
              <w:rPr>
                <w:sz w:val="16"/>
                <w:szCs w:val="16"/>
              </w:rPr>
              <w:t>Ежемесячно</w:t>
            </w:r>
          </w:p>
        </w:tc>
        <w:tc>
          <w:tcPr>
            <w:tcW w:w="1976" w:type="dxa"/>
          </w:tcPr>
          <w:p w:rsidR="00197859" w:rsidRPr="00197859" w:rsidRDefault="00197859" w:rsidP="009C3F17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97859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Pr="00197859">
              <w:rPr>
                <w:rFonts w:ascii="Times New Roman" w:hAnsi="Times New Roman"/>
                <w:sz w:val="16"/>
                <w:szCs w:val="16"/>
              </w:rPr>
              <w:t xml:space="preserve"> за организацию обработки </w:t>
            </w:r>
            <w:proofErr w:type="spellStart"/>
            <w:r w:rsidRPr="00197859">
              <w:rPr>
                <w:rFonts w:ascii="Times New Roman" w:hAnsi="Times New Roman"/>
                <w:sz w:val="16"/>
                <w:szCs w:val="16"/>
              </w:rPr>
              <w:t>ПДн</w:t>
            </w:r>
            <w:proofErr w:type="spellEnd"/>
            <w:r w:rsidRPr="00197859">
              <w:rPr>
                <w:rFonts w:ascii="Times New Roman" w:hAnsi="Times New Roman"/>
                <w:sz w:val="16"/>
                <w:szCs w:val="16"/>
              </w:rPr>
              <w:t xml:space="preserve"> в </w:t>
            </w:r>
          </w:p>
        </w:tc>
      </w:tr>
    </w:tbl>
    <w:p w:rsidR="00197859" w:rsidRPr="00197859" w:rsidRDefault="00197859" w:rsidP="00197859">
      <w:pPr>
        <w:pStyle w:val="Bodytext"/>
        <w:spacing w:line="240" w:lineRule="auto"/>
        <w:ind w:firstLine="0"/>
        <w:outlineLvl w:val="0"/>
        <w:rPr>
          <w:sz w:val="16"/>
          <w:szCs w:val="16"/>
          <w:lang w:val="ru-RU"/>
        </w:rPr>
      </w:pPr>
    </w:p>
    <w:p w:rsidR="00197859" w:rsidRPr="00197859" w:rsidRDefault="00197859" w:rsidP="00197859">
      <w:pPr>
        <w:pStyle w:val="Bodytext"/>
        <w:spacing w:line="240" w:lineRule="auto"/>
        <w:ind w:firstLine="0"/>
        <w:jc w:val="center"/>
        <w:outlineLvl w:val="0"/>
        <w:rPr>
          <w:sz w:val="16"/>
          <w:szCs w:val="16"/>
          <w:lang w:val="ru-RU"/>
        </w:rPr>
      </w:pPr>
    </w:p>
    <w:p w:rsidR="00197859" w:rsidRPr="00197859" w:rsidRDefault="00197859" w:rsidP="00197859">
      <w:pPr>
        <w:pStyle w:val="Bodytext"/>
        <w:spacing w:line="240" w:lineRule="auto"/>
        <w:ind w:firstLine="0"/>
        <w:jc w:val="center"/>
        <w:outlineLvl w:val="0"/>
        <w:rPr>
          <w:sz w:val="16"/>
          <w:szCs w:val="16"/>
          <w:lang w:val="ru-RU"/>
        </w:rPr>
      </w:pPr>
    </w:p>
    <w:p w:rsidR="00197859" w:rsidRPr="00197859" w:rsidRDefault="00197859" w:rsidP="00197859">
      <w:pPr>
        <w:pStyle w:val="Bodytext"/>
        <w:spacing w:line="240" w:lineRule="auto"/>
        <w:ind w:firstLine="0"/>
        <w:jc w:val="center"/>
        <w:outlineLvl w:val="0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ПРОТОКОЛ № ____</w:t>
      </w:r>
    </w:p>
    <w:p w:rsidR="00197859" w:rsidRPr="00197859" w:rsidRDefault="00197859" w:rsidP="00197859">
      <w:pPr>
        <w:pStyle w:val="Bodytext"/>
        <w:spacing w:line="240" w:lineRule="auto"/>
        <w:ind w:firstLine="0"/>
        <w:jc w:val="center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 xml:space="preserve">проведения внутренних проверок контроля соответствия обработки персональных данных требованиям к защите персональных данных </w:t>
      </w:r>
      <w:proofErr w:type="gramStart"/>
      <w:r w:rsidRPr="00197859">
        <w:rPr>
          <w:sz w:val="16"/>
          <w:szCs w:val="16"/>
          <w:lang w:val="ru-RU"/>
        </w:rPr>
        <w:t>в</w:t>
      </w:r>
      <w:proofErr w:type="gramEnd"/>
      <w:r w:rsidRPr="00197859">
        <w:rPr>
          <w:sz w:val="16"/>
          <w:szCs w:val="16"/>
          <w:lang w:val="ru-RU"/>
        </w:rPr>
        <w:t> _________________________</w:t>
      </w:r>
    </w:p>
    <w:p w:rsidR="00197859" w:rsidRPr="00197859" w:rsidRDefault="00197859" w:rsidP="00197859">
      <w:pPr>
        <w:pStyle w:val="Bodytext"/>
        <w:spacing w:line="240" w:lineRule="auto"/>
        <w:ind w:firstLine="0"/>
        <w:jc w:val="center"/>
        <w:rPr>
          <w:sz w:val="16"/>
          <w:szCs w:val="16"/>
          <w:lang w:val="ru-RU"/>
        </w:rPr>
      </w:pPr>
    </w:p>
    <w:p w:rsidR="00197859" w:rsidRPr="00197859" w:rsidRDefault="00197859" w:rsidP="00197859">
      <w:pPr>
        <w:pStyle w:val="Bodytext"/>
        <w:spacing w:line="240" w:lineRule="auto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Настоящий Протокол составлен в том, что «__»_______20__ г.</w:t>
      </w:r>
    </w:p>
    <w:p w:rsidR="00197859" w:rsidRPr="00197859" w:rsidRDefault="00197859" w:rsidP="00197859">
      <w:pPr>
        <w:pStyle w:val="Bodytext"/>
        <w:spacing w:line="240" w:lineRule="auto"/>
        <w:ind w:firstLine="0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_______________________________________________________ (комиссией)</w:t>
      </w:r>
    </w:p>
    <w:p w:rsidR="00197859" w:rsidRPr="00197859" w:rsidRDefault="00197859" w:rsidP="00197859">
      <w:pPr>
        <w:pStyle w:val="Bodytext"/>
        <w:spacing w:line="240" w:lineRule="auto"/>
        <w:ind w:right="1557" w:firstLine="0"/>
        <w:jc w:val="center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(должность, Ф.И.О. сотрудника)</w:t>
      </w:r>
    </w:p>
    <w:p w:rsidR="00197859" w:rsidRPr="00197859" w:rsidRDefault="00197859" w:rsidP="00197859">
      <w:pPr>
        <w:pStyle w:val="Bodytext"/>
        <w:spacing w:line="240" w:lineRule="auto"/>
        <w:ind w:firstLine="0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проведена проверка _________________________________________________</w:t>
      </w:r>
    </w:p>
    <w:p w:rsidR="00197859" w:rsidRPr="00197859" w:rsidRDefault="00197859" w:rsidP="00197859">
      <w:pPr>
        <w:pStyle w:val="Bodytext"/>
        <w:spacing w:line="240" w:lineRule="auto"/>
        <w:ind w:left="2552" w:firstLine="0"/>
        <w:jc w:val="center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(тема проверки)</w:t>
      </w:r>
    </w:p>
    <w:p w:rsidR="00197859" w:rsidRPr="00197859" w:rsidRDefault="00197859" w:rsidP="00197859">
      <w:pPr>
        <w:pStyle w:val="Bodytext"/>
        <w:spacing w:line="240" w:lineRule="auto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 xml:space="preserve">Проверка осуществлялась в соответствии с требованиями: </w:t>
      </w:r>
    </w:p>
    <w:p w:rsidR="00197859" w:rsidRPr="00197859" w:rsidRDefault="00197859" w:rsidP="00197859">
      <w:pPr>
        <w:pStyle w:val="Bodytext"/>
        <w:spacing w:line="240" w:lineRule="auto"/>
        <w:ind w:firstLine="0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__________________________________________________________________</w:t>
      </w:r>
    </w:p>
    <w:p w:rsidR="00197859" w:rsidRPr="00197859" w:rsidRDefault="00197859" w:rsidP="00197859">
      <w:pPr>
        <w:pStyle w:val="Bodytext"/>
        <w:spacing w:line="240" w:lineRule="auto"/>
        <w:ind w:firstLine="0"/>
        <w:jc w:val="center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(название документа)</w:t>
      </w:r>
    </w:p>
    <w:p w:rsidR="00197859" w:rsidRPr="00197859" w:rsidRDefault="00197859" w:rsidP="00197859">
      <w:pPr>
        <w:pStyle w:val="Bodytext"/>
        <w:spacing w:line="240" w:lineRule="auto"/>
        <w:ind w:firstLine="0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__________________________________________________________________</w:t>
      </w:r>
    </w:p>
    <w:p w:rsidR="00197859" w:rsidRPr="00197859" w:rsidRDefault="00197859" w:rsidP="00197859">
      <w:pPr>
        <w:pStyle w:val="Bodytext"/>
        <w:spacing w:line="240" w:lineRule="auto"/>
        <w:rPr>
          <w:sz w:val="16"/>
          <w:szCs w:val="16"/>
          <w:lang w:val="ru-RU"/>
        </w:rPr>
      </w:pPr>
    </w:p>
    <w:p w:rsidR="00197859" w:rsidRPr="00197859" w:rsidRDefault="00197859" w:rsidP="00197859">
      <w:pPr>
        <w:pStyle w:val="Bodytext"/>
        <w:spacing w:line="240" w:lineRule="auto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В ходе проверки проверено:</w:t>
      </w:r>
    </w:p>
    <w:p w:rsidR="00197859" w:rsidRPr="00197859" w:rsidRDefault="00197859" w:rsidP="00197859">
      <w:pPr>
        <w:pStyle w:val="Bodytext"/>
        <w:ind w:firstLine="0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__________________________________________________________________</w:t>
      </w:r>
    </w:p>
    <w:p w:rsidR="00197859" w:rsidRPr="00197859" w:rsidRDefault="00197859" w:rsidP="00197859">
      <w:pPr>
        <w:pStyle w:val="Bodytext"/>
        <w:ind w:firstLine="0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__________________________________________________________________</w:t>
      </w:r>
    </w:p>
    <w:p w:rsidR="00197859" w:rsidRPr="00197859" w:rsidRDefault="00197859" w:rsidP="00197859">
      <w:pPr>
        <w:pStyle w:val="Bodytext"/>
        <w:ind w:firstLine="0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__________________________________________________________________</w:t>
      </w:r>
    </w:p>
    <w:p w:rsidR="00197859" w:rsidRPr="00197859" w:rsidRDefault="00197859" w:rsidP="00197859">
      <w:pPr>
        <w:pStyle w:val="Bodytext"/>
        <w:ind w:firstLine="0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__________________________________________________________________</w:t>
      </w:r>
    </w:p>
    <w:p w:rsidR="00197859" w:rsidRPr="00197859" w:rsidRDefault="00197859" w:rsidP="00197859">
      <w:pPr>
        <w:pStyle w:val="Bodytext"/>
        <w:ind w:firstLine="0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__________________________________________________________________</w:t>
      </w:r>
    </w:p>
    <w:p w:rsidR="00197859" w:rsidRPr="00197859" w:rsidRDefault="00197859" w:rsidP="00197859">
      <w:pPr>
        <w:pStyle w:val="Bodytext"/>
        <w:ind w:firstLine="0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__________________________________________________________________</w:t>
      </w:r>
    </w:p>
    <w:p w:rsidR="00197859" w:rsidRPr="00197859" w:rsidRDefault="00197859" w:rsidP="00197859">
      <w:pPr>
        <w:pStyle w:val="Bodytext"/>
        <w:ind w:firstLine="0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__________________________________________________________________</w:t>
      </w:r>
    </w:p>
    <w:p w:rsidR="00197859" w:rsidRPr="00197859" w:rsidRDefault="00197859" w:rsidP="00197859">
      <w:pPr>
        <w:pStyle w:val="Bodytext"/>
        <w:spacing w:line="240" w:lineRule="auto"/>
        <w:rPr>
          <w:sz w:val="16"/>
          <w:szCs w:val="16"/>
          <w:lang w:val="ru-RU"/>
        </w:rPr>
      </w:pPr>
    </w:p>
    <w:p w:rsidR="00197859" w:rsidRPr="00197859" w:rsidRDefault="00197859" w:rsidP="00197859">
      <w:pPr>
        <w:pStyle w:val="Bodytext"/>
        <w:spacing w:line="240" w:lineRule="auto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Выявленные нарушения:</w:t>
      </w:r>
    </w:p>
    <w:p w:rsidR="00197859" w:rsidRPr="00197859" w:rsidRDefault="00197859" w:rsidP="00197859">
      <w:pPr>
        <w:pStyle w:val="Bodytext"/>
        <w:ind w:firstLine="0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__________________________________________________________________</w:t>
      </w:r>
    </w:p>
    <w:p w:rsidR="00197859" w:rsidRPr="00197859" w:rsidRDefault="00197859" w:rsidP="00197859">
      <w:pPr>
        <w:pStyle w:val="Bodytext"/>
        <w:ind w:firstLine="0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__________________________________________________________________</w:t>
      </w:r>
    </w:p>
    <w:p w:rsidR="00197859" w:rsidRPr="00197859" w:rsidRDefault="00197859" w:rsidP="00197859">
      <w:pPr>
        <w:pStyle w:val="Bodytext"/>
        <w:ind w:firstLine="0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__________________________________________________________________</w:t>
      </w:r>
    </w:p>
    <w:p w:rsidR="00197859" w:rsidRPr="00197859" w:rsidRDefault="00197859" w:rsidP="00197859">
      <w:pPr>
        <w:pStyle w:val="Bodytext"/>
        <w:ind w:firstLine="0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__________________________________________________________________</w:t>
      </w:r>
    </w:p>
    <w:p w:rsidR="00197859" w:rsidRPr="00197859" w:rsidRDefault="00197859" w:rsidP="00197859">
      <w:pPr>
        <w:pStyle w:val="Bodytext"/>
        <w:ind w:firstLine="0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__________________________________________________________________</w:t>
      </w:r>
    </w:p>
    <w:p w:rsidR="00197859" w:rsidRPr="00197859" w:rsidRDefault="00197859" w:rsidP="00197859">
      <w:pPr>
        <w:pStyle w:val="Bodytext"/>
        <w:ind w:firstLine="0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__________________________________________________________________</w:t>
      </w:r>
    </w:p>
    <w:p w:rsidR="00197859" w:rsidRPr="00197859" w:rsidRDefault="00197859" w:rsidP="00197859">
      <w:pPr>
        <w:pStyle w:val="Bodytext"/>
        <w:ind w:firstLine="0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__________________________________________________________________</w:t>
      </w:r>
    </w:p>
    <w:p w:rsidR="00197859" w:rsidRPr="00197859" w:rsidRDefault="00197859" w:rsidP="00197859">
      <w:pPr>
        <w:pStyle w:val="Bodytext"/>
        <w:spacing w:line="240" w:lineRule="auto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Меры по устранению нарушений:</w:t>
      </w:r>
    </w:p>
    <w:p w:rsidR="00197859" w:rsidRPr="00197859" w:rsidRDefault="00197859" w:rsidP="00197859">
      <w:pPr>
        <w:pStyle w:val="Bodytext"/>
        <w:ind w:firstLine="0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__________________________________________________________________</w:t>
      </w:r>
    </w:p>
    <w:p w:rsidR="00197859" w:rsidRPr="00197859" w:rsidRDefault="00197859" w:rsidP="00197859">
      <w:pPr>
        <w:pStyle w:val="Bodytext"/>
        <w:ind w:firstLine="0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__________________________________________________________________</w:t>
      </w:r>
    </w:p>
    <w:p w:rsidR="00197859" w:rsidRPr="00197859" w:rsidRDefault="00197859" w:rsidP="00197859">
      <w:pPr>
        <w:pStyle w:val="Bodytext"/>
        <w:ind w:firstLine="0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__________________________________________________________________</w:t>
      </w:r>
    </w:p>
    <w:p w:rsidR="00197859" w:rsidRPr="00197859" w:rsidRDefault="00197859" w:rsidP="00197859">
      <w:pPr>
        <w:pStyle w:val="Bodytext"/>
        <w:ind w:firstLine="0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__________________________________________________________________</w:t>
      </w:r>
    </w:p>
    <w:p w:rsidR="00197859" w:rsidRPr="00197859" w:rsidRDefault="00197859" w:rsidP="00197859">
      <w:pPr>
        <w:pStyle w:val="Bodytext"/>
        <w:ind w:firstLine="0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__________________________________________________________________</w:t>
      </w:r>
    </w:p>
    <w:p w:rsidR="00197859" w:rsidRPr="00197859" w:rsidRDefault="00197859" w:rsidP="00197859">
      <w:pPr>
        <w:pStyle w:val="Bodytext"/>
        <w:ind w:firstLine="0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__________________________________________________________________</w:t>
      </w:r>
    </w:p>
    <w:p w:rsidR="00197859" w:rsidRPr="00197859" w:rsidRDefault="00197859" w:rsidP="00197859">
      <w:pPr>
        <w:pStyle w:val="Bodytext"/>
        <w:spacing w:line="240" w:lineRule="auto"/>
        <w:outlineLvl w:val="0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>Срок устранения нарушений: ____________________________________</w:t>
      </w:r>
    </w:p>
    <w:p w:rsidR="00197859" w:rsidRPr="00197859" w:rsidRDefault="00197859" w:rsidP="00197859">
      <w:pPr>
        <w:pStyle w:val="Bodytext"/>
        <w:spacing w:line="240" w:lineRule="auto"/>
        <w:rPr>
          <w:sz w:val="16"/>
          <w:szCs w:val="16"/>
          <w:lang w:val="ru-RU"/>
        </w:rPr>
      </w:pPr>
    </w:p>
    <w:p w:rsidR="00197859" w:rsidRPr="00197859" w:rsidRDefault="00197859" w:rsidP="00197859">
      <w:pPr>
        <w:pStyle w:val="Bodytext"/>
        <w:spacing w:line="240" w:lineRule="auto"/>
        <w:ind w:firstLine="0"/>
        <w:rPr>
          <w:sz w:val="16"/>
          <w:szCs w:val="16"/>
          <w:lang w:val="ru-RU"/>
        </w:rPr>
      </w:pPr>
    </w:p>
    <w:p w:rsidR="00197859" w:rsidRPr="00197859" w:rsidRDefault="00197859" w:rsidP="00197859">
      <w:pPr>
        <w:pStyle w:val="Bodytext"/>
        <w:spacing w:line="240" w:lineRule="auto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 xml:space="preserve">Председатель комиссии:                            ___________  ____________ </w:t>
      </w:r>
    </w:p>
    <w:p w:rsidR="00197859" w:rsidRPr="00197859" w:rsidRDefault="00197859" w:rsidP="00197859">
      <w:pPr>
        <w:pStyle w:val="Bodytext"/>
        <w:spacing w:line="240" w:lineRule="auto"/>
        <w:rPr>
          <w:sz w:val="16"/>
          <w:szCs w:val="16"/>
          <w:lang w:val="ru-RU"/>
        </w:rPr>
      </w:pPr>
      <w:r w:rsidRPr="00197859">
        <w:rPr>
          <w:sz w:val="16"/>
          <w:szCs w:val="16"/>
          <w:lang w:val="ru-RU"/>
        </w:rPr>
        <w:t xml:space="preserve"> </w:t>
      </w:r>
    </w:p>
    <w:p w:rsidR="008C51AD" w:rsidRDefault="00197859" w:rsidP="00197859">
      <w:pPr>
        <w:spacing w:after="0" w:line="240" w:lineRule="auto"/>
      </w:pPr>
      <w:r w:rsidRPr="00197859">
        <w:rPr>
          <w:rFonts w:ascii="Times New Roman" w:hAnsi="Times New Roman"/>
          <w:sz w:val="16"/>
          <w:szCs w:val="16"/>
        </w:rPr>
        <w:t>Члены комиссии:</w:t>
      </w:r>
      <w:r w:rsidRPr="001047C8">
        <w:rPr>
          <w:sz w:val="24"/>
        </w:rPr>
        <w:t xml:space="preserve">                                         </w:t>
      </w:r>
      <w:r>
        <w:rPr>
          <w:sz w:val="24"/>
        </w:rPr>
        <w:t xml:space="preserve"> ____________ ___</w:t>
      </w:r>
    </w:p>
    <w:p w:rsidR="000109A8" w:rsidRPr="00B03AC1" w:rsidRDefault="009C3F17" w:rsidP="00B03AC1">
      <w:pPr>
        <w:rPr>
          <w:szCs w:val="28"/>
        </w:rPr>
      </w:pPr>
      <w:r>
        <w:rPr>
          <w:noProof/>
        </w:rPr>
        <w:pict>
          <v:shape id="_x0000_s1030" type="#_x0000_t32" style="position:absolute;margin-left:8.55pt;margin-top:13.6pt;width:497.25pt;height:0;z-index:251665408" o:connectortype="straight"/>
        </w:pict>
      </w:r>
    </w:p>
    <w:p w:rsidR="00B03AC1" w:rsidRDefault="00B03AC1" w:rsidP="00B03AC1">
      <w:pPr>
        <w:jc w:val="right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157480</wp:posOffset>
            </wp:positionV>
            <wp:extent cx="523875" cy="504825"/>
            <wp:effectExtent l="19050" t="0" r="9525" b="0"/>
            <wp:wrapSquare wrapText="left"/>
            <wp:docPr id="1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3AC1" w:rsidRPr="00197859" w:rsidRDefault="00B03AC1" w:rsidP="00B03AC1">
      <w:pPr>
        <w:tabs>
          <w:tab w:val="left" w:pos="4695"/>
          <w:tab w:val="center" w:pos="6024"/>
        </w:tabs>
        <w:spacing w:after="0" w:line="240" w:lineRule="auto"/>
        <w:ind w:left="2127"/>
        <w:contextualSpacing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</w:p>
    <w:p w:rsidR="00B03AC1" w:rsidRPr="00197859" w:rsidRDefault="00B03AC1" w:rsidP="00B03AC1">
      <w:pPr>
        <w:spacing w:after="0" w:line="240" w:lineRule="auto"/>
        <w:ind w:left="2127"/>
        <w:contextualSpacing/>
        <w:rPr>
          <w:rFonts w:ascii="Times New Roman" w:hAnsi="Times New Roman"/>
          <w:b/>
          <w:sz w:val="16"/>
          <w:szCs w:val="16"/>
        </w:rPr>
      </w:pPr>
    </w:p>
    <w:p w:rsidR="00B03AC1" w:rsidRDefault="00B03AC1" w:rsidP="00B03AC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3AC1" w:rsidRDefault="00B03AC1" w:rsidP="00B03AC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3AC1" w:rsidRPr="00197859" w:rsidRDefault="00B03AC1" w:rsidP="00B03AC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197859">
        <w:rPr>
          <w:rFonts w:ascii="Times New Roman" w:hAnsi="Times New Roman"/>
          <w:b/>
          <w:sz w:val="16"/>
          <w:szCs w:val="16"/>
        </w:rPr>
        <w:t xml:space="preserve">АДМИНИСТРАЦИЯ АГИБАЛОВСКОГО СЕЛЬСКОГО ПОСЕЛЕНИЯ </w:t>
      </w:r>
    </w:p>
    <w:p w:rsidR="00B03AC1" w:rsidRDefault="00B03AC1" w:rsidP="00B03AC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197859">
        <w:rPr>
          <w:rFonts w:ascii="Times New Roman" w:hAnsi="Times New Roman"/>
          <w:b/>
          <w:sz w:val="16"/>
          <w:szCs w:val="16"/>
        </w:rPr>
        <w:t>ХОЛМ-ЖИРКОВСКОГО РАЙОНА СМОЛЕНСКОЙ ОБЛАСТИ</w:t>
      </w:r>
    </w:p>
    <w:p w:rsidR="00B03AC1" w:rsidRDefault="00B03AC1" w:rsidP="00B03AC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ПОСТАНОВЛЕНИЕ</w:t>
      </w:r>
    </w:p>
    <w:p w:rsidR="00B03AC1" w:rsidRDefault="00B03AC1" w:rsidP="00B03AC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 05.10.2022 года                                                                №80</w:t>
      </w:r>
    </w:p>
    <w:p w:rsidR="00B03AC1" w:rsidRDefault="00B03AC1" w:rsidP="00B03AC1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 внесении изменений в постановление</w:t>
      </w:r>
    </w:p>
    <w:p w:rsidR="00B03AC1" w:rsidRDefault="00B03AC1" w:rsidP="00B03AC1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Администрации </w:t>
      </w:r>
      <w:proofErr w:type="spellStart"/>
      <w:r>
        <w:rPr>
          <w:rFonts w:ascii="Times New Roman" w:hAnsi="Times New Roman"/>
          <w:sz w:val="16"/>
          <w:szCs w:val="16"/>
        </w:rPr>
        <w:t>Агибаловского</w:t>
      </w:r>
      <w:proofErr w:type="spellEnd"/>
      <w:r>
        <w:rPr>
          <w:rFonts w:ascii="Times New Roman" w:hAnsi="Times New Roman"/>
          <w:sz w:val="16"/>
          <w:szCs w:val="16"/>
        </w:rPr>
        <w:t xml:space="preserve"> сельского поселения</w:t>
      </w:r>
    </w:p>
    <w:p w:rsidR="00B03AC1" w:rsidRDefault="00B03AC1" w:rsidP="00B03AC1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Холм-Жирковского района Смоленской области </w:t>
      </w:r>
      <w:proofErr w:type="gramStart"/>
      <w:r>
        <w:rPr>
          <w:rFonts w:ascii="Times New Roman" w:hAnsi="Times New Roman"/>
          <w:sz w:val="16"/>
          <w:szCs w:val="16"/>
        </w:rPr>
        <w:t>от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</w:p>
    <w:p w:rsidR="00B03AC1" w:rsidRDefault="00B03AC1" w:rsidP="00B03AC1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30.12.2019 года №39 «Об утверждении Положения</w:t>
      </w:r>
    </w:p>
    <w:p w:rsidR="00B03AC1" w:rsidRDefault="00B03AC1" w:rsidP="00B03AC1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Об оплате труда лиц, исполняющих обязанности по </w:t>
      </w:r>
      <w:proofErr w:type="gramStart"/>
      <w:r>
        <w:rPr>
          <w:rFonts w:ascii="Times New Roman" w:hAnsi="Times New Roman"/>
          <w:sz w:val="16"/>
          <w:szCs w:val="16"/>
        </w:rPr>
        <w:t>техническому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</w:p>
    <w:p w:rsidR="00B03AC1" w:rsidRPr="00B03AC1" w:rsidRDefault="00B03AC1" w:rsidP="00B03AC1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Обеспечению деятельности органов местного самоуправления»</w:t>
      </w:r>
    </w:p>
    <w:p w:rsidR="000109A8" w:rsidRDefault="000109A8" w:rsidP="000109A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16"/>
          <w:szCs w:val="16"/>
        </w:rPr>
      </w:pPr>
    </w:p>
    <w:p w:rsidR="000109A8" w:rsidRPr="000109A8" w:rsidRDefault="000109A8" w:rsidP="000109A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16"/>
          <w:szCs w:val="16"/>
        </w:rPr>
      </w:pPr>
      <w:r w:rsidRPr="000109A8">
        <w:rPr>
          <w:rFonts w:ascii="Times New Roman" w:eastAsia="Calibri" w:hAnsi="Times New Roman"/>
          <w:sz w:val="16"/>
          <w:szCs w:val="16"/>
        </w:rPr>
        <w:lastRenderedPageBreak/>
        <w:t xml:space="preserve">Рассмотрев протест прокуратуры  Холм-Жирковского района Смоленской области  от 05.08.2022 №01-02-22 и в соответствии со статьей 5 Трудового кодекса  Российской Федерации, Администрация </w:t>
      </w:r>
      <w:proofErr w:type="spellStart"/>
      <w:r w:rsidRPr="000109A8">
        <w:rPr>
          <w:rFonts w:ascii="Times New Roman" w:eastAsia="Calibri" w:hAnsi="Times New Roman"/>
          <w:sz w:val="16"/>
          <w:szCs w:val="16"/>
        </w:rPr>
        <w:t>Агибаловского</w:t>
      </w:r>
      <w:proofErr w:type="spellEnd"/>
      <w:r w:rsidRPr="000109A8">
        <w:rPr>
          <w:rFonts w:ascii="Times New Roman" w:eastAsia="Calibri" w:hAnsi="Times New Roman"/>
          <w:sz w:val="16"/>
          <w:szCs w:val="16"/>
        </w:rPr>
        <w:t xml:space="preserve"> сельского поселения Холм-Жирковского района Смоленской области </w:t>
      </w:r>
    </w:p>
    <w:p w:rsidR="000109A8" w:rsidRPr="000109A8" w:rsidRDefault="000109A8" w:rsidP="000109A8">
      <w:pPr>
        <w:pStyle w:val="ConsNormal"/>
        <w:rPr>
          <w:rFonts w:ascii="Times New Roman" w:hAnsi="Times New Roman" w:cs="Times New Roman"/>
          <w:sz w:val="16"/>
          <w:szCs w:val="16"/>
        </w:rPr>
      </w:pPr>
      <w:r w:rsidRPr="000109A8">
        <w:rPr>
          <w:rFonts w:ascii="Times New Roman" w:hAnsi="Times New Roman" w:cs="Times New Roman"/>
          <w:sz w:val="16"/>
          <w:szCs w:val="16"/>
        </w:rPr>
        <w:t xml:space="preserve">      </w:t>
      </w:r>
      <w:proofErr w:type="spellStart"/>
      <w:proofErr w:type="gramStart"/>
      <w:r w:rsidRPr="000109A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0109A8">
        <w:rPr>
          <w:rFonts w:ascii="Times New Roman" w:hAnsi="Times New Roman" w:cs="Times New Roman"/>
          <w:sz w:val="16"/>
          <w:szCs w:val="16"/>
        </w:rPr>
        <w:t xml:space="preserve"> о с т а </w:t>
      </w:r>
      <w:proofErr w:type="spellStart"/>
      <w:r w:rsidRPr="000109A8">
        <w:rPr>
          <w:rFonts w:ascii="Times New Roman" w:hAnsi="Times New Roman" w:cs="Times New Roman"/>
          <w:sz w:val="16"/>
          <w:szCs w:val="16"/>
        </w:rPr>
        <w:t>н</w:t>
      </w:r>
      <w:proofErr w:type="spellEnd"/>
      <w:r w:rsidRPr="000109A8">
        <w:rPr>
          <w:rFonts w:ascii="Times New Roman" w:hAnsi="Times New Roman" w:cs="Times New Roman"/>
          <w:sz w:val="16"/>
          <w:szCs w:val="16"/>
        </w:rPr>
        <w:t xml:space="preserve"> о в л я е т:                   </w:t>
      </w:r>
    </w:p>
    <w:p w:rsidR="000109A8" w:rsidRPr="000109A8" w:rsidRDefault="000109A8" w:rsidP="000109A8">
      <w:pPr>
        <w:pStyle w:val="aa"/>
        <w:numPr>
          <w:ilvl w:val="0"/>
          <w:numId w:val="21"/>
        </w:numPr>
        <w:spacing w:before="0" w:after="0" w:line="240" w:lineRule="auto"/>
        <w:ind w:left="0" w:firstLine="705"/>
        <w:jc w:val="both"/>
        <w:rPr>
          <w:bCs/>
          <w:sz w:val="16"/>
          <w:szCs w:val="16"/>
        </w:rPr>
      </w:pPr>
      <w:r w:rsidRPr="000109A8">
        <w:rPr>
          <w:sz w:val="16"/>
          <w:szCs w:val="16"/>
        </w:rPr>
        <w:t xml:space="preserve">Внести в Положение </w:t>
      </w:r>
      <w:r w:rsidRPr="000109A8">
        <w:rPr>
          <w:bCs/>
          <w:sz w:val="16"/>
          <w:szCs w:val="16"/>
        </w:rPr>
        <w:t xml:space="preserve">об оплате труда лиц, исполняющих обязанности по техническому обеспечению деятельности органов местного самоуправления, утвержденное постановлением Администрации </w:t>
      </w:r>
      <w:proofErr w:type="spellStart"/>
      <w:r w:rsidRPr="000109A8">
        <w:rPr>
          <w:bCs/>
          <w:sz w:val="16"/>
          <w:szCs w:val="16"/>
        </w:rPr>
        <w:t>Агибаловского</w:t>
      </w:r>
      <w:proofErr w:type="spellEnd"/>
      <w:r w:rsidRPr="000109A8">
        <w:rPr>
          <w:bCs/>
          <w:sz w:val="16"/>
          <w:szCs w:val="16"/>
        </w:rPr>
        <w:t xml:space="preserve"> сельского поселения Холм-Жирковского района Смоленской области от 30.12.2019 №39 (в редакции постановления от 31.08.2022 №62) следующие изменения:</w:t>
      </w:r>
    </w:p>
    <w:p w:rsidR="000109A8" w:rsidRPr="000109A8" w:rsidRDefault="000109A8" w:rsidP="000109A8">
      <w:pPr>
        <w:pStyle w:val="afffff6"/>
        <w:jc w:val="both"/>
        <w:rPr>
          <w:rFonts w:ascii="Times New Roman" w:hAnsi="Times New Roman" w:cs="Times New Roman"/>
          <w:sz w:val="16"/>
          <w:szCs w:val="16"/>
        </w:rPr>
      </w:pPr>
      <w:r w:rsidRPr="000109A8">
        <w:rPr>
          <w:rFonts w:ascii="Times New Roman" w:hAnsi="Times New Roman" w:cs="Times New Roman"/>
          <w:sz w:val="16"/>
          <w:szCs w:val="16"/>
        </w:rPr>
        <w:tab/>
        <w:t xml:space="preserve">1.1.В </w:t>
      </w:r>
      <w:proofErr w:type="spellStart"/>
      <w:r w:rsidRPr="000109A8">
        <w:rPr>
          <w:rFonts w:ascii="Times New Roman" w:hAnsi="Times New Roman" w:cs="Times New Roman"/>
          <w:sz w:val="16"/>
          <w:szCs w:val="16"/>
        </w:rPr>
        <w:t>п</w:t>
      </w:r>
      <w:proofErr w:type="gramStart"/>
      <w:r w:rsidRPr="000109A8">
        <w:rPr>
          <w:rFonts w:ascii="Times New Roman" w:hAnsi="Times New Roman" w:cs="Times New Roman"/>
          <w:sz w:val="16"/>
          <w:szCs w:val="16"/>
        </w:rPr>
        <w:t>.п</w:t>
      </w:r>
      <w:proofErr w:type="spellEnd"/>
      <w:proofErr w:type="gramEnd"/>
      <w:r w:rsidRPr="000109A8">
        <w:rPr>
          <w:rFonts w:ascii="Times New Roman" w:hAnsi="Times New Roman" w:cs="Times New Roman"/>
          <w:sz w:val="16"/>
          <w:szCs w:val="16"/>
        </w:rPr>
        <w:t xml:space="preserve"> 2.1 п.2 размер месячного должностного оклада указать в следующей редакции: старший менеджер – 8267, менеджер – 8245;</w:t>
      </w:r>
    </w:p>
    <w:p w:rsidR="000109A8" w:rsidRPr="000109A8" w:rsidRDefault="000109A8" w:rsidP="000109A8">
      <w:pPr>
        <w:pStyle w:val="afffff6"/>
        <w:jc w:val="both"/>
        <w:rPr>
          <w:rFonts w:ascii="Times New Roman" w:hAnsi="Times New Roman" w:cs="Times New Roman"/>
          <w:sz w:val="16"/>
          <w:szCs w:val="16"/>
        </w:rPr>
      </w:pPr>
      <w:r w:rsidRPr="000109A8">
        <w:rPr>
          <w:rFonts w:ascii="Times New Roman" w:hAnsi="Times New Roman" w:cs="Times New Roman"/>
          <w:sz w:val="16"/>
          <w:szCs w:val="16"/>
        </w:rPr>
        <w:t xml:space="preserve">    1.2. В </w:t>
      </w:r>
      <w:proofErr w:type="spellStart"/>
      <w:r w:rsidRPr="000109A8">
        <w:rPr>
          <w:rFonts w:ascii="Times New Roman" w:hAnsi="Times New Roman" w:cs="Times New Roman"/>
          <w:sz w:val="16"/>
          <w:szCs w:val="16"/>
        </w:rPr>
        <w:t>п</w:t>
      </w:r>
      <w:proofErr w:type="gramStart"/>
      <w:r w:rsidRPr="000109A8">
        <w:rPr>
          <w:rFonts w:ascii="Times New Roman" w:hAnsi="Times New Roman" w:cs="Times New Roman"/>
          <w:sz w:val="16"/>
          <w:szCs w:val="16"/>
        </w:rPr>
        <w:t>.п</w:t>
      </w:r>
      <w:proofErr w:type="spellEnd"/>
      <w:proofErr w:type="gramEnd"/>
      <w:r w:rsidRPr="000109A8">
        <w:rPr>
          <w:rFonts w:ascii="Times New Roman" w:hAnsi="Times New Roman" w:cs="Times New Roman"/>
          <w:sz w:val="16"/>
          <w:szCs w:val="16"/>
        </w:rPr>
        <w:t xml:space="preserve"> 7.1 п. 7 размер месячного должностного оклада указать в следующей редакции: водитель – 4148, сторож – 3561, уборщик – 3561, рабочий по комплексному обслуживанию и ремонту зданий – 3561.</w:t>
      </w:r>
    </w:p>
    <w:p w:rsidR="000109A8" w:rsidRPr="000109A8" w:rsidRDefault="000109A8" w:rsidP="000109A8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bCs/>
          <w:sz w:val="16"/>
          <w:szCs w:val="16"/>
        </w:rPr>
        <w:t xml:space="preserve">2. </w:t>
      </w:r>
      <w:proofErr w:type="gramStart"/>
      <w:r w:rsidRPr="000109A8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0109A8">
        <w:rPr>
          <w:rFonts w:ascii="Times New Roman" w:hAnsi="Times New Roman"/>
          <w:sz w:val="16"/>
          <w:szCs w:val="16"/>
        </w:rPr>
        <w:t xml:space="preserve"> выполнением настоящего постановления оставляю за со</w:t>
      </w:r>
      <w:r w:rsidRPr="000109A8">
        <w:rPr>
          <w:rFonts w:ascii="Times New Roman" w:hAnsi="Times New Roman"/>
          <w:sz w:val="16"/>
          <w:szCs w:val="16"/>
        </w:rPr>
        <w:softHyphen/>
        <w:t>бой.</w:t>
      </w:r>
    </w:p>
    <w:p w:rsidR="000109A8" w:rsidRPr="000109A8" w:rsidRDefault="000109A8" w:rsidP="000109A8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>3. Настоящее постановление вступает в силу после дня его подписания и распространяет свое действие на правоотношения, возникшие с 01.10.2022года.</w:t>
      </w:r>
    </w:p>
    <w:p w:rsidR="000109A8" w:rsidRPr="000109A8" w:rsidRDefault="000109A8" w:rsidP="000109A8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0109A8" w:rsidRPr="000109A8" w:rsidRDefault="000109A8" w:rsidP="000109A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>Глава муниципального образования</w:t>
      </w:r>
    </w:p>
    <w:p w:rsidR="000109A8" w:rsidRPr="000109A8" w:rsidRDefault="000109A8" w:rsidP="000109A8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0109A8">
        <w:rPr>
          <w:rFonts w:ascii="Times New Roman" w:hAnsi="Times New Roman"/>
          <w:sz w:val="16"/>
          <w:szCs w:val="16"/>
        </w:rPr>
        <w:t>Агибаловского</w:t>
      </w:r>
      <w:proofErr w:type="spellEnd"/>
      <w:r w:rsidRPr="000109A8">
        <w:rPr>
          <w:rFonts w:ascii="Times New Roman" w:hAnsi="Times New Roman"/>
          <w:sz w:val="16"/>
          <w:szCs w:val="16"/>
        </w:rPr>
        <w:t xml:space="preserve"> сельского поселения </w:t>
      </w:r>
    </w:p>
    <w:p w:rsidR="000109A8" w:rsidRPr="000109A8" w:rsidRDefault="000109A8" w:rsidP="000109A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 xml:space="preserve">Холм-Жирковского района </w:t>
      </w:r>
    </w:p>
    <w:p w:rsidR="000109A8" w:rsidRPr="000109A8" w:rsidRDefault="000109A8" w:rsidP="000109A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>Смоленской области                                                           Т.А. Михайлова</w:t>
      </w:r>
    </w:p>
    <w:p w:rsidR="000109A8" w:rsidRPr="000109A8" w:rsidRDefault="000109A8" w:rsidP="000109A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0109A8" w:rsidRPr="000109A8" w:rsidRDefault="000109A8" w:rsidP="000109A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0109A8" w:rsidRPr="000109A8" w:rsidRDefault="000109A8" w:rsidP="000109A8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>УТВЕРЖДЕНО</w:t>
      </w:r>
    </w:p>
    <w:p w:rsidR="000109A8" w:rsidRPr="000109A8" w:rsidRDefault="000109A8" w:rsidP="000109A8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>Постановлением Администрации</w:t>
      </w:r>
    </w:p>
    <w:p w:rsidR="000109A8" w:rsidRPr="000109A8" w:rsidRDefault="000109A8" w:rsidP="000109A8">
      <w:pPr>
        <w:spacing w:after="0"/>
        <w:jc w:val="right"/>
        <w:rPr>
          <w:rFonts w:ascii="Times New Roman" w:hAnsi="Times New Roman"/>
          <w:sz w:val="16"/>
          <w:szCs w:val="16"/>
        </w:rPr>
      </w:pPr>
      <w:proofErr w:type="spellStart"/>
      <w:r w:rsidRPr="000109A8">
        <w:rPr>
          <w:rFonts w:ascii="Times New Roman" w:hAnsi="Times New Roman"/>
          <w:sz w:val="16"/>
          <w:szCs w:val="16"/>
        </w:rPr>
        <w:t>Агибаловского</w:t>
      </w:r>
      <w:proofErr w:type="spellEnd"/>
      <w:r w:rsidRPr="000109A8">
        <w:rPr>
          <w:rFonts w:ascii="Times New Roman" w:hAnsi="Times New Roman"/>
          <w:sz w:val="16"/>
          <w:szCs w:val="16"/>
        </w:rPr>
        <w:t xml:space="preserve"> сельского поселения</w:t>
      </w:r>
    </w:p>
    <w:p w:rsidR="000109A8" w:rsidRPr="000109A8" w:rsidRDefault="000109A8" w:rsidP="000109A8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 xml:space="preserve">Холм-Жирковского района Смоленской области </w:t>
      </w:r>
    </w:p>
    <w:p w:rsidR="000109A8" w:rsidRPr="000109A8" w:rsidRDefault="000109A8" w:rsidP="000109A8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>от 30.12.2019 №39 (в ред</w:t>
      </w:r>
      <w:proofErr w:type="gramStart"/>
      <w:r w:rsidRPr="000109A8">
        <w:rPr>
          <w:rFonts w:ascii="Times New Roman" w:hAnsi="Times New Roman"/>
          <w:sz w:val="16"/>
          <w:szCs w:val="16"/>
        </w:rPr>
        <w:t>.п</w:t>
      </w:r>
      <w:proofErr w:type="gramEnd"/>
      <w:r w:rsidRPr="000109A8">
        <w:rPr>
          <w:rFonts w:ascii="Times New Roman" w:hAnsi="Times New Roman"/>
          <w:sz w:val="16"/>
          <w:szCs w:val="16"/>
        </w:rPr>
        <w:t>остановления от 31.08.2022  № 62, от 05.10.2022 №80)</w:t>
      </w:r>
    </w:p>
    <w:p w:rsidR="000109A8" w:rsidRPr="000109A8" w:rsidRDefault="000109A8" w:rsidP="000109A8">
      <w:pPr>
        <w:spacing w:after="0"/>
        <w:rPr>
          <w:rFonts w:ascii="Times New Roman" w:hAnsi="Times New Roman"/>
          <w:sz w:val="16"/>
          <w:szCs w:val="16"/>
        </w:rPr>
      </w:pPr>
    </w:p>
    <w:p w:rsidR="000109A8" w:rsidRPr="000109A8" w:rsidRDefault="000109A8" w:rsidP="000109A8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0109A8">
        <w:rPr>
          <w:rFonts w:ascii="Times New Roman" w:hAnsi="Times New Roman"/>
          <w:b/>
          <w:bCs/>
          <w:sz w:val="16"/>
          <w:szCs w:val="16"/>
        </w:rPr>
        <w:t>ПОЛОЖЕНИЕ</w:t>
      </w:r>
    </w:p>
    <w:p w:rsidR="000109A8" w:rsidRPr="000109A8" w:rsidRDefault="000109A8" w:rsidP="000109A8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0109A8">
        <w:rPr>
          <w:rFonts w:ascii="Times New Roman" w:hAnsi="Times New Roman"/>
          <w:b/>
          <w:bCs/>
          <w:sz w:val="16"/>
          <w:szCs w:val="16"/>
        </w:rPr>
        <w:t>ОБ ОПЛАТЕ ТРУДА ЛИЦ, ИСПОЛНЯЮЩИХ ОБЯЗАННОСТИ ПО ТЕХНИЧЕСКОМУ ОБЕСПЕЧЕНИЮ ДЕЯТЕЛЬНОСТИ ОРГАНОВ МЕСТНОГО САМОУПРАВЛЕНИЯ</w:t>
      </w:r>
    </w:p>
    <w:p w:rsidR="000109A8" w:rsidRPr="000109A8" w:rsidRDefault="000109A8" w:rsidP="000109A8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0109A8">
        <w:rPr>
          <w:rFonts w:ascii="Times New Roman" w:hAnsi="Times New Roman"/>
          <w:b/>
          <w:bCs/>
          <w:sz w:val="16"/>
          <w:szCs w:val="16"/>
        </w:rPr>
        <w:t>АДМИНИСТРАЦИИ АГИБАЛОВСКОГО СЕЛЬСКОГО ПОСЕЛЕНИЯ</w:t>
      </w:r>
    </w:p>
    <w:p w:rsidR="000109A8" w:rsidRPr="000109A8" w:rsidRDefault="000109A8" w:rsidP="000109A8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0109A8">
        <w:rPr>
          <w:rFonts w:ascii="Times New Roman" w:hAnsi="Times New Roman"/>
          <w:b/>
          <w:bCs/>
          <w:sz w:val="16"/>
          <w:szCs w:val="16"/>
        </w:rPr>
        <w:t>ХОЛМ-ЖИРКОВСКОГО РАЙОНА СМОЛЕНСКОЙ ОБЛАСТИ</w:t>
      </w:r>
    </w:p>
    <w:p w:rsidR="000109A8" w:rsidRPr="000109A8" w:rsidRDefault="000109A8" w:rsidP="000109A8">
      <w:pPr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0109A8" w:rsidRPr="000109A8" w:rsidRDefault="000109A8" w:rsidP="000109A8">
      <w:pPr>
        <w:pStyle w:val="15"/>
        <w:numPr>
          <w:ilvl w:val="0"/>
          <w:numId w:val="22"/>
        </w:numPr>
        <w:spacing w:after="0" w:line="240" w:lineRule="auto"/>
        <w:contextualSpacing w:val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0109A8">
        <w:rPr>
          <w:rFonts w:ascii="Times New Roman" w:hAnsi="Times New Roman"/>
          <w:b/>
          <w:bCs/>
          <w:sz w:val="16"/>
          <w:szCs w:val="16"/>
        </w:rPr>
        <w:t>Общие положения</w:t>
      </w:r>
    </w:p>
    <w:p w:rsidR="000109A8" w:rsidRPr="000109A8" w:rsidRDefault="000109A8" w:rsidP="00B03AC1">
      <w:pPr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</w:p>
    <w:p w:rsidR="000109A8" w:rsidRPr="000109A8" w:rsidRDefault="000109A8" w:rsidP="00B03AC1">
      <w:pPr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 xml:space="preserve">1.1.Настоящее Положение разработано в соответствии со статьей 135 Трудового кодекса Российской Федерации, постановлением Администрации Смоленской области от 27.10.2005 года </w:t>
      </w:r>
      <w:r w:rsidRPr="000109A8">
        <w:rPr>
          <w:rFonts w:ascii="Times New Roman" w:hAnsi="Times New Roman"/>
          <w:sz w:val="16"/>
          <w:szCs w:val="16"/>
          <w:lang w:val="en-US"/>
        </w:rPr>
        <w:t>N</w:t>
      </w:r>
      <w:r w:rsidRPr="000109A8">
        <w:rPr>
          <w:rFonts w:ascii="Times New Roman" w:hAnsi="Times New Roman"/>
          <w:sz w:val="16"/>
          <w:szCs w:val="16"/>
        </w:rPr>
        <w:t xml:space="preserve"> 311 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области», Устава муниципального образования </w:t>
      </w:r>
      <w:proofErr w:type="spellStart"/>
      <w:r w:rsidRPr="000109A8">
        <w:rPr>
          <w:rFonts w:ascii="Times New Roman" w:hAnsi="Times New Roman"/>
          <w:sz w:val="16"/>
          <w:szCs w:val="16"/>
        </w:rPr>
        <w:t>Агибаловского</w:t>
      </w:r>
      <w:proofErr w:type="spellEnd"/>
      <w:r w:rsidRPr="000109A8">
        <w:rPr>
          <w:rFonts w:ascii="Times New Roman" w:hAnsi="Times New Roman"/>
          <w:sz w:val="16"/>
          <w:szCs w:val="16"/>
        </w:rPr>
        <w:t xml:space="preserve"> сельского поселения Холм-Жирковского района Смоленской области.</w:t>
      </w:r>
    </w:p>
    <w:p w:rsidR="000109A8" w:rsidRPr="000109A8" w:rsidRDefault="000109A8" w:rsidP="00B03AC1">
      <w:pPr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 xml:space="preserve">1.2.Настоящее Положение определяет порядок и условия выплаты ежемесячной надбавки за сложность, напряженность и высокие достижения в  труде лицам, исполняющим обязанности по техническому обеспечению деятельности органов местного самоуправления Администрации </w:t>
      </w:r>
      <w:proofErr w:type="spellStart"/>
      <w:r w:rsidRPr="000109A8">
        <w:rPr>
          <w:rFonts w:ascii="Times New Roman" w:hAnsi="Times New Roman"/>
          <w:sz w:val="16"/>
          <w:szCs w:val="16"/>
        </w:rPr>
        <w:t>Агибаловского</w:t>
      </w:r>
      <w:proofErr w:type="spellEnd"/>
      <w:r w:rsidRPr="000109A8">
        <w:rPr>
          <w:rFonts w:ascii="Times New Roman" w:hAnsi="Times New Roman"/>
          <w:sz w:val="16"/>
          <w:szCs w:val="16"/>
        </w:rPr>
        <w:t xml:space="preserve"> сельского поселения Холм-Жирковского района Смоленской области (далее – Администрации </w:t>
      </w:r>
      <w:proofErr w:type="spellStart"/>
      <w:r w:rsidRPr="000109A8">
        <w:rPr>
          <w:rFonts w:ascii="Times New Roman" w:hAnsi="Times New Roman"/>
          <w:sz w:val="16"/>
          <w:szCs w:val="16"/>
        </w:rPr>
        <w:t>Агибаловского</w:t>
      </w:r>
      <w:proofErr w:type="spellEnd"/>
      <w:r w:rsidRPr="000109A8">
        <w:rPr>
          <w:rFonts w:ascii="Times New Roman" w:hAnsi="Times New Roman"/>
          <w:sz w:val="16"/>
          <w:szCs w:val="16"/>
        </w:rPr>
        <w:t xml:space="preserve"> сельского поселения).</w:t>
      </w:r>
    </w:p>
    <w:p w:rsidR="000109A8" w:rsidRPr="000109A8" w:rsidRDefault="000109A8" w:rsidP="00B03AC1">
      <w:pPr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>1.3.Настоящее Положение определяет порядок и условия выплаты премии по результатам работы (далее – премия) лицам, исполняющим обязанности по техническому обеспечению деятельности.</w:t>
      </w:r>
    </w:p>
    <w:p w:rsidR="000109A8" w:rsidRPr="000109A8" w:rsidRDefault="000109A8" w:rsidP="00B03AC1">
      <w:pPr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>1.4.Настоящее Положение определяет порядок выплаты лицам, исполняющим обязанности по техническому обеспечению деятельности единовременной выплаты при предоставлении ежегодного оплачиваемого отпуска.</w:t>
      </w:r>
    </w:p>
    <w:p w:rsidR="000109A8" w:rsidRPr="000109A8" w:rsidRDefault="000109A8" w:rsidP="00B03AC1">
      <w:pPr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>1.5.Настоящее Положение определяет порядок и условия выплаты материальной помощи лицам, исполняющим обязанности по техническому обеспечению деятельности.</w:t>
      </w:r>
    </w:p>
    <w:p w:rsidR="000109A8" w:rsidRPr="000109A8" w:rsidRDefault="000109A8" w:rsidP="00B03AC1">
      <w:pPr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</w:p>
    <w:p w:rsidR="000109A8" w:rsidRPr="000109A8" w:rsidRDefault="000109A8" w:rsidP="00B03AC1">
      <w:pPr>
        <w:pStyle w:val="15"/>
        <w:numPr>
          <w:ilvl w:val="0"/>
          <w:numId w:val="22"/>
        </w:numPr>
        <w:spacing w:after="0" w:line="240" w:lineRule="auto"/>
        <w:contextualSpacing w:val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0109A8">
        <w:rPr>
          <w:rFonts w:ascii="Times New Roman" w:hAnsi="Times New Roman"/>
          <w:b/>
          <w:bCs/>
          <w:sz w:val="16"/>
          <w:szCs w:val="16"/>
        </w:rPr>
        <w:t>Порядок формирования оплаты труда лиц, исполняющих обязанности по техническому обеспечению деятельность</w:t>
      </w:r>
    </w:p>
    <w:p w:rsidR="000109A8" w:rsidRPr="000109A8" w:rsidRDefault="000109A8" w:rsidP="00B03AC1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109A8" w:rsidRPr="000109A8" w:rsidRDefault="000109A8" w:rsidP="00B03AC1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>2.1.Система оплаты и стимулирования труда работников, замещающих технические должности, включает в себя:</w:t>
      </w:r>
    </w:p>
    <w:p w:rsidR="000109A8" w:rsidRPr="000109A8" w:rsidRDefault="000109A8" w:rsidP="00B03AC1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>- должностной оклад;</w:t>
      </w:r>
    </w:p>
    <w:p w:rsidR="000109A8" w:rsidRPr="000109A8" w:rsidRDefault="000109A8" w:rsidP="00B03AC1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>Должностные оклады по должностям работников, исполняющих обязанности по техническому обеспечению деятельности органов местного самоуправления  </w:t>
      </w:r>
      <w:proofErr w:type="spellStart"/>
      <w:r w:rsidRPr="000109A8">
        <w:rPr>
          <w:rFonts w:ascii="Times New Roman" w:hAnsi="Times New Roman"/>
          <w:sz w:val="16"/>
          <w:szCs w:val="16"/>
        </w:rPr>
        <w:t>Агибаловского</w:t>
      </w:r>
      <w:proofErr w:type="spellEnd"/>
      <w:r w:rsidRPr="000109A8">
        <w:rPr>
          <w:rFonts w:ascii="Times New Roman" w:hAnsi="Times New Roman"/>
          <w:sz w:val="16"/>
          <w:szCs w:val="16"/>
        </w:rPr>
        <w:t xml:space="preserve"> сельского поселения устанавливаются в следующих размерах:</w:t>
      </w:r>
    </w:p>
    <w:p w:rsidR="000109A8" w:rsidRPr="000109A8" w:rsidRDefault="000109A8" w:rsidP="00B03AC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200"/>
        <w:gridCol w:w="2156"/>
      </w:tblGrid>
      <w:tr w:rsidR="000109A8" w:rsidRPr="000109A8" w:rsidTr="009C3F17">
        <w:trPr>
          <w:tblCellSpacing w:w="0" w:type="dxa"/>
        </w:trPr>
        <w:tc>
          <w:tcPr>
            <w:tcW w:w="7200" w:type="dxa"/>
            <w:hideMark/>
          </w:tcPr>
          <w:p w:rsidR="000109A8" w:rsidRPr="000109A8" w:rsidRDefault="000109A8" w:rsidP="00B03AC1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109A8">
              <w:rPr>
                <w:rFonts w:ascii="Times New Roman" w:hAnsi="Times New Roman"/>
                <w:sz w:val="16"/>
                <w:szCs w:val="16"/>
              </w:rPr>
              <w:t>Наименование должности</w:t>
            </w:r>
          </w:p>
          <w:p w:rsidR="000109A8" w:rsidRPr="000109A8" w:rsidRDefault="000109A8" w:rsidP="00B03AC1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09A8">
              <w:rPr>
                <w:rFonts w:ascii="Times New Roman" w:hAnsi="Times New Roman"/>
                <w:sz w:val="16"/>
                <w:szCs w:val="16"/>
              </w:rPr>
              <w:t>технической службы</w:t>
            </w:r>
          </w:p>
        </w:tc>
        <w:tc>
          <w:tcPr>
            <w:tcW w:w="2156" w:type="dxa"/>
            <w:hideMark/>
          </w:tcPr>
          <w:p w:rsidR="000109A8" w:rsidRPr="000109A8" w:rsidRDefault="000109A8" w:rsidP="00B03AC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09A8">
              <w:rPr>
                <w:rFonts w:ascii="Times New Roman" w:hAnsi="Times New Roman"/>
                <w:sz w:val="16"/>
                <w:szCs w:val="16"/>
              </w:rPr>
              <w:t>Размер месячного должностного оклада (в рублях)</w:t>
            </w:r>
          </w:p>
        </w:tc>
      </w:tr>
      <w:tr w:rsidR="000109A8" w:rsidRPr="000109A8" w:rsidTr="009C3F17">
        <w:trPr>
          <w:tblCellSpacing w:w="0" w:type="dxa"/>
        </w:trPr>
        <w:tc>
          <w:tcPr>
            <w:tcW w:w="7200" w:type="dxa"/>
            <w:hideMark/>
          </w:tcPr>
          <w:p w:rsidR="000109A8" w:rsidRPr="000109A8" w:rsidRDefault="000109A8" w:rsidP="00B03AC1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109A8">
              <w:rPr>
                <w:rFonts w:ascii="Times New Roman" w:hAnsi="Times New Roman"/>
                <w:b/>
                <w:sz w:val="16"/>
                <w:szCs w:val="16"/>
              </w:rPr>
              <w:t>Старший менеджер</w:t>
            </w:r>
          </w:p>
        </w:tc>
        <w:tc>
          <w:tcPr>
            <w:tcW w:w="2156" w:type="dxa"/>
            <w:hideMark/>
          </w:tcPr>
          <w:p w:rsidR="000109A8" w:rsidRPr="000109A8" w:rsidRDefault="000109A8" w:rsidP="00B03AC1">
            <w:pPr>
              <w:tabs>
                <w:tab w:val="left" w:pos="597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109A8">
              <w:rPr>
                <w:rFonts w:ascii="Times New Roman" w:hAnsi="Times New Roman"/>
                <w:b/>
                <w:sz w:val="16"/>
                <w:szCs w:val="16"/>
              </w:rPr>
              <w:t xml:space="preserve">8267  </w:t>
            </w:r>
          </w:p>
        </w:tc>
      </w:tr>
      <w:tr w:rsidR="000109A8" w:rsidRPr="000109A8" w:rsidTr="009C3F17">
        <w:trPr>
          <w:tblCellSpacing w:w="0" w:type="dxa"/>
        </w:trPr>
        <w:tc>
          <w:tcPr>
            <w:tcW w:w="7200" w:type="dxa"/>
            <w:hideMark/>
          </w:tcPr>
          <w:p w:rsidR="000109A8" w:rsidRPr="000109A8" w:rsidRDefault="000109A8" w:rsidP="00B03AC1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56" w:type="dxa"/>
            <w:hideMark/>
          </w:tcPr>
          <w:p w:rsidR="000109A8" w:rsidRPr="000109A8" w:rsidRDefault="000109A8" w:rsidP="00B03AC1">
            <w:pPr>
              <w:tabs>
                <w:tab w:val="left" w:pos="597"/>
              </w:tabs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0109A8" w:rsidRPr="000109A8" w:rsidRDefault="000109A8" w:rsidP="00B03AC1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0109A8">
        <w:rPr>
          <w:rFonts w:ascii="Times New Roman" w:hAnsi="Times New Roman"/>
          <w:b/>
          <w:sz w:val="16"/>
          <w:szCs w:val="16"/>
        </w:rPr>
        <w:t>Менеджер                                                                              8245</w:t>
      </w:r>
    </w:p>
    <w:p w:rsidR="000109A8" w:rsidRPr="000109A8" w:rsidRDefault="000109A8" w:rsidP="00B03AC1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>(</w:t>
      </w:r>
      <w:proofErr w:type="spellStart"/>
      <w:r w:rsidRPr="000109A8">
        <w:rPr>
          <w:rFonts w:ascii="Times New Roman" w:hAnsi="Times New Roman"/>
          <w:sz w:val="16"/>
          <w:szCs w:val="16"/>
        </w:rPr>
        <w:t>П.</w:t>
      </w:r>
      <w:proofErr w:type="gramStart"/>
      <w:r w:rsidRPr="000109A8">
        <w:rPr>
          <w:rFonts w:ascii="Times New Roman" w:hAnsi="Times New Roman"/>
          <w:sz w:val="16"/>
          <w:szCs w:val="16"/>
        </w:rPr>
        <w:t>п</w:t>
      </w:r>
      <w:proofErr w:type="spellEnd"/>
      <w:proofErr w:type="gramEnd"/>
      <w:r w:rsidRPr="000109A8">
        <w:rPr>
          <w:rFonts w:ascii="Times New Roman" w:hAnsi="Times New Roman"/>
          <w:sz w:val="16"/>
          <w:szCs w:val="16"/>
        </w:rPr>
        <w:t xml:space="preserve"> 2.1 п. 2 в редакции постановления  Администрации </w:t>
      </w:r>
      <w:proofErr w:type="spellStart"/>
      <w:r w:rsidRPr="000109A8">
        <w:rPr>
          <w:rFonts w:ascii="Times New Roman" w:hAnsi="Times New Roman"/>
          <w:sz w:val="16"/>
          <w:szCs w:val="16"/>
        </w:rPr>
        <w:t>Агибаловского</w:t>
      </w:r>
      <w:proofErr w:type="spellEnd"/>
      <w:r w:rsidRPr="000109A8">
        <w:rPr>
          <w:rFonts w:ascii="Times New Roman" w:hAnsi="Times New Roman"/>
          <w:sz w:val="16"/>
          <w:szCs w:val="16"/>
        </w:rPr>
        <w:t xml:space="preserve"> сельского поселения Холм-Жирковского района смоленской области от 05.10.2022г. № 80)</w:t>
      </w:r>
    </w:p>
    <w:p w:rsidR="000109A8" w:rsidRPr="000109A8" w:rsidRDefault="000109A8" w:rsidP="00B03AC1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b/>
          <w:sz w:val="16"/>
          <w:szCs w:val="16"/>
        </w:rPr>
        <w:t xml:space="preserve"> </w:t>
      </w:r>
      <w:r w:rsidRPr="000109A8">
        <w:rPr>
          <w:rFonts w:ascii="Times New Roman" w:hAnsi="Times New Roman"/>
          <w:b/>
          <w:sz w:val="16"/>
          <w:szCs w:val="16"/>
        </w:rPr>
        <w:tab/>
      </w:r>
      <w:r w:rsidRPr="000109A8">
        <w:rPr>
          <w:rFonts w:ascii="Times New Roman" w:hAnsi="Times New Roman"/>
          <w:sz w:val="16"/>
          <w:szCs w:val="16"/>
        </w:rPr>
        <w:t>- ежемесячную надбавку за выслугу лет к должностному окладу в следующих размерах: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8"/>
        <w:gridCol w:w="5054"/>
      </w:tblGrid>
      <w:tr w:rsidR="000109A8" w:rsidRPr="000109A8" w:rsidTr="009C3F17">
        <w:tc>
          <w:tcPr>
            <w:tcW w:w="5121" w:type="dxa"/>
          </w:tcPr>
          <w:p w:rsidR="000109A8" w:rsidRPr="000109A8" w:rsidRDefault="000109A8" w:rsidP="00B03AC1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09A8">
              <w:rPr>
                <w:rFonts w:ascii="Times New Roman" w:hAnsi="Times New Roman"/>
                <w:sz w:val="16"/>
                <w:szCs w:val="16"/>
              </w:rPr>
              <w:t>при стаже работы</w:t>
            </w:r>
          </w:p>
        </w:tc>
        <w:tc>
          <w:tcPr>
            <w:tcW w:w="5123" w:type="dxa"/>
          </w:tcPr>
          <w:p w:rsidR="000109A8" w:rsidRPr="000109A8" w:rsidRDefault="000109A8" w:rsidP="00B03AC1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09A8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</w:tr>
      <w:tr w:rsidR="000109A8" w:rsidRPr="000109A8" w:rsidTr="009C3F17">
        <w:tc>
          <w:tcPr>
            <w:tcW w:w="5121" w:type="dxa"/>
          </w:tcPr>
          <w:p w:rsidR="000109A8" w:rsidRPr="000109A8" w:rsidRDefault="000109A8" w:rsidP="00B03AC1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09A8">
              <w:rPr>
                <w:rFonts w:ascii="Times New Roman" w:hAnsi="Times New Roman"/>
                <w:sz w:val="16"/>
                <w:szCs w:val="16"/>
              </w:rPr>
              <w:t>от 3 лет до 8 лет</w:t>
            </w:r>
          </w:p>
        </w:tc>
        <w:tc>
          <w:tcPr>
            <w:tcW w:w="5123" w:type="dxa"/>
          </w:tcPr>
          <w:p w:rsidR="000109A8" w:rsidRPr="000109A8" w:rsidRDefault="000109A8" w:rsidP="00B03AC1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09A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109A8" w:rsidRPr="000109A8" w:rsidTr="009C3F17">
        <w:tc>
          <w:tcPr>
            <w:tcW w:w="5121" w:type="dxa"/>
          </w:tcPr>
          <w:p w:rsidR="000109A8" w:rsidRPr="000109A8" w:rsidRDefault="000109A8" w:rsidP="00B03AC1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09A8">
              <w:rPr>
                <w:rFonts w:ascii="Times New Roman" w:hAnsi="Times New Roman"/>
                <w:sz w:val="16"/>
                <w:szCs w:val="16"/>
              </w:rPr>
              <w:t>свыше 8 до 13 лет</w:t>
            </w:r>
          </w:p>
        </w:tc>
        <w:tc>
          <w:tcPr>
            <w:tcW w:w="5123" w:type="dxa"/>
          </w:tcPr>
          <w:p w:rsidR="000109A8" w:rsidRPr="000109A8" w:rsidRDefault="000109A8" w:rsidP="00B03AC1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09A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0109A8" w:rsidRPr="000109A8" w:rsidTr="009C3F17">
        <w:tc>
          <w:tcPr>
            <w:tcW w:w="5121" w:type="dxa"/>
          </w:tcPr>
          <w:p w:rsidR="000109A8" w:rsidRPr="000109A8" w:rsidRDefault="000109A8" w:rsidP="00B03AC1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09A8">
              <w:rPr>
                <w:rFonts w:ascii="Times New Roman" w:hAnsi="Times New Roman"/>
                <w:sz w:val="16"/>
                <w:szCs w:val="16"/>
              </w:rPr>
              <w:t>свыше 13 до 18 лет</w:t>
            </w:r>
          </w:p>
        </w:tc>
        <w:tc>
          <w:tcPr>
            <w:tcW w:w="5123" w:type="dxa"/>
          </w:tcPr>
          <w:p w:rsidR="000109A8" w:rsidRPr="000109A8" w:rsidRDefault="000109A8" w:rsidP="00B03AC1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09A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109A8" w:rsidRPr="000109A8" w:rsidTr="009C3F17">
        <w:tc>
          <w:tcPr>
            <w:tcW w:w="5121" w:type="dxa"/>
          </w:tcPr>
          <w:p w:rsidR="000109A8" w:rsidRPr="000109A8" w:rsidRDefault="000109A8" w:rsidP="00B03AC1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09A8">
              <w:rPr>
                <w:rFonts w:ascii="Times New Roman" w:hAnsi="Times New Roman"/>
                <w:sz w:val="16"/>
                <w:szCs w:val="16"/>
              </w:rPr>
              <w:t>свыше 18 до 23 лет</w:t>
            </w:r>
          </w:p>
        </w:tc>
        <w:tc>
          <w:tcPr>
            <w:tcW w:w="5123" w:type="dxa"/>
          </w:tcPr>
          <w:p w:rsidR="000109A8" w:rsidRPr="000109A8" w:rsidRDefault="000109A8" w:rsidP="00B03AC1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09A8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0109A8" w:rsidRPr="000109A8" w:rsidTr="009C3F17">
        <w:tc>
          <w:tcPr>
            <w:tcW w:w="5121" w:type="dxa"/>
          </w:tcPr>
          <w:p w:rsidR="000109A8" w:rsidRPr="000109A8" w:rsidRDefault="000109A8" w:rsidP="00B03AC1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09A8">
              <w:rPr>
                <w:rFonts w:ascii="Times New Roman" w:hAnsi="Times New Roman"/>
                <w:sz w:val="16"/>
                <w:szCs w:val="16"/>
              </w:rPr>
              <w:lastRenderedPageBreak/>
              <w:t>свыше 23 лет</w:t>
            </w:r>
          </w:p>
        </w:tc>
        <w:tc>
          <w:tcPr>
            <w:tcW w:w="5123" w:type="dxa"/>
          </w:tcPr>
          <w:p w:rsidR="000109A8" w:rsidRPr="000109A8" w:rsidRDefault="000109A8" w:rsidP="00B03AC1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09A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</w:tbl>
    <w:p w:rsidR="000109A8" w:rsidRPr="000109A8" w:rsidRDefault="000109A8" w:rsidP="00B03AC1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109A8" w:rsidRPr="000109A8" w:rsidRDefault="000109A8" w:rsidP="00B03AC1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>- ежемесячную надбавку за сложность, напряженность и высокие достижения в труде в размере до 50 процентов должностного оклада;</w:t>
      </w:r>
    </w:p>
    <w:p w:rsidR="000109A8" w:rsidRPr="000109A8" w:rsidRDefault="000109A8" w:rsidP="00B03AC1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>- премию по результатам работы (размер премии максимальным размером не ограничивается);</w:t>
      </w:r>
    </w:p>
    <w:p w:rsidR="000109A8" w:rsidRPr="000109A8" w:rsidRDefault="000109A8" w:rsidP="00B03AC1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 xml:space="preserve"> - единовременную выплату при предоставлении ежегодного оплачиваемого отпуска в размере двух должностных окладов;</w:t>
      </w:r>
    </w:p>
    <w:p w:rsidR="000109A8" w:rsidRPr="000109A8" w:rsidRDefault="000109A8" w:rsidP="00B03AC1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>Работникам могут производиться другие выплаты, предусмотренные соответствующими нормативными правовыми актами.</w:t>
      </w:r>
    </w:p>
    <w:p w:rsidR="000109A8" w:rsidRPr="000109A8" w:rsidRDefault="000109A8" w:rsidP="00B03AC1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 xml:space="preserve">2.2. При утверждении </w:t>
      </w:r>
      <w:proofErr w:type="gramStart"/>
      <w:r w:rsidRPr="000109A8">
        <w:rPr>
          <w:rFonts w:ascii="Times New Roman" w:hAnsi="Times New Roman"/>
          <w:sz w:val="16"/>
          <w:szCs w:val="16"/>
        </w:rPr>
        <w:t>фонда оплаты труда работников Администрации</w:t>
      </w:r>
      <w:proofErr w:type="gramEnd"/>
      <w:r w:rsidRPr="000109A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0109A8">
        <w:rPr>
          <w:rFonts w:ascii="Times New Roman" w:hAnsi="Times New Roman"/>
          <w:sz w:val="16"/>
          <w:szCs w:val="16"/>
        </w:rPr>
        <w:t>Агибаловского</w:t>
      </w:r>
      <w:proofErr w:type="spellEnd"/>
      <w:r w:rsidRPr="000109A8">
        <w:rPr>
          <w:rFonts w:ascii="Times New Roman" w:hAnsi="Times New Roman"/>
          <w:sz w:val="16"/>
          <w:szCs w:val="16"/>
        </w:rPr>
        <w:t xml:space="preserve"> сельского поселения, замещающих технические должности, </w:t>
      </w:r>
      <w:r w:rsidRPr="000109A8">
        <w:rPr>
          <w:rFonts w:ascii="Times New Roman" w:hAnsi="Times New Roman"/>
          <w:b/>
          <w:sz w:val="16"/>
          <w:szCs w:val="16"/>
        </w:rPr>
        <w:t>сверх суммы средств, направляемых для выплаты должностных окладов</w:t>
      </w:r>
      <w:r w:rsidRPr="000109A8">
        <w:rPr>
          <w:rFonts w:ascii="Times New Roman" w:hAnsi="Times New Roman"/>
          <w:sz w:val="16"/>
          <w:szCs w:val="16"/>
        </w:rPr>
        <w:t>, предусматриваются в расчете на год следующие средства на выплату:</w:t>
      </w:r>
    </w:p>
    <w:p w:rsidR="000109A8" w:rsidRPr="000109A8" w:rsidRDefault="000109A8" w:rsidP="00B03AC1">
      <w:pPr>
        <w:spacing w:after="0"/>
        <w:ind w:firstLine="708"/>
        <w:jc w:val="both"/>
        <w:rPr>
          <w:rFonts w:ascii="Times New Roman" w:hAnsi="Times New Roman"/>
          <w:b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 xml:space="preserve">-ежемесячной надбавки за выслугу лет  - </w:t>
      </w:r>
      <w:r w:rsidRPr="000109A8">
        <w:rPr>
          <w:rFonts w:ascii="Times New Roman" w:hAnsi="Times New Roman"/>
          <w:b/>
          <w:sz w:val="16"/>
          <w:szCs w:val="16"/>
        </w:rPr>
        <w:t>в размере двух должностных окладов;</w:t>
      </w:r>
    </w:p>
    <w:p w:rsidR="000109A8" w:rsidRPr="000109A8" w:rsidRDefault="000109A8" w:rsidP="00B03AC1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 xml:space="preserve">-ежемесячной надбавки за сложность, напряженность и высокие достижения в труде  - </w:t>
      </w:r>
      <w:r w:rsidRPr="000109A8">
        <w:rPr>
          <w:rFonts w:ascii="Times New Roman" w:hAnsi="Times New Roman"/>
          <w:b/>
          <w:sz w:val="16"/>
          <w:szCs w:val="16"/>
        </w:rPr>
        <w:t>в размере двух с половиной должностных окладо</w:t>
      </w:r>
      <w:r w:rsidRPr="000109A8">
        <w:rPr>
          <w:rFonts w:ascii="Times New Roman" w:hAnsi="Times New Roman"/>
          <w:sz w:val="16"/>
          <w:szCs w:val="16"/>
        </w:rPr>
        <w:t>в;</w:t>
      </w:r>
    </w:p>
    <w:p w:rsidR="000109A8" w:rsidRPr="000109A8" w:rsidRDefault="000109A8" w:rsidP="00B03AC1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 xml:space="preserve">- премии по результатам работы   - </w:t>
      </w:r>
      <w:r w:rsidRPr="000109A8">
        <w:rPr>
          <w:rFonts w:ascii="Times New Roman" w:hAnsi="Times New Roman"/>
          <w:b/>
          <w:sz w:val="16"/>
          <w:szCs w:val="16"/>
        </w:rPr>
        <w:t>в размере трех должностных окладов;</w:t>
      </w:r>
    </w:p>
    <w:p w:rsidR="000109A8" w:rsidRPr="000109A8" w:rsidRDefault="000109A8" w:rsidP="00B03AC1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color w:val="FF0000"/>
          <w:sz w:val="16"/>
          <w:szCs w:val="16"/>
        </w:rPr>
        <w:tab/>
      </w:r>
      <w:r w:rsidRPr="000109A8">
        <w:rPr>
          <w:rFonts w:ascii="Times New Roman" w:hAnsi="Times New Roman"/>
          <w:sz w:val="16"/>
          <w:szCs w:val="16"/>
        </w:rPr>
        <w:t xml:space="preserve">- единовременной выплаты при предоставлении ежегодного оплачиваемого отпуска </w:t>
      </w:r>
      <w:r w:rsidRPr="000109A8">
        <w:rPr>
          <w:rFonts w:ascii="Times New Roman" w:hAnsi="Times New Roman"/>
          <w:b/>
          <w:sz w:val="16"/>
          <w:szCs w:val="16"/>
        </w:rPr>
        <w:t>в размере двух должностных окладов</w:t>
      </w:r>
      <w:r w:rsidRPr="000109A8">
        <w:rPr>
          <w:rFonts w:ascii="Times New Roman" w:hAnsi="Times New Roman"/>
          <w:sz w:val="16"/>
          <w:szCs w:val="16"/>
        </w:rPr>
        <w:t>.</w:t>
      </w:r>
    </w:p>
    <w:p w:rsidR="000109A8" w:rsidRPr="000109A8" w:rsidRDefault="000109A8" w:rsidP="00B03AC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109A8" w:rsidRPr="000109A8" w:rsidRDefault="000109A8" w:rsidP="00B03AC1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0109A8">
        <w:rPr>
          <w:rFonts w:ascii="Times New Roman" w:hAnsi="Times New Roman"/>
          <w:b/>
          <w:sz w:val="16"/>
          <w:szCs w:val="16"/>
        </w:rPr>
        <w:t>Порядок установления и выплаты ежемесячной надбавки за выслугу лет</w:t>
      </w:r>
    </w:p>
    <w:p w:rsidR="000109A8" w:rsidRPr="000109A8" w:rsidRDefault="000109A8" w:rsidP="00B03AC1">
      <w:pPr>
        <w:spacing w:after="0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0109A8" w:rsidRPr="000109A8" w:rsidRDefault="000109A8" w:rsidP="00B03AC1">
      <w:pPr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>3.1. Ежемесячная надбавка за выслугу лет начисляется, исходя из должностного оклада работника, без учета доплат и надбавок и выплачивается ежемесячно одновременно с заработной платой.</w:t>
      </w:r>
    </w:p>
    <w:p w:rsidR="000109A8" w:rsidRPr="000109A8" w:rsidRDefault="000109A8" w:rsidP="00B03AC1">
      <w:pPr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>При временном заместительстве ежемесячная надбавка за выслугу лет начисляется на должностной оклад по основной работе.</w:t>
      </w:r>
    </w:p>
    <w:p w:rsidR="000109A8" w:rsidRPr="000109A8" w:rsidRDefault="000109A8" w:rsidP="00B03AC1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>3.2. Ежемесячная надбавка за выслугу лет учитывается во всех случаях исчисления среднего заработка.</w:t>
      </w:r>
    </w:p>
    <w:p w:rsidR="000109A8" w:rsidRPr="000109A8" w:rsidRDefault="000109A8" w:rsidP="00B03AC1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>Ежемесячная надбавка за выслугу лет выплачивается с момента возникновения права на назначение (изменение размера) этой надбавки.</w:t>
      </w:r>
    </w:p>
    <w:p w:rsidR="000109A8" w:rsidRPr="000109A8" w:rsidRDefault="000109A8" w:rsidP="00B03AC1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>Если у работника право на назначение ежемесячной надбавки за выслугу лет наступило в период его пребывания в очередном или дополнительном отпуске,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0109A8" w:rsidRPr="000109A8" w:rsidRDefault="000109A8" w:rsidP="00B03AC1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 xml:space="preserve">3.3. Назначение ежемесячной надбавки за выслугу лет производится на основании правового акта Администрации </w:t>
      </w:r>
      <w:proofErr w:type="spellStart"/>
      <w:r w:rsidRPr="000109A8">
        <w:rPr>
          <w:rFonts w:ascii="Times New Roman" w:hAnsi="Times New Roman"/>
          <w:sz w:val="16"/>
          <w:szCs w:val="16"/>
        </w:rPr>
        <w:t>Агибаловского</w:t>
      </w:r>
      <w:proofErr w:type="spellEnd"/>
      <w:r w:rsidRPr="000109A8">
        <w:rPr>
          <w:rFonts w:ascii="Times New Roman" w:hAnsi="Times New Roman"/>
          <w:sz w:val="16"/>
          <w:szCs w:val="16"/>
        </w:rPr>
        <w:t xml:space="preserve"> сельского поселения   по представлению комиссии по установлению трудового стажа.</w:t>
      </w:r>
    </w:p>
    <w:p w:rsidR="000109A8" w:rsidRPr="000109A8" w:rsidRDefault="000109A8" w:rsidP="00B03AC1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>3.4. При увольнении работника ежемесячная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0109A8" w:rsidRPr="000109A8" w:rsidRDefault="000109A8" w:rsidP="00B03AC1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109A8" w:rsidRPr="000109A8" w:rsidRDefault="000109A8" w:rsidP="00B03AC1">
      <w:pPr>
        <w:pStyle w:val="15"/>
        <w:numPr>
          <w:ilvl w:val="0"/>
          <w:numId w:val="22"/>
        </w:numPr>
        <w:spacing w:after="0" w:line="240" w:lineRule="auto"/>
        <w:contextualSpacing w:val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0109A8">
        <w:rPr>
          <w:rFonts w:ascii="Times New Roman" w:hAnsi="Times New Roman"/>
          <w:b/>
          <w:bCs/>
          <w:sz w:val="16"/>
          <w:szCs w:val="16"/>
        </w:rPr>
        <w:t>Порядок установления и выплаты ежемесячной надбавки за сложность, напряженность и высокие достижения в труде</w:t>
      </w:r>
    </w:p>
    <w:p w:rsidR="000109A8" w:rsidRPr="000109A8" w:rsidRDefault="000109A8" w:rsidP="00B03AC1">
      <w:pPr>
        <w:spacing w:after="0"/>
        <w:rPr>
          <w:rFonts w:ascii="Times New Roman" w:hAnsi="Times New Roman"/>
          <w:sz w:val="16"/>
          <w:szCs w:val="16"/>
        </w:rPr>
      </w:pPr>
    </w:p>
    <w:p w:rsidR="000109A8" w:rsidRPr="000109A8" w:rsidRDefault="000109A8" w:rsidP="00B03AC1">
      <w:pPr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>4.1. Надбавка за сложность, напряжённость и высокие достижения в труде (далее – надбавка) выплачивается в целях материального стимулирования труда работников.</w:t>
      </w:r>
    </w:p>
    <w:p w:rsidR="000109A8" w:rsidRPr="000109A8" w:rsidRDefault="000109A8" w:rsidP="00B03AC1">
      <w:pPr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>4.2. Надбавка устанавливается с учетом сложности и напряженности деятельности работника, специального режима работы.</w:t>
      </w:r>
    </w:p>
    <w:p w:rsidR="000109A8" w:rsidRPr="000109A8" w:rsidRDefault="000109A8" w:rsidP="00B03AC1">
      <w:pPr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>Наряду с этим учитываются объем и оперативность исполнения работы, а также ее новизна.</w:t>
      </w:r>
    </w:p>
    <w:p w:rsidR="000109A8" w:rsidRPr="000109A8" w:rsidRDefault="000109A8" w:rsidP="00B03AC1">
      <w:pPr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 xml:space="preserve">4.3. Размер надбавки  устанавливается работнику индивидуально. Установление надбавки и ее конкретного размера оформляется правовым актом Администрации </w:t>
      </w:r>
      <w:proofErr w:type="spellStart"/>
      <w:r w:rsidRPr="000109A8">
        <w:rPr>
          <w:rFonts w:ascii="Times New Roman" w:hAnsi="Times New Roman"/>
          <w:sz w:val="16"/>
          <w:szCs w:val="16"/>
        </w:rPr>
        <w:t>Агибаловского</w:t>
      </w:r>
      <w:proofErr w:type="spellEnd"/>
      <w:r w:rsidRPr="000109A8">
        <w:rPr>
          <w:rFonts w:ascii="Times New Roman" w:hAnsi="Times New Roman"/>
          <w:sz w:val="16"/>
          <w:szCs w:val="16"/>
        </w:rPr>
        <w:t xml:space="preserve"> сельского поселения.</w:t>
      </w:r>
    </w:p>
    <w:p w:rsidR="000109A8" w:rsidRPr="000109A8" w:rsidRDefault="000109A8" w:rsidP="00B03AC1">
      <w:pPr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 xml:space="preserve"> 4.4. При определении размера надбавки учитываются:</w:t>
      </w:r>
    </w:p>
    <w:p w:rsidR="000109A8" w:rsidRPr="000109A8" w:rsidRDefault="000109A8" w:rsidP="00B03AC1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 xml:space="preserve">- личный вклад работника в решение задач и выполнение функций Администрации </w:t>
      </w:r>
      <w:proofErr w:type="spellStart"/>
      <w:r w:rsidRPr="000109A8">
        <w:rPr>
          <w:rFonts w:ascii="Times New Roman" w:hAnsi="Times New Roman"/>
          <w:sz w:val="16"/>
          <w:szCs w:val="16"/>
        </w:rPr>
        <w:t>Агибаловского</w:t>
      </w:r>
      <w:proofErr w:type="spellEnd"/>
      <w:r w:rsidRPr="000109A8">
        <w:rPr>
          <w:rFonts w:ascii="Times New Roman" w:hAnsi="Times New Roman"/>
          <w:sz w:val="16"/>
          <w:szCs w:val="16"/>
        </w:rPr>
        <w:t xml:space="preserve"> сельского поселения;</w:t>
      </w:r>
    </w:p>
    <w:p w:rsidR="000109A8" w:rsidRPr="000109A8" w:rsidRDefault="000109A8" w:rsidP="00B03AC1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>- добросовестное исполнение должностных обязанностей, своевременное и качественное выполнение заданий и поручений;</w:t>
      </w:r>
    </w:p>
    <w:p w:rsidR="000109A8" w:rsidRPr="000109A8" w:rsidRDefault="000109A8" w:rsidP="00B03AC1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 xml:space="preserve">-соблюдение Регламента Администрации </w:t>
      </w:r>
      <w:proofErr w:type="spellStart"/>
      <w:r w:rsidRPr="000109A8">
        <w:rPr>
          <w:rFonts w:ascii="Times New Roman" w:hAnsi="Times New Roman"/>
          <w:sz w:val="16"/>
          <w:szCs w:val="16"/>
        </w:rPr>
        <w:t>Агибаловского</w:t>
      </w:r>
      <w:proofErr w:type="spellEnd"/>
      <w:r w:rsidRPr="000109A8">
        <w:rPr>
          <w:rFonts w:ascii="Times New Roman" w:hAnsi="Times New Roman"/>
          <w:sz w:val="16"/>
          <w:szCs w:val="16"/>
        </w:rPr>
        <w:t xml:space="preserve"> сельского поселения;</w:t>
      </w:r>
    </w:p>
    <w:p w:rsidR="000109A8" w:rsidRPr="000109A8" w:rsidRDefault="000109A8" w:rsidP="00B03AC1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>- инициатива и творческий подход к выполняемой работе;</w:t>
      </w:r>
    </w:p>
    <w:p w:rsidR="000109A8" w:rsidRPr="000109A8" w:rsidRDefault="000109A8" w:rsidP="00B03AC1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>- соблюдение трудовой дисциплины;</w:t>
      </w:r>
    </w:p>
    <w:p w:rsidR="000109A8" w:rsidRPr="000109A8" w:rsidRDefault="000109A8" w:rsidP="00B03AC1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>- соблюдение порядка работы со служебной документацией.</w:t>
      </w:r>
    </w:p>
    <w:p w:rsidR="000109A8" w:rsidRPr="000109A8" w:rsidRDefault="000109A8" w:rsidP="00B03AC1">
      <w:pPr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>4.5. При изменении степени сложности и напряженности либо специального режима работы размер персональной надбавки может быть увеличен или уменьшен по сравнению с размером надбавки, который был установлен работнику в предыдущем месяце.</w:t>
      </w:r>
    </w:p>
    <w:p w:rsidR="000109A8" w:rsidRPr="000109A8" w:rsidRDefault="000109A8" w:rsidP="00B03AC1">
      <w:pPr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 xml:space="preserve">4.6. По решению Главы муниципального образования </w:t>
      </w:r>
      <w:proofErr w:type="spellStart"/>
      <w:r w:rsidRPr="000109A8">
        <w:rPr>
          <w:rFonts w:ascii="Times New Roman" w:hAnsi="Times New Roman"/>
          <w:sz w:val="16"/>
          <w:szCs w:val="16"/>
        </w:rPr>
        <w:t>Агибаловского</w:t>
      </w:r>
      <w:proofErr w:type="spellEnd"/>
      <w:r w:rsidRPr="000109A8">
        <w:rPr>
          <w:rFonts w:ascii="Times New Roman" w:hAnsi="Times New Roman"/>
          <w:sz w:val="16"/>
          <w:szCs w:val="16"/>
        </w:rPr>
        <w:t xml:space="preserve"> сельского поселения (далее – </w:t>
      </w:r>
      <w:r w:rsidRPr="000109A8">
        <w:rPr>
          <w:rFonts w:ascii="Times New Roman" w:hAnsi="Times New Roman"/>
          <w:b/>
          <w:sz w:val="16"/>
          <w:szCs w:val="16"/>
        </w:rPr>
        <w:t>Глава муниципального образования</w:t>
      </w:r>
      <w:r w:rsidRPr="000109A8">
        <w:rPr>
          <w:rFonts w:ascii="Times New Roman" w:hAnsi="Times New Roman"/>
          <w:sz w:val="16"/>
          <w:szCs w:val="16"/>
        </w:rPr>
        <w:t xml:space="preserve">)  работнику может быть снижен размер надбавки или прекращена ее выплата при несоответствии его вышеуказанным критериям, нарушении трудовой дисциплины. Основанием для снижения размера или прекращения выплаты работнику надбавки является распоряжение </w:t>
      </w:r>
      <w:r w:rsidRPr="000109A8">
        <w:rPr>
          <w:rFonts w:ascii="Times New Roman" w:hAnsi="Times New Roman"/>
          <w:b/>
          <w:sz w:val="16"/>
          <w:szCs w:val="16"/>
        </w:rPr>
        <w:t>Главы муниципального образования</w:t>
      </w:r>
      <w:r w:rsidRPr="000109A8">
        <w:rPr>
          <w:rFonts w:ascii="Times New Roman" w:hAnsi="Times New Roman"/>
          <w:sz w:val="16"/>
          <w:szCs w:val="16"/>
        </w:rPr>
        <w:t xml:space="preserve">     с указанием причин.</w:t>
      </w:r>
    </w:p>
    <w:p w:rsidR="000109A8" w:rsidRPr="000109A8" w:rsidRDefault="000109A8" w:rsidP="00B03AC1">
      <w:pPr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 xml:space="preserve">4.7. Надбавка является составляющей системы оплаты и стимулирования труда работника, выплачивается одновременно с заработной платой за истекший период и </w:t>
      </w:r>
      <w:r w:rsidRPr="000109A8">
        <w:rPr>
          <w:rFonts w:ascii="Times New Roman" w:hAnsi="Times New Roman"/>
          <w:b/>
          <w:sz w:val="16"/>
          <w:szCs w:val="16"/>
        </w:rPr>
        <w:t>включается в средний заработок</w:t>
      </w:r>
      <w:r w:rsidRPr="000109A8">
        <w:rPr>
          <w:rFonts w:ascii="Times New Roman" w:hAnsi="Times New Roman"/>
          <w:sz w:val="16"/>
          <w:szCs w:val="16"/>
        </w:rPr>
        <w:t xml:space="preserve"> для оплаты ежегодных отпусков и в других случаях, предусмотренных законодательством Российской Федерации.</w:t>
      </w:r>
    </w:p>
    <w:p w:rsidR="000109A8" w:rsidRPr="000109A8" w:rsidRDefault="000109A8" w:rsidP="00B03AC1">
      <w:pPr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</w:p>
    <w:p w:rsidR="000109A8" w:rsidRPr="000109A8" w:rsidRDefault="000109A8" w:rsidP="00B03AC1">
      <w:pPr>
        <w:pStyle w:val="15"/>
        <w:numPr>
          <w:ilvl w:val="0"/>
          <w:numId w:val="22"/>
        </w:numPr>
        <w:spacing w:after="0" w:line="240" w:lineRule="auto"/>
        <w:contextualSpacing w:val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0109A8">
        <w:rPr>
          <w:rFonts w:ascii="Times New Roman" w:hAnsi="Times New Roman"/>
          <w:b/>
          <w:bCs/>
          <w:sz w:val="16"/>
          <w:szCs w:val="16"/>
        </w:rPr>
        <w:t>Порядок установления и выплаты премии по результатам работы</w:t>
      </w:r>
    </w:p>
    <w:p w:rsidR="000109A8" w:rsidRPr="000109A8" w:rsidRDefault="000109A8" w:rsidP="00B03AC1">
      <w:pPr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0109A8" w:rsidRPr="000109A8" w:rsidRDefault="000109A8" w:rsidP="00B03AC1">
      <w:pPr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 xml:space="preserve">5.1. Премия по результатам работы устанавливается с учетом  обеспечения задач и функций Администрации </w:t>
      </w:r>
      <w:proofErr w:type="spellStart"/>
      <w:r w:rsidRPr="000109A8">
        <w:rPr>
          <w:rFonts w:ascii="Times New Roman" w:hAnsi="Times New Roman"/>
          <w:sz w:val="16"/>
          <w:szCs w:val="16"/>
        </w:rPr>
        <w:t>Агибаловского</w:t>
      </w:r>
      <w:proofErr w:type="spellEnd"/>
      <w:r w:rsidRPr="000109A8">
        <w:rPr>
          <w:rFonts w:ascii="Times New Roman" w:hAnsi="Times New Roman"/>
          <w:sz w:val="16"/>
          <w:szCs w:val="16"/>
        </w:rPr>
        <w:t xml:space="preserve"> сельского поселения, исполнения должностного регламента, личного трудового вклада работника в общие результаты служебной деятельности при выполнении особо важных и сложных заданий.</w:t>
      </w:r>
    </w:p>
    <w:p w:rsidR="000109A8" w:rsidRPr="000109A8" w:rsidRDefault="000109A8" w:rsidP="00B03AC1">
      <w:pPr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>5.2. Максимальным размером премия конкретному работнику не ограничивается.</w:t>
      </w:r>
    </w:p>
    <w:p w:rsidR="000109A8" w:rsidRPr="000109A8" w:rsidRDefault="000109A8" w:rsidP="00B03AC1">
      <w:pPr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>5.3. Размер премии устанавливается работнику индивидуально.</w:t>
      </w:r>
    </w:p>
    <w:p w:rsidR="000109A8" w:rsidRPr="000109A8" w:rsidRDefault="000109A8" w:rsidP="00B03AC1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 xml:space="preserve">Установление размера премии оформляется правовым актом Администрации </w:t>
      </w:r>
      <w:proofErr w:type="spellStart"/>
      <w:r w:rsidRPr="000109A8">
        <w:rPr>
          <w:rFonts w:ascii="Times New Roman" w:hAnsi="Times New Roman"/>
          <w:sz w:val="16"/>
          <w:szCs w:val="16"/>
        </w:rPr>
        <w:t>Агибаловского</w:t>
      </w:r>
      <w:proofErr w:type="spellEnd"/>
      <w:r w:rsidRPr="000109A8">
        <w:rPr>
          <w:rFonts w:ascii="Times New Roman" w:hAnsi="Times New Roman"/>
          <w:sz w:val="16"/>
          <w:szCs w:val="16"/>
        </w:rPr>
        <w:t xml:space="preserve"> сельского поселения.</w:t>
      </w:r>
    </w:p>
    <w:p w:rsidR="000109A8" w:rsidRPr="000109A8" w:rsidRDefault="000109A8" w:rsidP="00B03AC1">
      <w:pPr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 xml:space="preserve"> 5.4. Премия является составляющей системы оплаты и стимулирования труда работника, выплачивается одновременно с заработной платой за истекший период и </w:t>
      </w:r>
      <w:r w:rsidRPr="000109A8">
        <w:rPr>
          <w:rFonts w:ascii="Times New Roman" w:hAnsi="Times New Roman"/>
          <w:b/>
          <w:sz w:val="16"/>
          <w:szCs w:val="16"/>
        </w:rPr>
        <w:t xml:space="preserve">включается в средний заработок </w:t>
      </w:r>
      <w:r w:rsidRPr="000109A8">
        <w:rPr>
          <w:rFonts w:ascii="Times New Roman" w:hAnsi="Times New Roman"/>
          <w:sz w:val="16"/>
          <w:szCs w:val="16"/>
        </w:rPr>
        <w:t xml:space="preserve"> для оплаты ежегодных отпусков и в других случаях, предусмотренных законодательством Российской Федерации.</w:t>
      </w:r>
    </w:p>
    <w:p w:rsidR="000109A8" w:rsidRPr="000109A8" w:rsidRDefault="000109A8" w:rsidP="000109A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0109A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0109A8" w:rsidRPr="000109A8" w:rsidRDefault="000109A8" w:rsidP="00B03AC1">
      <w:pPr>
        <w:pStyle w:val="15"/>
        <w:spacing w:after="0"/>
        <w:ind w:left="360"/>
        <w:jc w:val="center"/>
        <w:rPr>
          <w:rFonts w:ascii="Times New Roman" w:hAnsi="Times New Roman"/>
          <w:b/>
          <w:bCs/>
          <w:sz w:val="16"/>
          <w:szCs w:val="16"/>
        </w:rPr>
      </w:pPr>
      <w:r w:rsidRPr="000109A8">
        <w:rPr>
          <w:rFonts w:ascii="Times New Roman" w:hAnsi="Times New Roman"/>
          <w:b/>
          <w:bCs/>
          <w:sz w:val="16"/>
          <w:szCs w:val="16"/>
        </w:rPr>
        <w:t>6.  Порядок  установления единовременной выплаты при предоставлении ежегодного оплачиваемого отпуска.</w:t>
      </w:r>
    </w:p>
    <w:p w:rsidR="000109A8" w:rsidRPr="000109A8" w:rsidRDefault="000109A8" w:rsidP="00B03AC1">
      <w:pPr>
        <w:pStyle w:val="15"/>
        <w:spacing w:after="0"/>
        <w:ind w:left="36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109A8" w:rsidRPr="000109A8" w:rsidRDefault="000109A8" w:rsidP="00B03AC1">
      <w:pPr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bCs/>
          <w:sz w:val="16"/>
          <w:szCs w:val="16"/>
        </w:rPr>
        <w:t xml:space="preserve"> </w:t>
      </w:r>
      <w:r w:rsidRPr="000109A8">
        <w:rPr>
          <w:rFonts w:ascii="Times New Roman" w:hAnsi="Times New Roman"/>
          <w:sz w:val="16"/>
          <w:szCs w:val="16"/>
        </w:rPr>
        <w:t>6.1. Единовременная выплата при предоставлении ежегодного оплачиваемого отпуска выплачивается работнику при предоставлении ежегодного оплачиваемого отпуска.</w:t>
      </w:r>
    </w:p>
    <w:p w:rsidR="000109A8" w:rsidRPr="000109A8" w:rsidRDefault="000109A8" w:rsidP="00B03AC1">
      <w:pPr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>В случае разделения ежегодного оплачиваемого отпуска на части единовременная выплата при предоставлении ежегодного оплачиваемого отпуска выплачивается при предоставлении любой из частей указанного отпуска по желанию работника.</w:t>
      </w:r>
    </w:p>
    <w:p w:rsidR="000109A8" w:rsidRPr="000109A8" w:rsidRDefault="000109A8" w:rsidP="00B03AC1">
      <w:pPr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 xml:space="preserve">6.2. Единовременная выплата при предоставлении ежегодного оплачиваемого отпуска работнику устанавливается </w:t>
      </w:r>
      <w:r w:rsidRPr="000109A8">
        <w:rPr>
          <w:rFonts w:ascii="Times New Roman" w:hAnsi="Times New Roman"/>
          <w:b/>
          <w:sz w:val="16"/>
          <w:szCs w:val="16"/>
        </w:rPr>
        <w:t>в размере двух должностных окладов</w:t>
      </w:r>
      <w:r w:rsidRPr="000109A8">
        <w:rPr>
          <w:rFonts w:ascii="Times New Roman" w:hAnsi="Times New Roman"/>
          <w:sz w:val="16"/>
          <w:szCs w:val="16"/>
        </w:rPr>
        <w:t>.</w:t>
      </w:r>
    </w:p>
    <w:p w:rsidR="000109A8" w:rsidRPr="000109A8" w:rsidRDefault="000109A8" w:rsidP="00B03AC1">
      <w:pPr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 xml:space="preserve">6.3. Основанием для предоставления единовременной выплаты при предоставлении ежегодного оплачиваемого отпуска является письменное заявление работника на имя </w:t>
      </w:r>
      <w:r w:rsidRPr="000109A8">
        <w:rPr>
          <w:rFonts w:ascii="Times New Roman" w:hAnsi="Times New Roman"/>
          <w:b/>
          <w:sz w:val="16"/>
          <w:szCs w:val="16"/>
        </w:rPr>
        <w:t>Главы муниципального образования</w:t>
      </w:r>
      <w:r w:rsidRPr="000109A8">
        <w:rPr>
          <w:rFonts w:ascii="Times New Roman" w:hAnsi="Times New Roman"/>
          <w:sz w:val="16"/>
          <w:szCs w:val="16"/>
        </w:rPr>
        <w:t>.</w:t>
      </w:r>
    </w:p>
    <w:p w:rsidR="000109A8" w:rsidRPr="000109A8" w:rsidRDefault="000109A8" w:rsidP="00B03AC1">
      <w:pPr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>6.4. Единовременная  выплата при предоставлении ежегодного оплачиваемого отпуска работнику осуществляется на основании правового акта Администрации.</w:t>
      </w:r>
    </w:p>
    <w:p w:rsidR="000109A8" w:rsidRPr="005D0950" w:rsidRDefault="000109A8" w:rsidP="005D0950">
      <w:pPr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 xml:space="preserve">6.5. Единовременная выплата при предоставлении ежегодного оплачиваемого отпуска работнику осуществляется в пределах фонда оплаты труда.  </w:t>
      </w:r>
    </w:p>
    <w:p w:rsidR="000109A8" w:rsidRPr="000109A8" w:rsidRDefault="000109A8" w:rsidP="000109A8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109A8" w:rsidRPr="000109A8" w:rsidRDefault="000109A8" w:rsidP="000109A8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109A8">
        <w:rPr>
          <w:rFonts w:ascii="Times New Roman" w:hAnsi="Times New Roman" w:cs="Times New Roman"/>
          <w:b/>
          <w:bCs/>
          <w:sz w:val="16"/>
          <w:szCs w:val="16"/>
        </w:rPr>
        <w:t xml:space="preserve">7. </w:t>
      </w:r>
      <w:r w:rsidRPr="000109A8">
        <w:rPr>
          <w:rFonts w:ascii="Times New Roman" w:hAnsi="Times New Roman" w:cs="Times New Roman"/>
          <w:b/>
          <w:sz w:val="16"/>
          <w:szCs w:val="16"/>
        </w:rPr>
        <w:t>Порядок исчисления заработной платы работников</w:t>
      </w:r>
    </w:p>
    <w:p w:rsidR="000109A8" w:rsidRPr="000109A8" w:rsidRDefault="000109A8" w:rsidP="000109A8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109A8">
        <w:rPr>
          <w:rFonts w:ascii="Times New Roman" w:hAnsi="Times New Roman" w:cs="Times New Roman"/>
          <w:b/>
          <w:sz w:val="16"/>
          <w:szCs w:val="16"/>
        </w:rPr>
        <w:t>рабочих профессий</w:t>
      </w:r>
    </w:p>
    <w:p w:rsidR="000109A8" w:rsidRPr="000109A8" w:rsidRDefault="000109A8" w:rsidP="000109A8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109A8">
        <w:rPr>
          <w:rFonts w:ascii="Times New Roman" w:hAnsi="Times New Roman" w:cs="Times New Roman"/>
          <w:b/>
          <w:sz w:val="16"/>
          <w:szCs w:val="16"/>
        </w:rPr>
        <w:tab/>
      </w:r>
    </w:p>
    <w:p w:rsidR="000109A8" w:rsidRPr="000109A8" w:rsidRDefault="000109A8" w:rsidP="00B03AC1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>7.1. Система оплаты и стимулирования труда работников рабочих профессий включает в себя:</w:t>
      </w:r>
    </w:p>
    <w:p w:rsidR="000109A8" w:rsidRPr="000109A8" w:rsidRDefault="000109A8" w:rsidP="00B03AC1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>- должностной оклад;</w:t>
      </w:r>
    </w:p>
    <w:p w:rsidR="000109A8" w:rsidRPr="000109A8" w:rsidRDefault="000109A8" w:rsidP="00B03AC1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 xml:space="preserve">Должностные оклады по должностям работников рабочих профессий Администрации </w:t>
      </w:r>
      <w:proofErr w:type="spellStart"/>
      <w:r w:rsidRPr="000109A8">
        <w:rPr>
          <w:rFonts w:ascii="Times New Roman" w:hAnsi="Times New Roman"/>
          <w:sz w:val="16"/>
          <w:szCs w:val="16"/>
        </w:rPr>
        <w:t>Агибаловского</w:t>
      </w:r>
      <w:proofErr w:type="spellEnd"/>
      <w:r w:rsidRPr="000109A8">
        <w:rPr>
          <w:rFonts w:ascii="Times New Roman" w:hAnsi="Times New Roman"/>
          <w:sz w:val="16"/>
          <w:szCs w:val="16"/>
        </w:rPr>
        <w:t xml:space="preserve"> сельского поселения устанавливаются в следующих размерах:</w:t>
      </w: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200"/>
        <w:gridCol w:w="2156"/>
      </w:tblGrid>
      <w:tr w:rsidR="000109A8" w:rsidRPr="000109A8" w:rsidTr="009C3F17">
        <w:trPr>
          <w:tblCellSpacing w:w="0" w:type="dxa"/>
        </w:trPr>
        <w:tc>
          <w:tcPr>
            <w:tcW w:w="7200" w:type="dxa"/>
            <w:hideMark/>
          </w:tcPr>
          <w:p w:rsidR="000109A8" w:rsidRPr="000109A8" w:rsidRDefault="000109A8" w:rsidP="00B03AC1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109A8">
              <w:rPr>
                <w:rFonts w:ascii="Times New Roman" w:hAnsi="Times New Roman"/>
                <w:sz w:val="16"/>
                <w:szCs w:val="16"/>
              </w:rPr>
              <w:t>Наименование должности</w:t>
            </w:r>
          </w:p>
          <w:p w:rsidR="000109A8" w:rsidRPr="000109A8" w:rsidRDefault="000109A8" w:rsidP="00B03AC1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09A8">
              <w:rPr>
                <w:rFonts w:ascii="Times New Roman" w:hAnsi="Times New Roman"/>
                <w:sz w:val="16"/>
                <w:szCs w:val="16"/>
              </w:rPr>
              <w:t>технической службы</w:t>
            </w:r>
          </w:p>
        </w:tc>
        <w:tc>
          <w:tcPr>
            <w:tcW w:w="2156" w:type="dxa"/>
            <w:hideMark/>
          </w:tcPr>
          <w:p w:rsidR="000109A8" w:rsidRPr="000109A8" w:rsidRDefault="000109A8" w:rsidP="00B03AC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09A8">
              <w:rPr>
                <w:rFonts w:ascii="Times New Roman" w:hAnsi="Times New Roman"/>
                <w:sz w:val="16"/>
                <w:szCs w:val="16"/>
              </w:rPr>
              <w:t>Размер месячного должностного оклада (в рублях)</w:t>
            </w:r>
          </w:p>
        </w:tc>
      </w:tr>
      <w:tr w:rsidR="000109A8" w:rsidRPr="000109A8" w:rsidTr="009C3F17">
        <w:trPr>
          <w:tblCellSpacing w:w="0" w:type="dxa"/>
        </w:trPr>
        <w:tc>
          <w:tcPr>
            <w:tcW w:w="7200" w:type="dxa"/>
            <w:hideMark/>
          </w:tcPr>
          <w:p w:rsidR="000109A8" w:rsidRPr="000109A8" w:rsidRDefault="000109A8" w:rsidP="00B03AC1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109A8">
              <w:rPr>
                <w:rFonts w:ascii="Times New Roman" w:hAnsi="Times New Roman"/>
                <w:b/>
                <w:sz w:val="16"/>
                <w:szCs w:val="16"/>
              </w:rPr>
              <w:t>Водитель</w:t>
            </w:r>
          </w:p>
        </w:tc>
        <w:tc>
          <w:tcPr>
            <w:tcW w:w="2156" w:type="dxa"/>
            <w:hideMark/>
          </w:tcPr>
          <w:p w:rsidR="000109A8" w:rsidRPr="000109A8" w:rsidRDefault="000109A8" w:rsidP="00B03AC1">
            <w:pPr>
              <w:tabs>
                <w:tab w:val="left" w:pos="597"/>
              </w:tabs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109A8">
              <w:rPr>
                <w:rFonts w:ascii="Times New Roman" w:hAnsi="Times New Roman"/>
                <w:b/>
                <w:sz w:val="16"/>
                <w:szCs w:val="16"/>
              </w:rPr>
              <w:t xml:space="preserve">         4148 </w:t>
            </w:r>
          </w:p>
        </w:tc>
      </w:tr>
    </w:tbl>
    <w:p w:rsidR="000109A8" w:rsidRPr="000109A8" w:rsidRDefault="000109A8" w:rsidP="00B03AC1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0109A8">
        <w:rPr>
          <w:rFonts w:ascii="Times New Roman" w:hAnsi="Times New Roman"/>
          <w:b/>
          <w:sz w:val="16"/>
          <w:szCs w:val="16"/>
        </w:rPr>
        <w:t>Сторож                                                                                           3561</w:t>
      </w:r>
    </w:p>
    <w:p w:rsidR="000109A8" w:rsidRPr="000109A8" w:rsidRDefault="000109A8" w:rsidP="00B03AC1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0109A8">
        <w:rPr>
          <w:rFonts w:ascii="Times New Roman" w:hAnsi="Times New Roman"/>
          <w:b/>
          <w:sz w:val="16"/>
          <w:szCs w:val="16"/>
        </w:rPr>
        <w:t>Уборщик                                                                                        3561</w:t>
      </w:r>
    </w:p>
    <w:p w:rsidR="000109A8" w:rsidRPr="000109A8" w:rsidRDefault="000109A8" w:rsidP="00B03AC1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0109A8">
        <w:rPr>
          <w:rFonts w:ascii="Times New Roman" w:hAnsi="Times New Roman"/>
          <w:b/>
          <w:sz w:val="16"/>
          <w:szCs w:val="16"/>
        </w:rPr>
        <w:t>Рабочий по комплексному обслуживанию                               3561</w:t>
      </w:r>
    </w:p>
    <w:p w:rsidR="000109A8" w:rsidRPr="000109A8" w:rsidRDefault="000109A8" w:rsidP="00B03AC1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0109A8">
        <w:rPr>
          <w:rFonts w:ascii="Times New Roman" w:hAnsi="Times New Roman"/>
          <w:b/>
          <w:sz w:val="16"/>
          <w:szCs w:val="16"/>
        </w:rPr>
        <w:t>и ремонту зданий</w:t>
      </w:r>
    </w:p>
    <w:p w:rsidR="000109A8" w:rsidRPr="000109A8" w:rsidRDefault="000109A8" w:rsidP="00B03AC1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>(</w:t>
      </w:r>
      <w:proofErr w:type="spellStart"/>
      <w:r w:rsidRPr="000109A8">
        <w:rPr>
          <w:rFonts w:ascii="Times New Roman" w:hAnsi="Times New Roman"/>
          <w:sz w:val="16"/>
          <w:szCs w:val="16"/>
        </w:rPr>
        <w:t>П.</w:t>
      </w:r>
      <w:proofErr w:type="gramStart"/>
      <w:r w:rsidRPr="000109A8">
        <w:rPr>
          <w:rFonts w:ascii="Times New Roman" w:hAnsi="Times New Roman"/>
          <w:sz w:val="16"/>
          <w:szCs w:val="16"/>
        </w:rPr>
        <w:t>п</w:t>
      </w:r>
      <w:proofErr w:type="spellEnd"/>
      <w:proofErr w:type="gramEnd"/>
      <w:r w:rsidRPr="000109A8">
        <w:rPr>
          <w:rFonts w:ascii="Times New Roman" w:hAnsi="Times New Roman"/>
          <w:sz w:val="16"/>
          <w:szCs w:val="16"/>
        </w:rPr>
        <w:t xml:space="preserve"> 7.1 п. 7 в редакции постановления  Администрации </w:t>
      </w:r>
      <w:proofErr w:type="spellStart"/>
      <w:r w:rsidRPr="000109A8">
        <w:rPr>
          <w:rFonts w:ascii="Times New Roman" w:hAnsi="Times New Roman"/>
          <w:sz w:val="16"/>
          <w:szCs w:val="16"/>
        </w:rPr>
        <w:t>Агибаловского</w:t>
      </w:r>
      <w:proofErr w:type="spellEnd"/>
      <w:r w:rsidRPr="000109A8">
        <w:rPr>
          <w:rFonts w:ascii="Times New Roman" w:hAnsi="Times New Roman"/>
          <w:sz w:val="16"/>
          <w:szCs w:val="16"/>
        </w:rPr>
        <w:t xml:space="preserve"> сельского поселения Холм-Жирковского района смоленской области от 05.10.2022г. № 80)</w:t>
      </w:r>
    </w:p>
    <w:p w:rsidR="000109A8" w:rsidRPr="000109A8" w:rsidRDefault="000109A8" w:rsidP="000109A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109A8">
        <w:rPr>
          <w:rFonts w:ascii="Times New Roman" w:hAnsi="Times New Roman" w:cs="Times New Roman"/>
          <w:sz w:val="16"/>
          <w:szCs w:val="16"/>
        </w:rPr>
        <w:t xml:space="preserve">7.2. Расчетным периодом для исчисления заработной платы в Администрации является месяц. </w:t>
      </w:r>
    </w:p>
    <w:p w:rsidR="000109A8" w:rsidRPr="000109A8" w:rsidRDefault="000109A8" w:rsidP="000109A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109A8">
        <w:rPr>
          <w:rFonts w:ascii="Times New Roman" w:hAnsi="Times New Roman" w:cs="Times New Roman"/>
          <w:sz w:val="16"/>
          <w:szCs w:val="16"/>
        </w:rPr>
        <w:t>7.3. Заработная плата работника рабочей профессии включает в себя должностной оклад, выплаты компенсационного   и стимулирующего характера.</w:t>
      </w:r>
    </w:p>
    <w:p w:rsidR="000109A8" w:rsidRPr="000109A8" w:rsidRDefault="000109A8" w:rsidP="000109A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109A8">
        <w:rPr>
          <w:rFonts w:ascii="Times New Roman" w:hAnsi="Times New Roman" w:cs="Times New Roman"/>
          <w:sz w:val="16"/>
          <w:szCs w:val="16"/>
        </w:rPr>
        <w:t xml:space="preserve"> К выплатам компенсационного характера   относятся:</w:t>
      </w:r>
    </w:p>
    <w:p w:rsidR="000109A8" w:rsidRPr="000109A8" w:rsidRDefault="000109A8" w:rsidP="000109A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109A8">
        <w:rPr>
          <w:rFonts w:ascii="Times New Roman" w:hAnsi="Times New Roman" w:cs="Times New Roman"/>
          <w:sz w:val="16"/>
          <w:szCs w:val="16"/>
        </w:rPr>
        <w:t>- доплаты работникам, занятым на   работах с вредными и (или) опасными и иными особыми условиями труда;</w:t>
      </w:r>
    </w:p>
    <w:p w:rsidR="000109A8" w:rsidRPr="000109A8" w:rsidRDefault="000109A8" w:rsidP="000109A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109A8">
        <w:rPr>
          <w:rFonts w:ascii="Times New Roman" w:hAnsi="Times New Roman" w:cs="Times New Roman"/>
          <w:sz w:val="16"/>
          <w:szCs w:val="16"/>
        </w:rPr>
        <w:t>- доплаты за работу в условиях, отклоняющихся от нормальных (доплаты за работу в ночное время; доплаты за работу в выходные и нерабочие праздничные дни).</w:t>
      </w:r>
      <w:proofErr w:type="gramEnd"/>
    </w:p>
    <w:p w:rsidR="000109A8" w:rsidRPr="000109A8" w:rsidRDefault="000109A8" w:rsidP="000109A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109A8">
        <w:rPr>
          <w:rFonts w:ascii="Times New Roman" w:hAnsi="Times New Roman" w:cs="Times New Roman"/>
          <w:sz w:val="16"/>
          <w:szCs w:val="16"/>
        </w:rPr>
        <w:t xml:space="preserve">Коэффициент специфики работы устанавливается   </w:t>
      </w:r>
    </w:p>
    <w:p w:rsidR="000109A8" w:rsidRPr="000109A8" w:rsidRDefault="000109A8" w:rsidP="000109A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109A8">
        <w:rPr>
          <w:rFonts w:ascii="Times New Roman" w:hAnsi="Times New Roman" w:cs="Times New Roman"/>
          <w:sz w:val="16"/>
          <w:szCs w:val="16"/>
        </w:rPr>
        <w:t xml:space="preserve">- уборщику служебных помещений за работу с хлорсодержащими средствами    - в </w:t>
      </w:r>
      <w:r w:rsidRPr="000109A8">
        <w:rPr>
          <w:rFonts w:ascii="Times New Roman" w:hAnsi="Times New Roman" w:cs="Times New Roman"/>
          <w:b/>
          <w:sz w:val="16"/>
          <w:szCs w:val="16"/>
        </w:rPr>
        <w:t>размере 0,10;</w:t>
      </w:r>
    </w:p>
    <w:p w:rsidR="000109A8" w:rsidRPr="000109A8" w:rsidRDefault="000109A8" w:rsidP="000109A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109A8">
        <w:rPr>
          <w:rFonts w:ascii="Times New Roman" w:hAnsi="Times New Roman" w:cs="Times New Roman"/>
          <w:sz w:val="16"/>
          <w:szCs w:val="16"/>
        </w:rPr>
        <w:t xml:space="preserve">- сторожу Администрации </w:t>
      </w:r>
      <w:proofErr w:type="spellStart"/>
      <w:r w:rsidRPr="000109A8">
        <w:rPr>
          <w:rFonts w:ascii="Times New Roman" w:hAnsi="Times New Roman" w:cs="Times New Roman"/>
          <w:sz w:val="16"/>
          <w:szCs w:val="16"/>
        </w:rPr>
        <w:t>Агибаловского</w:t>
      </w:r>
      <w:proofErr w:type="spellEnd"/>
      <w:r w:rsidRPr="000109A8">
        <w:rPr>
          <w:rFonts w:ascii="Times New Roman" w:hAnsi="Times New Roman" w:cs="Times New Roman"/>
          <w:sz w:val="16"/>
          <w:szCs w:val="16"/>
        </w:rPr>
        <w:t xml:space="preserve"> сельского поселения   производится доплата за работу в ночное время в </w:t>
      </w:r>
      <w:r w:rsidRPr="000109A8">
        <w:rPr>
          <w:rFonts w:ascii="Times New Roman" w:hAnsi="Times New Roman" w:cs="Times New Roman"/>
          <w:b/>
          <w:sz w:val="16"/>
          <w:szCs w:val="16"/>
        </w:rPr>
        <w:t>размере 35 процентов оклада</w:t>
      </w:r>
      <w:r w:rsidRPr="000109A8">
        <w:rPr>
          <w:rFonts w:ascii="Times New Roman" w:hAnsi="Times New Roman" w:cs="Times New Roman"/>
          <w:sz w:val="16"/>
          <w:szCs w:val="16"/>
        </w:rPr>
        <w:t xml:space="preserve"> (должностного оклада), рассчитанного  </w:t>
      </w:r>
      <w:r w:rsidRPr="000109A8">
        <w:rPr>
          <w:rFonts w:ascii="Times New Roman" w:hAnsi="Times New Roman" w:cs="Times New Roman"/>
          <w:b/>
          <w:sz w:val="16"/>
          <w:szCs w:val="16"/>
        </w:rPr>
        <w:t>за каждый час работы в ночное время</w:t>
      </w:r>
      <w:r w:rsidRPr="000109A8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0109A8" w:rsidRPr="000109A8" w:rsidRDefault="000109A8" w:rsidP="000109A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109A8">
        <w:rPr>
          <w:rFonts w:ascii="Times New Roman" w:hAnsi="Times New Roman" w:cs="Times New Roman"/>
          <w:sz w:val="16"/>
          <w:szCs w:val="16"/>
        </w:rPr>
        <w:t>Ночным считается время с 22.00 часов вечера до 6.00 часов утра.</w:t>
      </w:r>
    </w:p>
    <w:p w:rsidR="000109A8" w:rsidRPr="000109A8" w:rsidRDefault="000109A8" w:rsidP="000109A8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0109A8">
        <w:rPr>
          <w:rFonts w:ascii="Times New Roman" w:hAnsi="Times New Roman" w:cs="Times New Roman"/>
          <w:sz w:val="16"/>
          <w:szCs w:val="16"/>
        </w:rPr>
        <w:t xml:space="preserve">- работа сторожа в выходной или нерабочий праздничный день оплачивается </w:t>
      </w:r>
      <w:r w:rsidRPr="000109A8">
        <w:rPr>
          <w:rFonts w:ascii="Times New Roman" w:hAnsi="Times New Roman" w:cs="Times New Roman"/>
          <w:b/>
          <w:sz w:val="16"/>
          <w:szCs w:val="16"/>
        </w:rPr>
        <w:t>не менее  одинарной дневной или часовой части оклада</w:t>
      </w:r>
      <w:r w:rsidRPr="000109A8">
        <w:rPr>
          <w:rFonts w:ascii="Times New Roman" w:hAnsi="Times New Roman" w:cs="Times New Roman"/>
          <w:sz w:val="16"/>
          <w:szCs w:val="16"/>
        </w:rPr>
        <w:t xml:space="preserve"> (должностного оклада) за день или час работы, если работа в выходной или нерабочий праздничный день производилась </w:t>
      </w:r>
      <w:r w:rsidRPr="000109A8">
        <w:rPr>
          <w:rFonts w:ascii="Times New Roman" w:hAnsi="Times New Roman" w:cs="Times New Roman"/>
          <w:b/>
          <w:sz w:val="16"/>
          <w:szCs w:val="16"/>
        </w:rPr>
        <w:t>в пределах месячной нормы рабочего времени</w:t>
      </w:r>
      <w:r w:rsidRPr="000109A8">
        <w:rPr>
          <w:rFonts w:ascii="Times New Roman" w:hAnsi="Times New Roman" w:cs="Times New Roman"/>
          <w:sz w:val="16"/>
          <w:szCs w:val="16"/>
        </w:rPr>
        <w:t xml:space="preserve">, и в размере </w:t>
      </w:r>
      <w:r w:rsidRPr="000109A8">
        <w:rPr>
          <w:rFonts w:ascii="Times New Roman" w:hAnsi="Times New Roman" w:cs="Times New Roman"/>
          <w:b/>
          <w:sz w:val="16"/>
          <w:szCs w:val="16"/>
        </w:rPr>
        <w:t>не менее двойной дневной или часовой части оклада (</w:t>
      </w:r>
      <w:r w:rsidRPr="000109A8">
        <w:rPr>
          <w:rFonts w:ascii="Times New Roman" w:hAnsi="Times New Roman" w:cs="Times New Roman"/>
          <w:sz w:val="16"/>
          <w:szCs w:val="16"/>
        </w:rPr>
        <w:t xml:space="preserve">должностного оклада) за день или час работы, если </w:t>
      </w:r>
      <w:r w:rsidRPr="000109A8">
        <w:rPr>
          <w:rFonts w:ascii="Times New Roman" w:hAnsi="Times New Roman" w:cs="Times New Roman"/>
          <w:b/>
          <w:sz w:val="16"/>
          <w:szCs w:val="16"/>
        </w:rPr>
        <w:t>работа производилась</w:t>
      </w:r>
      <w:proofErr w:type="gramEnd"/>
      <w:r w:rsidRPr="000109A8">
        <w:rPr>
          <w:rFonts w:ascii="Times New Roman" w:hAnsi="Times New Roman" w:cs="Times New Roman"/>
          <w:b/>
          <w:sz w:val="16"/>
          <w:szCs w:val="16"/>
        </w:rPr>
        <w:t xml:space="preserve"> сверх месячной нормы рабочего времени.</w:t>
      </w:r>
    </w:p>
    <w:p w:rsidR="000109A8" w:rsidRPr="000109A8" w:rsidRDefault="000109A8" w:rsidP="000109A8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109A8" w:rsidRPr="000109A8" w:rsidRDefault="000109A8" w:rsidP="000109A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109A8">
        <w:rPr>
          <w:rFonts w:ascii="Times New Roman" w:hAnsi="Times New Roman" w:cs="Times New Roman"/>
          <w:sz w:val="16"/>
          <w:szCs w:val="16"/>
        </w:rPr>
        <w:t xml:space="preserve"> 7.4. К выплатам стимулирующего характера работникам рабочих профессий  относятся:</w:t>
      </w:r>
    </w:p>
    <w:p w:rsidR="000109A8" w:rsidRPr="000109A8" w:rsidRDefault="000109A8" w:rsidP="000109A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109A8">
        <w:rPr>
          <w:rFonts w:ascii="Times New Roman" w:hAnsi="Times New Roman" w:cs="Times New Roman"/>
          <w:sz w:val="16"/>
          <w:szCs w:val="16"/>
        </w:rPr>
        <w:t xml:space="preserve"> - выплаты за качество выполняемых работ;</w:t>
      </w:r>
    </w:p>
    <w:p w:rsidR="000109A8" w:rsidRPr="000109A8" w:rsidRDefault="000109A8" w:rsidP="000109A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109A8">
        <w:rPr>
          <w:rFonts w:ascii="Times New Roman" w:hAnsi="Times New Roman" w:cs="Times New Roman"/>
          <w:sz w:val="16"/>
          <w:szCs w:val="16"/>
        </w:rPr>
        <w:t>- премии по результатам работы;</w:t>
      </w:r>
    </w:p>
    <w:p w:rsidR="000109A8" w:rsidRPr="000109A8" w:rsidRDefault="000109A8" w:rsidP="000109A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109A8">
        <w:rPr>
          <w:rFonts w:ascii="Times New Roman" w:hAnsi="Times New Roman" w:cs="Times New Roman"/>
          <w:sz w:val="16"/>
          <w:szCs w:val="16"/>
        </w:rPr>
        <w:t>- надбавки за классность (водителю);</w:t>
      </w:r>
    </w:p>
    <w:p w:rsidR="000109A8" w:rsidRPr="000109A8" w:rsidRDefault="000109A8" w:rsidP="000109A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109A8">
        <w:rPr>
          <w:rFonts w:ascii="Times New Roman" w:hAnsi="Times New Roman" w:cs="Times New Roman"/>
          <w:sz w:val="16"/>
          <w:szCs w:val="16"/>
        </w:rPr>
        <w:t>- надбавки за особый режим работы (водителю);</w:t>
      </w:r>
    </w:p>
    <w:p w:rsidR="000109A8" w:rsidRPr="000109A8" w:rsidRDefault="000109A8" w:rsidP="000109A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109A8">
        <w:rPr>
          <w:rFonts w:ascii="Times New Roman" w:hAnsi="Times New Roman" w:cs="Times New Roman"/>
          <w:sz w:val="16"/>
          <w:szCs w:val="16"/>
        </w:rPr>
        <w:t xml:space="preserve">  </w:t>
      </w:r>
      <w:r w:rsidRPr="000109A8">
        <w:rPr>
          <w:rFonts w:ascii="Times New Roman" w:hAnsi="Times New Roman" w:cs="Times New Roman"/>
          <w:noProof/>
          <w:position w:val="-8"/>
          <w:sz w:val="16"/>
          <w:szCs w:val="16"/>
        </w:rPr>
        <w:drawing>
          <wp:inline distT="0" distB="0" distL="0" distR="0">
            <wp:extent cx="285750" cy="247650"/>
            <wp:effectExtent l="19050" t="0" r="0" b="0"/>
            <wp:docPr id="4" name="Рисунок 21" descr="base_23928_72763_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928_72763_6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9A8">
        <w:rPr>
          <w:rFonts w:ascii="Times New Roman" w:hAnsi="Times New Roman" w:cs="Times New Roman"/>
          <w:sz w:val="16"/>
          <w:szCs w:val="16"/>
        </w:rPr>
        <w:t xml:space="preserve"> Коэффициент квалификационного класса водителю устанавливается:</w:t>
      </w:r>
    </w:p>
    <w:p w:rsidR="000109A8" w:rsidRPr="000109A8" w:rsidRDefault="000109A8" w:rsidP="000109A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109A8" w:rsidRPr="000109A8" w:rsidRDefault="000109A8" w:rsidP="000109A8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0109A8">
        <w:rPr>
          <w:rFonts w:ascii="Times New Roman" w:hAnsi="Times New Roman" w:cs="Times New Roman"/>
          <w:sz w:val="16"/>
          <w:szCs w:val="16"/>
        </w:rPr>
        <w:t xml:space="preserve">- в размере </w:t>
      </w:r>
      <w:r w:rsidRPr="000109A8">
        <w:rPr>
          <w:rFonts w:ascii="Times New Roman" w:hAnsi="Times New Roman" w:cs="Times New Roman"/>
          <w:b/>
          <w:sz w:val="16"/>
          <w:szCs w:val="16"/>
        </w:rPr>
        <w:t>0,25</w:t>
      </w:r>
      <w:r w:rsidRPr="000109A8">
        <w:rPr>
          <w:rFonts w:ascii="Times New Roman" w:hAnsi="Times New Roman" w:cs="Times New Roman"/>
          <w:sz w:val="16"/>
          <w:szCs w:val="16"/>
        </w:rPr>
        <w:t xml:space="preserve"> - за </w:t>
      </w:r>
      <w:r w:rsidRPr="000109A8">
        <w:rPr>
          <w:rFonts w:ascii="Times New Roman" w:hAnsi="Times New Roman" w:cs="Times New Roman"/>
          <w:b/>
          <w:sz w:val="16"/>
          <w:szCs w:val="16"/>
        </w:rPr>
        <w:t>1 класс</w:t>
      </w:r>
      <w:r w:rsidRPr="000109A8">
        <w:rPr>
          <w:rFonts w:ascii="Times New Roman" w:hAnsi="Times New Roman" w:cs="Times New Roman"/>
          <w:sz w:val="16"/>
          <w:szCs w:val="16"/>
        </w:rPr>
        <w:t>;</w:t>
      </w:r>
    </w:p>
    <w:p w:rsidR="000109A8" w:rsidRPr="000109A8" w:rsidRDefault="000109A8" w:rsidP="000109A8">
      <w:pPr>
        <w:pStyle w:val="ConsPlusNormal"/>
        <w:ind w:firstLine="53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109A8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1-й класс </w:t>
      </w:r>
      <w:r w:rsidRPr="000109A8">
        <w:rPr>
          <w:rFonts w:ascii="Times New Roman" w:hAnsi="Times New Roman" w:cs="Times New Roman"/>
          <w:i/>
          <w:sz w:val="16"/>
          <w:szCs w:val="16"/>
        </w:rPr>
        <w:t>присваивается водителям, управляющим легковыми и грузовыми автомобилями и автобусами всех типов и марок, отнесенными к категориям транспортных средств «В», «С», «D» и «Е».</w:t>
      </w:r>
    </w:p>
    <w:p w:rsidR="000109A8" w:rsidRPr="000109A8" w:rsidRDefault="000109A8" w:rsidP="000109A8">
      <w:pPr>
        <w:pStyle w:val="ConsPlusNormal"/>
        <w:ind w:firstLine="53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109A8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0109A8" w:rsidRPr="000109A8" w:rsidRDefault="000109A8" w:rsidP="000109A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109A8">
        <w:rPr>
          <w:rFonts w:ascii="Times New Roman" w:hAnsi="Times New Roman" w:cs="Times New Roman"/>
          <w:sz w:val="16"/>
          <w:szCs w:val="16"/>
        </w:rPr>
        <w:t xml:space="preserve">- в размере </w:t>
      </w:r>
      <w:r w:rsidRPr="000109A8">
        <w:rPr>
          <w:rFonts w:ascii="Times New Roman" w:hAnsi="Times New Roman" w:cs="Times New Roman"/>
          <w:b/>
          <w:sz w:val="16"/>
          <w:szCs w:val="16"/>
        </w:rPr>
        <w:t>0,15</w:t>
      </w:r>
      <w:r w:rsidRPr="000109A8">
        <w:rPr>
          <w:rFonts w:ascii="Times New Roman" w:hAnsi="Times New Roman" w:cs="Times New Roman"/>
          <w:sz w:val="16"/>
          <w:szCs w:val="16"/>
        </w:rPr>
        <w:t xml:space="preserve"> - за </w:t>
      </w:r>
      <w:r w:rsidRPr="000109A8">
        <w:rPr>
          <w:rFonts w:ascii="Times New Roman" w:hAnsi="Times New Roman" w:cs="Times New Roman"/>
          <w:b/>
          <w:sz w:val="16"/>
          <w:szCs w:val="16"/>
        </w:rPr>
        <w:t>2 класс</w:t>
      </w:r>
      <w:r w:rsidRPr="000109A8">
        <w:rPr>
          <w:rFonts w:ascii="Times New Roman" w:hAnsi="Times New Roman" w:cs="Times New Roman"/>
          <w:sz w:val="16"/>
          <w:szCs w:val="16"/>
        </w:rPr>
        <w:t>;</w:t>
      </w:r>
    </w:p>
    <w:p w:rsidR="000109A8" w:rsidRPr="000109A8" w:rsidRDefault="000109A8" w:rsidP="000109A8">
      <w:pPr>
        <w:pStyle w:val="ConsPlusNormal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109A8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2-й класс </w:t>
      </w:r>
      <w:r w:rsidRPr="000109A8">
        <w:rPr>
          <w:rFonts w:ascii="Times New Roman" w:hAnsi="Times New Roman" w:cs="Times New Roman"/>
          <w:i/>
          <w:sz w:val="16"/>
          <w:szCs w:val="16"/>
        </w:rPr>
        <w:t xml:space="preserve">присваивается водителям, управляющим легковыми и грузовыми автомобилями всех типов и марок, отнесенными к категориям транспортных средств «В», «С» и «Е». </w:t>
      </w:r>
    </w:p>
    <w:p w:rsidR="000109A8" w:rsidRPr="000109A8" w:rsidRDefault="000109A8" w:rsidP="000109A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109A8" w:rsidRPr="000109A8" w:rsidRDefault="000109A8" w:rsidP="000109A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109A8">
        <w:rPr>
          <w:rFonts w:ascii="Times New Roman" w:hAnsi="Times New Roman" w:cs="Times New Roman"/>
          <w:sz w:val="16"/>
          <w:szCs w:val="16"/>
        </w:rPr>
        <w:t xml:space="preserve">- в размере </w:t>
      </w:r>
      <w:r w:rsidRPr="000109A8">
        <w:rPr>
          <w:rFonts w:ascii="Times New Roman" w:hAnsi="Times New Roman" w:cs="Times New Roman"/>
          <w:b/>
          <w:sz w:val="16"/>
          <w:szCs w:val="16"/>
        </w:rPr>
        <w:t>0,10</w:t>
      </w:r>
      <w:r w:rsidRPr="000109A8">
        <w:rPr>
          <w:rFonts w:ascii="Times New Roman" w:hAnsi="Times New Roman" w:cs="Times New Roman"/>
          <w:sz w:val="16"/>
          <w:szCs w:val="16"/>
        </w:rPr>
        <w:t xml:space="preserve"> – за </w:t>
      </w:r>
      <w:r w:rsidRPr="000109A8">
        <w:rPr>
          <w:rFonts w:ascii="Times New Roman" w:hAnsi="Times New Roman" w:cs="Times New Roman"/>
          <w:b/>
          <w:sz w:val="16"/>
          <w:szCs w:val="16"/>
        </w:rPr>
        <w:t>3 класс</w:t>
      </w:r>
      <w:r w:rsidRPr="000109A8">
        <w:rPr>
          <w:rFonts w:ascii="Times New Roman" w:hAnsi="Times New Roman" w:cs="Times New Roman"/>
          <w:sz w:val="16"/>
          <w:szCs w:val="16"/>
        </w:rPr>
        <w:t>.</w:t>
      </w:r>
    </w:p>
    <w:p w:rsidR="000109A8" w:rsidRPr="000109A8" w:rsidRDefault="000109A8" w:rsidP="000109A8">
      <w:pPr>
        <w:pStyle w:val="ConsPlusNormal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109A8">
        <w:rPr>
          <w:rFonts w:ascii="Times New Roman" w:hAnsi="Times New Roman" w:cs="Times New Roman"/>
          <w:b/>
          <w:bCs/>
          <w:i/>
          <w:iCs/>
          <w:sz w:val="16"/>
          <w:szCs w:val="16"/>
        </w:rPr>
        <w:t>3-й класс</w:t>
      </w:r>
      <w:r w:rsidRPr="000109A8">
        <w:rPr>
          <w:rFonts w:ascii="Times New Roman" w:hAnsi="Times New Roman" w:cs="Times New Roman"/>
          <w:i/>
          <w:sz w:val="16"/>
          <w:szCs w:val="16"/>
        </w:rPr>
        <w:t xml:space="preserve"> присваивается водителям, управляющим одиночными легковыми и грузовыми автомобилями всех типов и марок, отнесенными к категории транспортных средств «В» или «С».   </w:t>
      </w:r>
    </w:p>
    <w:p w:rsidR="000109A8" w:rsidRPr="000109A8" w:rsidRDefault="000109A8" w:rsidP="000109A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109A8" w:rsidRPr="000109A8" w:rsidRDefault="000109A8" w:rsidP="000109A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336"/>
      <w:bookmarkEnd w:id="2"/>
      <w:r w:rsidRPr="000109A8">
        <w:rPr>
          <w:rFonts w:ascii="Times New Roman" w:hAnsi="Times New Roman" w:cs="Times New Roman"/>
          <w:sz w:val="16"/>
          <w:szCs w:val="16"/>
        </w:rPr>
        <w:t xml:space="preserve">  Водителям может устанавливаться надбавка за особый режим работы. </w:t>
      </w:r>
    </w:p>
    <w:p w:rsidR="000109A8" w:rsidRPr="000109A8" w:rsidRDefault="000109A8" w:rsidP="000109A8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109A8">
        <w:rPr>
          <w:rFonts w:ascii="Times New Roman" w:hAnsi="Times New Roman" w:cs="Times New Roman"/>
          <w:sz w:val="16"/>
          <w:szCs w:val="16"/>
        </w:rPr>
        <w:t xml:space="preserve">Коэффициент режима работы устанавливается </w:t>
      </w:r>
      <w:r w:rsidRPr="000109A8">
        <w:rPr>
          <w:rFonts w:ascii="Times New Roman" w:hAnsi="Times New Roman" w:cs="Times New Roman"/>
          <w:b/>
          <w:sz w:val="16"/>
          <w:szCs w:val="16"/>
        </w:rPr>
        <w:t>в размере до 0,5.</w:t>
      </w:r>
    </w:p>
    <w:p w:rsidR="000109A8" w:rsidRPr="000109A8" w:rsidRDefault="000109A8" w:rsidP="000109A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109A8">
        <w:rPr>
          <w:rFonts w:ascii="Times New Roman" w:hAnsi="Times New Roman" w:cs="Times New Roman"/>
          <w:sz w:val="16"/>
          <w:szCs w:val="16"/>
        </w:rPr>
        <w:t xml:space="preserve">Установление надбавки за особый режим работы может носить как постоянный, так и временный характер.  </w:t>
      </w:r>
      <w:r w:rsidRPr="000109A8">
        <w:rPr>
          <w:rFonts w:ascii="Times New Roman" w:hAnsi="Times New Roman" w:cs="Times New Roman"/>
          <w:noProof/>
          <w:position w:val="-8"/>
          <w:sz w:val="16"/>
          <w:szCs w:val="16"/>
        </w:rPr>
        <w:drawing>
          <wp:inline distT="0" distB="0" distL="0" distR="0">
            <wp:extent cx="1914525" cy="247650"/>
            <wp:effectExtent l="19050" t="0" r="0" b="0"/>
            <wp:docPr id="6" name="Рисунок 31" descr="base_23928_72763_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23928_72763_7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9A8" w:rsidRPr="000109A8" w:rsidRDefault="000109A8" w:rsidP="000109A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109A8">
        <w:rPr>
          <w:rFonts w:ascii="Times New Roman" w:hAnsi="Times New Roman" w:cs="Times New Roman"/>
          <w:sz w:val="16"/>
          <w:szCs w:val="16"/>
        </w:rPr>
        <w:t>7.5. Месячная заработная плата работника, полностью отработавшего за указанный период норму рабочего времени и выполнившего нормы труда (трудовые обязанности), не может быть ниже:</w:t>
      </w:r>
    </w:p>
    <w:p w:rsidR="000109A8" w:rsidRPr="000109A8" w:rsidRDefault="000109A8" w:rsidP="000109A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109A8">
        <w:rPr>
          <w:rFonts w:ascii="Times New Roman" w:hAnsi="Times New Roman" w:cs="Times New Roman"/>
          <w:sz w:val="16"/>
          <w:szCs w:val="16"/>
        </w:rPr>
        <w:t>- минимального размера оплаты труда, установленного федеральным законодательством;</w:t>
      </w:r>
      <w:proofErr w:type="gramEnd"/>
    </w:p>
    <w:p w:rsidR="000109A8" w:rsidRPr="000109A8" w:rsidRDefault="000109A8" w:rsidP="000109A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109A8">
        <w:rPr>
          <w:rFonts w:ascii="Times New Roman" w:hAnsi="Times New Roman" w:cs="Times New Roman"/>
          <w:sz w:val="16"/>
          <w:szCs w:val="16"/>
        </w:rPr>
        <w:lastRenderedPageBreak/>
        <w:t xml:space="preserve">- минимальной заработной платы в Смоленской области, установленной региональным соглашением о минимальной заработной плате в Смоленской области, в соответствии со </w:t>
      </w:r>
      <w:hyperlink r:id="rId12" w:history="1">
        <w:r w:rsidRPr="000109A8">
          <w:rPr>
            <w:rFonts w:ascii="Times New Roman" w:hAnsi="Times New Roman" w:cs="Times New Roman"/>
            <w:sz w:val="16"/>
            <w:szCs w:val="16"/>
          </w:rPr>
          <w:t>статьей 133.1</w:t>
        </w:r>
      </w:hyperlink>
      <w:r w:rsidRPr="000109A8">
        <w:rPr>
          <w:rFonts w:ascii="Times New Roman" w:hAnsi="Times New Roman" w:cs="Times New Roman"/>
          <w:sz w:val="16"/>
          <w:szCs w:val="16"/>
        </w:rPr>
        <w:t xml:space="preserve"> Трудового кодекса Российской Федерации, если </w:t>
      </w:r>
      <w:r w:rsidRPr="000109A8">
        <w:rPr>
          <w:rFonts w:ascii="Times New Roman" w:hAnsi="Times New Roman" w:cs="Times New Roman"/>
          <w:b/>
          <w:sz w:val="16"/>
          <w:szCs w:val="16"/>
        </w:rPr>
        <w:t>она выше установленной федеральным законодательством</w:t>
      </w:r>
      <w:r w:rsidRPr="000109A8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0109A8" w:rsidRPr="000109A8" w:rsidRDefault="000109A8" w:rsidP="00B03AC1">
      <w:pPr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b/>
          <w:sz w:val="16"/>
          <w:szCs w:val="16"/>
        </w:rPr>
        <w:t xml:space="preserve">7.6. В состав заработной платы, не превышающей МРОТ, не входит оплата   </w:t>
      </w:r>
      <w:r w:rsidRPr="000109A8">
        <w:rPr>
          <w:rFonts w:ascii="Times New Roman" w:hAnsi="Times New Roman"/>
          <w:b/>
          <w:sz w:val="16"/>
          <w:szCs w:val="16"/>
          <w:u w:val="single"/>
        </w:rPr>
        <w:t>работы в ночное время</w:t>
      </w:r>
      <w:r w:rsidRPr="000109A8">
        <w:rPr>
          <w:rFonts w:ascii="Times New Roman" w:hAnsi="Times New Roman"/>
          <w:b/>
          <w:sz w:val="16"/>
          <w:szCs w:val="16"/>
        </w:rPr>
        <w:t xml:space="preserve">, </w:t>
      </w:r>
      <w:r w:rsidRPr="000109A8">
        <w:rPr>
          <w:rFonts w:ascii="Times New Roman" w:hAnsi="Times New Roman"/>
          <w:b/>
          <w:sz w:val="16"/>
          <w:szCs w:val="16"/>
          <w:u w:val="single"/>
        </w:rPr>
        <w:t>выходные и праздники</w:t>
      </w:r>
      <w:r w:rsidRPr="000109A8">
        <w:rPr>
          <w:rFonts w:ascii="Times New Roman" w:hAnsi="Times New Roman"/>
          <w:b/>
          <w:sz w:val="16"/>
          <w:szCs w:val="16"/>
        </w:rPr>
        <w:t>.</w:t>
      </w:r>
    </w:p>
    <w:p w:rsidR="000109A8" w:rsidRPr="000109A8" w:rsidRDefault="000109A8" w:rsidP="000109A8">
      <w:pPr>
        <w:pStyle w:val="ConsPlusNormal"/>
        <w:ind w:firstLine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109A8">
        <w:rPr>
          <w:rFonts w:ascii="Times New Roman" w:hAnsi="Times New Roman" w:cs="Times New Roman"/>
          <w:sz w:val="16"/>
          <w:szCs w:val="16"/>
        </w:rPr>
        <w:t>7.7. 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0109A8" w:rsidRPr="000109A8" w:rsidRDefault="000109A8" w:rsidP="00B03AC1">
      <w:pPr>
        <w:pStyle w:val="15"/>
        <w:spacing w:after="0"/>
        <w:ind w:left="36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109A8" w:rsidRPr="000109A8" w:rsidRDefault="000109A8" w:rsidP="00B03AC1">
      <w:pPr>
        <w:pStyle w:val="15"/>
        <w:spacing w:after="0"/>
        <w:ind w:left="360"/>
        <w:jc w:val="center"/>
        <w:rPr>
          <w:rFonts w:ascii="Times New Roman" w:hAnsi="Times New Roman"/>
          <w:b/>
          <w:bCs/>
          <w:sz w:val="16"/>
          <w:szCs w:val="16"/>
        </w:rPr>
      </w:pPr>
      <w:r w:rsidRPr="000109A8">
        <w:rPr>
          <w:rFonts w:ascii="Times New Roman" w:hAnsi="Times New Roman"/>
          <w:b/>
          <w:bCs/>
          <w:sz w:val="16"/>
          <w:szCs w:val="16"/>
        </w:rPr>
        <w:t>8.Заключительные положения.</w:t>
      </w:r>
    </w:p>
    <w:p w:rsidR="000109A8" w:rsidRPr="000109A8" w:rsidRDefault="000109A8" w:rsidP="00B03AC1">
      <w:pPr>
        <w:spacing w:after="0"/>
        <w:ind w:left="360"/>
        <w:rPr>
          <w:rFonts w:ascii="Times New Roman" w:hAnsi="Times New Roman"/>
          <w:b/>
          <w:bCs/>
          <w:sz w:val="16"/>
          <w:szCs w:val="16"/>
        </w:rPr>
      </w:pPr>
    </w:p>
    <w:p w:rsidR="000109A8" w:rsidRPr="000109A8" w:rsidRDefault="000109A8" w:rsidP="00B03AC1">
      <w:pPr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 xml:space="preserve"> 8.1. Денежные средства, образованные в текущем финансовом году в результате экономии фонда оплаты труда, могут использоваться для дополнительных выплат за выполнение работ в условиях, отклоняющихся </w:t>
      </w:r>
      <w:proofErr w:type="gramStart"/>
      <w:r w:rsidRPr="000109A8">
        <w:rPr>
          <w:rFonts w:ascii="Times New Roman" w:hAnsi="Times New Roman"/>
          <w:sz w:val="16"/>
          <w:szCs w:val="16"/>
        </w:rPr>
        <w:t>от</w:t>
      </w:r>
      <w:proofErr w:type="gramEnd"/>
      <w:r w:rsidRPr="000109A8">
        <w:rPr>
          <w:rFonts w:ascii="Times New Roman" w:hAnsi="Times New Roman"/>
          <w:sz w:val="16"/>
          <w:szCs w:val="16"/>
        </w:rPr>
        <w:t xml:space="preserve"> нормальных в соответствии с настоящим Положением:</w:t>
      </w:r>
    </w:p>
    <w:p w:rsidR="000109A8" w:rsidRPr="000109A8" w:rsidRDefault="000109A8" w:rsidP="00B03AC1">
      <w:pPr>
        <w:pStyle w:val="aa"/>
        <w:numPr>
          <w:ilvl w:val="0"/>
          <w:numId w:val="23"/>
        </w:numPr>
        <w:spacing w:before="0" w:after="0" w:line="240" w:lineRule="auto"/>
        <w:jc w:val="both"/>
        <w:rPr>
          <w:sz w:val="16"/>
          <w:szCs w:val="16"/>
        </w:rPr>
      </w:pPr>
      <w:r w:rsidRPr="000109A8">
        <w:rPr>
          <w:sz w:val="16"/>
          <w:szCs w:val="16"/>
        </w:rPr>
        <w:t>совмещение профессий (должностей), расширение зон обслуживания, увеличение объема работы с учетом содержания и (или) объема дополнительной работы в размере по соглашению сторон трудового договора до 100 % должностного оклада;</w:t>
      </w:r>
    </w:p>
    <w:p w:rsidR="000109A8" w:rsidRPr="000109A8" w:rsidRDefault="000109A8" w:rsidP="00B03AC1">
      <w:pPr>
        <w:pStyle w:val="aa"/>
        <w:numPr>
          <w:ilvl w:val="0"/>
          <w:numId w:val="23"/>
        </w:numPr>
        <w:spacing w:before="0" w:after="0" w:line="240" w:lineRule="auto"/>
        <w:jc w:val="both"/>
        <w:rPr>
          <w:sz w:val="16"/>
          <w:szCs w:val="16"/>
        </w:rPr>
      </w:pPr>
      <w:r w:rsidRPr="000109A8">
        <w:rPr>
          <w:sz w:val="16"/>
          <w:szCs w:val="16"/>
        </w:rPr>
        <w:t xml:space="preserve">исполнение обязанностей временно отсутствующего работника (без освобождения от работы, определенной трудовым договором) в соответствии с Трудовым </w:t>
      </w:r>
      <w:hyperlink r:id="rId13" w:history="1">
        <w:r w:rsidRPr="000109A8">
          <w:rPr>
            <w:sz w:val="16"/>
            <w:szCs w:val="16"/>
          </w:rPr>
          <w:t>кодексом</w:t>
        </w:r>
      </w:hyperlink>
      <w:r w:rsidRPr="000109A8">
        <w:rPr>
          <w:sz w:val="16"/>
          <w:szCs w:val="16"/>
        </w:rPr>
        <w:t xml:space="preserve"> Российской Федерации в размере до 100% должностного оклада.</w:t>
      </w:r>
    </w:p>
    <w:p w:rsidR="000109A8" w:rsidRPr="000109A8" w:rsidRDefault="000109A8" w:rsidP="00B03AC1">
      <w:pPr>
        <w:pStyle w:val="aa"/>
        <w:numPr>
          <w:ilvl w:val="0"/>
          <w:numId w:val="23"/>
        </w:numPr>
        <w:spacing w:before="0" w:after="0" w:line="240" w:lineRule="auto"/>
        <w:jc w:val="both"/>
        <w:rPr>
          <w:sz w:val="16"/>
          <w:szCs w:val="16"/>
        </w:rPr>
      </w:pPr>
      <w:r w:rsidRPr="000109A8">
        <w:rPr>
          <w:sz w:val="16"/>
          <w:szCs w:val="16"/>
        </w:rPr>
        <w:t>выплату  материальной помощи работникам в размере одного должностного оклада в течение календарного года   в случае   таких непредвиденных обстоятельств, как пожар, кража, авария, болезнь работника учреждения или его близких родственников, для лечения которых необходимо стационарное лечение, смерть близких родственников и т.д.</w:t>
      </w:r>
    </w:p>
    <w:p w:rsidR="000109A8" w:rsidRPr="000109A8" w:rsidRDefault="000109A8" w:rsidP="00B03AC1">
      <w:pPr>
        <w:pStyle w:val="aa"/>
        <w:spacing w:after="0"/>
        <w:ind w:firstLine="720"/>
        <w:jc w:val="both"/>
        <w:rPr>
          <w:sz w:val="16"/>
          <w:szCs w:val="16"/>
          <w:highlight w:val="yellow"/>
        </w:rPr>
      </w:pPr>
      <w:r w:rsidRPr="000109A8">
        <w:rPr>
          <w:sz w:val="16"/>
          <w:szCs w:val="16"/>
        </w:rPr>
        <w:t xml:space="preserve">8.2. Предоставление материальной помощи производится по распоряжению </w:t>
      </w:r>
      <w:r w:rsidRPr="000109A8">
        <w:rPr>
          <w:b/>
          <w:sz w:val="16"/>
          <w:szCs w:val="16"/>
        </w:rPr>
        <w:t>Главы муниципального образования</w:t>
      </w:r>
      <w:r w:rsidRPr="000109A8">
        <w:rPr>
          <w:sz w:val="16"/>
          <w:szCs w:val="16"/>
        </w:rPr>
        <w:t>, на основании письменного заявления работника при наличии подтверждающих документов.</w:t>
      </w:r>
    </w:p>
    <w:p w:rsidR="000109A8" w:rsidRPr="000109A8" w:rsidRDefault="000109A8" w:rsidP="00B03AC1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0109A8">
        <w:rPr>
          <w:rFonts w:ascii="Times New Roman" w:hAnsi="Times New Roman"/>
          <w:sz w:val="16"/>
          <w:szCs w:val="16"/>
        </w:rPr>
        <w:t>8.3.Использование для дополнительных выплат иных средств, кроме средств оплаты труда, не допускается.</w:t>
      </w:r>
    </w:p>
    <w:p w:rsidR="000109A8" w:rsidRPr="000109A8" w:rsidRDefault="000109A8" w:rsidP="00B03AC1">
      <w:pPr>
        <w:spacing w:before="100" w:beforeAutospacing="1" w:after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0109A8">
        <w:rPr>
          <w:rFonts w:ascii="Times New Roman" w:hAnsi="Times New Roman"/>
          <w:b/>
          <w:bCs/>
          <w:sz w:val="16"/>
          <w:szCs w:val="16"/>
        </w:rPr>
        <w:t>9. Индексация заработной платы</w:t>
      </w:r>
    </w:p>
    <w:p w:rsidR="000109A8" w:rsidRPr="000109A8" w:rsidRDefault="000109A8" w:rsidP="00B03AC1">
      <w:pPr>
        <w:pStyle w:val="afffff6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109A8">
        <w:rPr>
          <w:rFonts w:ascii="Times New Roman" w:hAnsi="Times New Roman" w:cs="Times New Roman"/>
          <w:sz w:val="16"/>
          <w:szCs w:val="16"/>
        </w:rPr>
        <w:tab/>
        <w:t xml:space="preserve"> 9.1. В связи с ростом потребительских цен на товары и услуги должностные оклады муниципальных служащих и лиц, замещающих муниципальные должности администрации, индексируется раз в год на коэффициент индексации в целях повышения уровня реального содержания их заработной платы.</w:t>
      </w:r>
    </w:p>
    <w:p w:rsidR="000109A8" w:rsidRPr="000109A8" w:rsidRDefault="000109A8" w:rsidP="00B03AC1">
      <w:pPr>
        <w:pStyle w:val="afffff6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109A8">
        <w:rPr>
          <w:rFonts w:ascii="Times New Roman" w:hAnsi="Times New Roman" w:cs="Times New Roman"/>
          <w:sz w:val="16"/>
          <w:szCs w:val="16"/>
        </w:rPr>
        <w:tab/>
        <w:t>9.2. Значение коэффициента индексации рассчитывается из прогнозируемого уровня инфляции в России на текущий год.</w:t>
      </w:r>
    </w:p>
    <w:p w:rsidR="000109A8" w:rsidRPr="000109A8" w:rsidRDefault="000109A8" w:rsidP="00B03AC1">
      <w:pPr>
        <w:pStyle w:val="afffff6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09A8">
        <w:rPr>
          <w:rFonts w:ascii="Times New Roman" w:hAnsi="Times New Roman" w:cs="Times New Roman"/>
          <w:sz w:val="16"/>
          <w:szCs w:val="16"/>
        </w:rPr>
        <w:tab/>
        <w:t xml:space="preserve">9.3. Не подлежат индексации доплаты, надбавки, премии, установленные в твердой сумме. </w:t>
      </w:r>
    </w:p>
    <w:p w:rsidR="000109A8" w:rsidRDefault="000109A8" w:rsidP="00B03AC1">
      <w:pPr>
        <w:spacing w:after="0"/>
        <w:ind w:left="150"/>
        <w:jc w:val="both"/>
        <w:rPr>
          <w:b/>
          <w:sz w:val="28"/>
          <w:szCs w:val="28"/>
        </w:rPr>
      </w:pPr>
    </w:p>
    <w:p w:rsidR="000109A8" w:rsidRDefault="00B03AC1" w:rsidP="000109A8">
      <w:pPr>
        <w:ind w:left="15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186690</wp:posOffset>
            </wp:positionV>
            <wp:extent cx="523875" cy="504825"/>
            <wp:effectExtent l="19050" t="0" r="9525" b="0"/>
            <wp:wrapSquare wrapText="left"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09A8" w:rsidRDefault="000109A8" w:rsidP="000109A8">
      <w:pPr>
        <w:ind w:left="150"/>
        <w:jc w:val="both"/>
        <w:rPr>
          <w:b/>
          <w:sz w:val="28"/>
          <w:szCs w:val="28"/>
        </w:rPr>
      </w:pPr>
    </w:p>
    <w:p w:rsidR="00B03AC1" w:rsidRPr="00B03AC1" w:rsidRDefault="00B03AC1" w:rsidP="00B03AC1">
      <w:pPr>
        <w:pStyle w:val="1"/>
        <w:numPr>
          <w:ilvl w:val="0"/>
          <w:numId w:val="0"/>
        </w:numPr>
        <w:spacing w:before="0" w:after="0"/>
        <w:rPr>
          <w:b w:val="0"/>
          <w:sz w:val="16"/>
          <w:szCs w:val="16"/>
        </w:rPr>
      </w:pPr>
      <w:r w:rsidRPr="00B03AC1">
        <w:rPr>
          <w:b w:val="0"/>
          <w:sz w:val="16"/>
          <w:szCs w:val="16"/>
        </w:rPr>
        <w:t>АДМИНИСТРАЦИЯ АГИБАЛОВСКОГО СЕЛЬСКОГО ПОСЕЛЕНИЯ</w:t>
      </w:r>
    </w:p>
    <w:p w:rsidR="00B03AC1" w:rsidRPr="00B03AC1" w:rsidRDefault="00B03AC1" w:rsidP="00B03AC1">
      <w:pPr>
        <w:pStyle w:val="1"/>
        <w:numPr>
          <w:ilvl w:val="0"/>
          <w:numId w:val="0"/>
        </w:numPr>
        <w:spacing w:before="0" w:after="0"/>
        <w:rPr>
          <w:b w:val="0"/>
          <w:sz w:val="16"/>
          <w:szCs w:val="16"/>
        </w:rPr>
      </w:pPr>
      <w:r w:rsidRPr="00B03AC1">
        <w:rPr>
          <w:b w:val="0"/>
          <w:sz w:val="16"/>
          <w:szCs w:val="16"/>
        </w:rPr>
        <w:t>ХОЛМ-ЖИРКОВСКОГО РАЙОНА СМОЛЕНСКОЙ ОБЛАСТИ</w:t>
      </w:r>
    </w:p>
    <w:p w:rsidR="00B03AC1" w:rsidRPr="00B03AC1" w:rsidRDefault="00B03AC1" w:rsidP="00B03AC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3AC1" w:rsidRPr="00B03AC1" w:rsidRDefault="00B03AC1" w:rsidP="00B03AC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03AC1">
        <w:rPr>
          <w:rFonts w:ascii="Times New Roman" w:hAnsi="Times New Roman"/>
          <w:b/>
          <w:sz w:val="16"/>
          <w:szCs w:val="16"/>
        </w:rPr>
        <w:t>ПОСТАНОВЛЕНИЕ</w:t>
      </w:r>
    </w:p>
    <w:p w:rsidR="00B03AC1" w:rsidRPr="00B03AC1" w:rsidRDefault="00B03AC1" w:rsidP="00B03AC1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:rsidR="00B03AC1" w:rsidRPr="00B03AC1" w:rsidRDefault="00B03AC1" w:rsidP="00B03AC1">
      <w:pPr>
        <w:rPr>
          <w:rFonts w:ascii="Times New Roman" w:hAnsi="Times New Roman"/>
          <w:sz w:val="16"/>
          <w:szCs w:val="16"/>
        </w:rPr>
      </w:pPr>
      <w:r w:rsidRPr="00B03AC1">
        <w:rPr>
          <w:rFonts w:ascii="Times New Roman" w:hAnsi="Times New Roman"/>
          <w:sz w:val="16"/>
          <w:szCs w:val="16"/>
        </w:rPr>
        <w:t xml:space="preserve"> от  20.10.2022 года                              № 81</w:t>
      </w:r>
    </w:p>
    <w:p w:rsidR="00B03AC1" w:rsidRPr="00B03AC1" w:rsidRDefault="00B03AC1" w:rsidP="00B03AC1">
      <w:pPr>
        <w:tabs>
          <w:tab w:val="left" w:pos="4253"/>
        </w:tabs>
        <w:ind w:right="5668"/>
        <w:jc w:val="both"/>
        <w:rPr>
          <w:rFonts w:ascii="Times New Roman" w:hAnsi="Times New Roman"/>
          <w:sz w:val="16"/>
          <w:szCs w:val="16"/>
        </w:rPr>
      </w:pPr>
      <w:r w:rsidRPr="00B03AC1">
        <w:rPr>
          <w:rFonts w:ascii="Times New Roman" w:hAnsi="Times New Roman"/>
          <w:sz w:val="16"/>
          <w:szCs w:val="16"/>
        </w:rPr>
        <w:t xml:space="preserve">Об утверждении отчета об исполнении бюджета </w:t>
      </w:r>
      <w:proofErr w:type="spellStart"/>
      <w:r w:rsidRPr="00B03AC1">
        <w:rPr>
          <w:rFonts w:ascii="Times New Roman" w:hAnsi="Times New Roman"/>
          <w:sz w:val="16"/>
          <w:szCs w:val="16"/>
        </w:rPr>
        <w:t>Агибаловского</w:t>
      </w:r>
      <w:proofErr w:type="spellEnd"/>
      <w:r w:rsidRPr="00B03AC1">
        <w:rPr>
          <w:rFonts w:ascii="Times New Roman" w:hAnsi="Times New Roman"/>
          <w:sz w:val="16"/>
          <w:szCs w:val="16"/>
        </w:rPr>
        <w:t xml:space="preserve"> сельского поселения Холм-Жирковского района Смоленской области за 9 месяцев 2022 года</w:t>
      </w:r>
    </w:p>
    <w:p w:rsidR="00B03AC1" w:rsidRPr="00B03AC1" w:rsidRDefault="00B03AC1" w:rsidP="00B03AC1">
      <w:pPr>
        <w:ind w:firstLine="720"/>
        <w:jc w:val="both"/>
        <w:rPr>
          <w:rFonts w:ascii="Times New Roman" w:hAnsi="Times New Roman"/>
          <w:sz w:val="16"/>
          <w:szCs w:val="16"/>
        </w:rPr>
      </w:pPr>
      <w:proofErr w:type="gramStart"/>
      <w:r w:rsidRPr="00B03AC1">
        <w:rPr>
          <w:rFonts w:ascii="Times New Roman" w:hAnsi="Times New Roman"/>
          <w:sz w:val="16"/>
          <w:szCs w:val="16"/>
        </w:rPr>
        <w:t xml:space="preserve">Рассмотрев отчет главного специалиста Администрации </w:t>
      </w:r>
      <w:proofErr w:type="spellStart"/>
      <w:r w:rsidRPr="00B03AC1">
        <w:rPr>
          <w:rFonts w:ascii="Times New Roman" w:hAnsi="Times New Roman"/>
          <w:sz w:val="16"/>
          <w:szCs w:val="16"/>
        </w:rPr>
        <w:t>Агибаловского</w:t>
      </w:r>
      <w:proofErr w:type="spellEnd"/>
      <w:r w:rsidRPr="00B03AC1">
        <w:rPr>
          <w:rFonts w:ascii="Times New Roman" w:hAnsi="Times New Roman"/>
          <w:sz w:val="16"/>
          <w:szCs w:val="16"/>
        </w:rPr>
        <w:t xml:space="preserve"> сельского поселения Холм-Жирковского района Смоленской области, на основании ст.14  Решения Совета депутатов </w:t>
      </w:r>
      <w:proofErr w:type="spellStart"/>
      <w:r w:rsidRPr="00B03AC1">
        <w:rPr>
          <w:rFonts w:ascii="Times New Roman" w:hAnsi="Times New Roman"/>
          <w:sz w:val="16"/>
          <w:szCs w:val="16"/>
        </w:rPr>
        <w:t>Агибаловского</w:t>
      </w:r>
      <w:proofErr w:type="spellEnd"/>
      <w:r w:rsidRPr="00B03AC1">
        <w:rPr>
          <w:rFonts w:ascii="Times New Roman" w:hAnsi="Times New Roman"/>
          <w:sz w:val="16"/>
          <w:szCs w:val="16"/>
        </w:rPr>
        <w:t xml:space="preserve"> сельского поселения Холм-Жирковского района Смоленской области от 14.11.2017 № 31  «Об утверждении Положения о Бюджетном процессе муниципального образования </w:t>
      </w:r>
      <w:proofErr w:type="spellStart"/>
      <w:r w:rsidRPr="00B03AC1">
        <w:rPr>
          <w:rFonts w:ascii="Times New Roman" w:hAnsi="Times New Roman"/>
          <w:sz w:val="16"/>
          <w:szCs w:val="16"/>
        </w:rPr>
        <w:t>Агибаловского</w:t>
      </w:r>
      <w:proofErr w:type="spellEnd"/>
      <w:r w:rsidRPr="00B03AC1">
        <w:rPr>
          <w:rFonts w:ascii="Times New Roman" w:hAnsi="Times New Roman"/>
          <w:sz w:val="16"/>
          <w:szCs w:val="16"/>
        </w:rPr>
        <w:t xml:space="preserve"> сельского поселения Холм-Жирковского района Смоленской области», Бюджетного кодекса Российской Федерации, Администрация </w:t>
      </w:r>
      <w:proofErr w:type="spellStart"/>
      <w:r w:rsidRPr="00B03AC1">
        <w:rPr>
          <w:rFonts w:ascii="Times New Roman" w:hAnsi="Times New Roman"/>
          <w:sz w:val="16"/>
          <w:szCs w:val="16"/>
        </w:rPr>
        <w:t>Агибаловского</w:t>
      </w:r>
      <w:proofErr w:type="spellEnd"/>
      <w:r w:rsidRPr="00B03AC1">
        <w:rPr>
          <w:rFonts w:ascii="Times New Roman" w:hAnsi="Times New Roman"/>
          <w:sz w:val="16"/>
          <w:szCs w:val="16"/>
        </w:rPr>
        <w:t xml:space="preserve"> сельского поселения Холм-Жирковского района Смоленской области</w:t>
      </w:r>
      <w:proofErr w:type="gramEnd"/>
    </w:p>
    <w:p w:rsidR="00B03AC1" w:rsidRPr="00B03AC1" w:rsidRDefault="00B03AC1" w:rsidP="00B03AC1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B03AC1">
        <w:rPr>
          <w:rFonts w:ascii="Times New Roman" w:hAnsi="Times New Roman"/>
          <w:sz w:val="16"/>
          <w:szCs w:val="16"/>
        </w:rPr>
        <w:t>ПОСТАНОВЛЯЕТ:</w:t>
      </w:r>
    </w:p>
    <w:p w:rsidR="00B03AC1" w:rsidRPr="00B03AC1" w:rsidRDefault="00B03AC1" w:rsidP="00B03AC1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B03AC1">
        <w:rPr>
          <w:rFonts w:ascii="Times New Roman" w:hAnsi="Times New Roman"/>
          <w:sz w:val="16"/>
          <w:szCs w:val="16"/>
        </w:rPr>
        <w:t xml:space="preserve">1. Утвердить отчет об исполнении бюджета муниципального образования </w:t>
      </w:r>
      <w:proofErr w:type="spellStart"/>
      <w:r w:rsidRPr="00B03AC1">
        <w:rPr>
          <w:rFonts w:ascii="Times New Roman" w:hAnsi="Times New Roman"/>
          <w:sz w:val="16"/>
          <w:szCs w:val="16"/>
        </w:rPr>
        <w:t>Агибаловского</w:t>
      </w:r>
      <w:proofErr w:type="spellEnd"/>
      <w:r w:rsidRPr="00B03AC1">
        <w:rPr>
          <w:rFonts w:ascii="Times New Roman" w:hAnsi="Times New Roman"/>
          <w:sz w:val="16"/>
          <w:szCs w:val="16"/>
        </w:rPr>
        <w:t xml:space="preserve"> сельского поселения Холм-Жирковского района Смоленской области за 9 месяцев 2022 года по доходам в сумме 6 271,5 тыс. руб. (75,1%  к годовому назначению), по расходам в сумме 4 396,2 тыс. руб. (50,7% к годовому назначению), </w:t>
      </w:r>
      <w:proofErr w:type="spellStart"/>
      <w:r w:rsidRPr="00B03AC1">
        <w:rPr>
          <w:rFonts w:ascii="Times New Roman" w:hAnsi="Times New Roman"/>
          <w:sz w:val="16"/>
          <w:szCs w:val="16"/>
        </w:rPr>
        <w:t>профицит</w:t>
      </w:r>
      <w:proofErr w:type="spellEnd"/>
      <w:r w:rsidRPr="00B03AC1">
        <w:rPr>
          <w:rFonts w:ascii="Times New Roman" w:hAnsi="Times New Roman"/>
          <w:sz w:val="16"/>
          <w:szCs w:val="16"/>
        </w:rPr>
        <w:t xml:space="preserve"> в сумме 1 875,3 тыс. руб.</w:t>
      </w:r>
    </w:p>
    <w:p w:rsidR="00B03AC1" w:rsidRPr="00B03AC1" w:rsidRDefault="00B03AC1" w:rsidP="00B03AC1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B03AC1">
        <w:rPr>
          <w:rFonts w:ascii="Times New Roman" w:hAnsi="Times New Roman"/>
          <w:sz w:val="16"/>
          <w:szCs w:val="16"/>
        </w:rPr>
        <w:t xml:space="preserve">2. Направить отчет об исполнении бюджета </w:t>
      </w:r>
      <w:proofErr w:type="spellStart"/>
      <w:r w:rsidRPr="00B03AC1">
        <w:rPr>
          <w:rFonts w:ascii="Times New Roman" w:hAnsi="Times New Roman"/>
          <w:sz w:val="16"/>
          <w:szCs w:val="16"/>
        </w:rPr>
        <w:t>Агибаловского</w:t>
      </w:r>
      <w:proofErr w:type="spellEnd"/>
      <w:r w:rsidRPr="00B03AC1">
        <w:rPr>
          <w:rFonts w:ascii="Times New Roman" w:hAnsi="Times New Roman"/>
          <w:sz w:val="16"/>
          <w:szCs w:val="16"/>
        </w:rPr>
        <w:t xml:space="preserve"> сельского поселения Холм-Жирковского района Смоленской области за 9 месяцев 2022 года в Совет депутатов </w:t>
      </w:r>
      <w:proofErr w:type="spellStart"/>
      <w:r w:rsidRPr="00B03AC1">
        <w:rPr>
          <w:rFonts w:ascii="Times New Roman" w:hAnsi="Times New Roman"/>
          <w:sz w:val="16"/>
          <w:szCs w:val="16"/>
        </w:rPr>
        <w:t>Агибаловского</w:t>
      </w:r>
      <w:proofErr w:type="spellEnd"/>
      <w:r w:rsidRPr="00B03AC1">
        <w:rPr>
          <w:rFonts w:ascii="Times New Roman" w:hAnsi="Times New Roman"/>
          <w:sz w:val="16"/>
          <w:szCs w:val="16"/>
        </w:rPr>
        <w:t xml:space="preserve"> сельского поселения Холм-Жирковского района Смоленской области.</w:t>
      </w:r>
    </w:p>
    <w:p w:rsidR="00B03AC1" w:rsidRPr="00B03AC1" w:rsidRDefault="00B03AC1" w:rsidP="00B03AC1">
      <w:pPr>
        <w:ind w:firstLine="360"/>
        <w:jc w:val="both"/>
        <w:outlineLvl w:val="0"/>
        <w:rPr>
          <w:rFonts w:ascii="Times New Roman" w:hAnsi="Times New Roman"/>
          <w:sz w:val="16"/>
          <w:szCs w:val="16"/>
        </w:rPr>
      </w:pPr>
      <w:r w:rsidRPr="00B03AC1">
        <w:rPr>
          <w:rFonts w:ascii="Times New Roman" w:hAnsi="Times New Roman"/>
          <w:sz w:val="16"/>
          <w:szCs w:val="16"/>
        </w:rPr>
        <w:t xml:space="preserve">    3. </w:t>
      </w:r>
      <w:proofErr w:type="gramStart"/>
      <w:r w:rsidRPr="00B03AC1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B03AC1">
        <w:rPr>
          <w:rFonts w:ascii="Times New Roman" w:hAnsi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B03AC1" w:rsidRPr="00B03AC1" w:rsidRDefault="00B03AC1" w:rsidP="00B03AC1">
      <w:pPr>
        <w:spacing w:after="0"/>
        <w:rPr>
          <w:rFonts w:ascii="Times New Roman" w:hAnsi="Times New Roman"/>
          <w:sz w:val="16"/>
          <w:szCs w:val="16"/>
        </w:rPr>
      </w:pPr>
      <w:r w:rsidRPr="00B03AC1">
        <w:rPr>
          <w:rFonts w:ascii="Times New Roman" w:hAnsi="Times New Roman"/>
          <w:sz w:val="16"/>
          <w:szCs w:val="16"/>
        </w:rPr>
        <w:t>Глава муниципального образования</w:t>
      </w:r>
    </w:p>
    <w:p w:rsidR="00B03AC1" w:rsidRPr="00B03AC1" w:rsidRDefault="00B03AC1" w:rsidP="00B03AC1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r w:rsidRPr="00B03AC1">
        <w:rPr>
          <w:rFonts w:ascii="Times New Roman" w:hAnsi="Times New Roman"/>
          <w:sz w:val="16"/>
          <w:szCs w:val="16"/>
        </w:rPr>
        <w:t>Агибаловского</w:t>
      </w:r>
      <w:proofErr w:type="spellEnd"/>
      <w:r w:rsidRPr="00B03AC1">
        <w:rPr>
          <w:rFonts w:ascii="Times New Roman" w:hAnsi="Times New Roman"/>
          <w:sz w:val="16"/>
          <w:szCs w:val="16"/>
        </w:rPr>
        <w:t xml:space="preserve"> сельского поселения</w:t>
      </w:r>
    </w:p>
    <w:p w:rsidR="00B03AC1" w:rsidRPr="00B03AC1" w:rsidRDefault="00B03AC1" w:rsidP="00B03AC1">
      <w:pPr>
        <w:spacing w:after="0"/>
        <w:rPr>
          <w:rFonts w:ascii="Times New Roman" w:hAnsi="Times New Roman"/>
          <w:sz w:val="16"/>
          <w:szCs w:val="16"/>
        </w:rPr>
      </w:pPr>
      <w:r w:rsidRPr="00B03AC1">
        <w:rPr>
          <w:rFonts w:ascii="Times New Roman" w:hAnsi="Times New Roman"/>
          <w:sz w:val="16"/>
          <w:szCs w:val="16"/>
        </w:rPr>
        <w:t xml:space="preserve">Холм-Жирковского района </w:t>
      </w:r>
    </w:p>
    <w:p w:rsidR="00B03AC1" w:rsidRPr="00B03AC1" w:rsidRDefault="00B03AC1" w:rsidP="00B03AC1">
      <w:pPr>
        <w:spacing w:after="0"/>
        <w:rPr>
          <w:rFonts w:ascii="Times New Roman" w:hAnsi="Times New Roman"/>
          <w:sz w:val="16"/>
          <w:szCs w:val="16"/>
        </w:rPr>
      </w:pPr>
      <w:r w:rsidRPr="00B03AC1">
        <w:rPr>
          <w:rFonts w:ascii="Times New Roman" w:hAnsi="Times New Roman"/>
          <w:sz w:val="16"/>
          <w:szCs w:val="16"/>
        </w:rPr>
        <w:t>Смоленской области                                                                           Т.А.Михайлова</w:t>
      </w:r>
    </w:p>
    <w:p w:rsidR="00CB0E2A" w:rsidRDefault="009C3F17" w:rsidP="00B03AC1">
      <w:pPr>
        <w:spacing w:after="0"/>
        <w:ind w:left="2127" w:firstLine="709"/>
        <w:rPr>
          <w:szCs w:val="28"/>
        </w:rPr>
      </w:pPr>
      <w:r>
        <w:rPr>
          <w:noProof/>
        </w:rPr>
        <w:pict>
          <v:shape id="_x0000_s1034" type="#_x0000_t32" style="position:absolute;left:0;text-align:left;margin-left:-4.2pt;margin-top:27.7pt;width:526.5pt;height:.75pt;flip:y;z-index:251669504" o:connectortype="straight"/>
        </w:pict>
      </w:r>
    </w:p>
    <w:p w:rsidR="00CB0E2A" w:rsidRDefault="00CB0E2A" w:rsidP="008A3C8B">
      <w:pPr>
        <w:rPr>
          <w:szCs w:val="28"/>
        </w:rPr>
      </w:pPr>
    </w:p>
    <w:p w:rsidR="00CB0E2A" w:rsidRDefault="005D0950" w:rsidP="008A3C8B">
      <w:pPr>
        <w:rPr>
          <w:szCs w:val="28"/>
        </w:rPr>
      </w:pPr>
      <w:r>
        <w:rPr>
          <w:noProof/>
          <w:szCs w:val="28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-254635</wp:posOffset>
            </wp:positionV>
            <wp:extent cx="523875" cy="504825"/>
            <wp:effectExtent l="19050" t="0" r="9525" b="0"/>
            <wp:wrapSquare wrapText="left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3AC1" w:rsidRPr="00B03AC1" w:rsidRDefault="00B03AC1" w:rsidP="00B03AC1">
      <w:pPr>
        <w:pStyle w:val="1"/>
        <w:numPr>
          <w:ilvl w:val="0"/>
          <w:numId w:val="0"/>
        </w:numPr>
        <w:spacing w:before="0" w:after="0" w:line="240" w:lineRule="auto"/>
        <w:rPr>
          <w:sz w:val="16"/>
          <w:szCs w:val="16"/>
        </w:rPr>
      </w:pPr>
      <w:r w:rsidRPr="00B03AC1">
        <w:rPr>
          <w:sz w:val="16"/>
          <w:szCs w:val="16"/>
        </w:rPr>
        <w:t>АДМИНИСТРАЦИЯ</w:t>
      </w:r>
    </w:p>
    <w:p w:rsidR="00B03AC1" w:rsidRPr="00B03AC1" w:rsidRDefault="00B03AC1" w:rsidP="00B03AC1">
      <w:pPr>
        <w:pStyle w:val="1"/>
        <w:numPr>
          <w:ilvl w:val="0"/>
          <w:numId w:val="0"/>
        </w:numPr>
        <w:spacing w:before="0" w:after="0" w:line="240" w:lineRule="auto"/>
        <w:rPr>
          <w:sz w:val="16"/>
          <w:szCs w:val="16"/>
        </w:rPr>
      </w:pPr>
      <w:r w:rsidRPr="00B03AC1">
        <w:rPr>
          <w:sz w:val="16"/>
          <w:szCs w:val="16"/>
        </w:rPr>
        <w:t>АГИБАЛОВСКОГО СЕЛЬСКОГО ПОСЕЛЕНИЯ</w:t>
      </w:r>
    </w:p>
    <w:p w:rsidR="00B03AC1" w:rsidRPr="00B03AC1" w:rsidRDefault="00B03AC1" w:rsidP="00B03AC1">
      <w:pPr>
        <w:pStyle w:val="1"/>
        <w:numPr>
          <w:ilvl w:val="0"/>
          <w:numId w:val="0"/>
        </w:numPr>
        <w:spacing w:before="0" w:after="0" w:line="240" w:lineRule="auto"/>
        <w:rPr>
          <w:sz w:val="16"/>
          <w:szCs w:val="16"/>
        </w:rPr>
      </w:pPr>
      <w:proofErr w:type="gramStart"/>
      <w:r w:rsidRPr="00B03AC1">
        <w:rPr>
          <w:sz w:val="16"/>
          <w:szCs w:val="16"/>
        </w:rPr>
        <w:t>ХОЛМ – ЖИРКОВСКОГО</w:t>
      </w:r>
      <w:proofErr w:type="gramEnd"/>
      <w:r w:rsidRPr="00B03AC1">
        <w:rPr>
          <w:sz w:val="16"/>
          <w:szCs w:val="16"/>
        </w:rPr>
        <w:t xml:space="preserve"> РАЙОНА  СМОЛЕНСКОЙ  ОБЛАСТИ</w:t>
      </w:r>
    </w:p>
    <w:p w:rsidR="00B03AC1" w:rsidRPr="00B03AC1" w:rsidRDefault="00B03AC1" w:rsidP="00B03AC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03AC1" w:rsidRPr="00B03AC1" w:rsidRDefault="00B03AC1" w:rsidP="00B03AC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03AC1">
        <w:rPr>
          <w:rFonts w:ascii="Times New Roman" w:hAnsi="Times New Roman"/>
          <w:b/>
          <w:sz w:val="16"/>
          <w:szCs w:val="16"/>
        </w:rPr>
        <w:t>ПОСТАНОВЛЕНИЕ</w:t>
      </w:r>
    </w:p>
    <w:p w:rsidR="00B03AC1" w:rsidRPr="00B03AC1" w:rsidRDefault="00B03AC1" w:rsidP="00B03AC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03AC1" w:rsidRPr="00B03AC1" w:rsidRDefault="00B03AC1" w:rsidP="00B03AC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03AC1">
        <w:rPr>
          <w:rFonts w:ascii="Times New Roman" w:hAnsi="Times New Roman"/>
          <w:sz w:val="16"/>
          <w:szCs w:val="16"/>
        </w:rPr>
        <w:t>от 21 октября 2022 года                        № 82</w:t>
      </w:r>
    </w:p>
    <w:p w:rsidR="00B03AC1" w:rsidRPr="00B03AC1" w:rsidRDefault="00B03AC1" w:rsidP="00B03AC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03AC1" w:rsidRPr="00B03AC1" w:rsidRDefault="00B03AC1" w:rsidP="00B03AC1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13" w:type="dxa"/>
        <w:tblLook w:val="04A0"/>
      </w:tblPr>
      <w:tblGrid>
        <w:gridCol w:w="4395"/>
      </w:tblGrid>
      <w:tr w:rsidR="00B03AC1" w:rsidRPr="00B03AC1" w:rsidTr="009C3F17">
        <w:trPr>
          <w:trHeight w:val="1376"/>
        </w:trPr>
        <w:tc>
          <w:tcPr>
            <w:tcW w:w="4395" w:type="dxa"/>
          </w:tcPr>
          <w:p w:rsidR="00B03AC1" w:rsidRPr="00B03AC1" w:rsidRDefault="00B03AC1" w:rsidP="00B03AC1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3AC1">
              <w:rPr>
                <w:rFonts w:ascii="Times New Roman" w:hAnsi="Times New Roman"/>
                <w:sz w:val="16"/>
                <w:szCs w:val="16"/>
              </w:rPr>
              <w:t xml:space="preserve">Об утверждении Положения </w:t>
            </w:r>
            <w:r w:rsidRPr="00B03AC1">
              <w:rPr>
                <w:rFonts w:ascii="Times New Roman" w:hAnsi="Times New Roman"/>
                <w:bCs/>
                <w:color w:val="22272F"/>
                <w:sz w:val="16"/>
                <w:szCs w:val="16"/>
              </w:rPr>
              <w:t xml:space="preserve">о порядке принятия гражданами Российской Федерации, являющимися членами казачьих обществ, обязательств по несению муниципальной службы в </w:t>
            </w:r>
            <w:proofErr w:type="spellStart"/>
            <w:r w:rsidRPr="00B03AC1">
              <w:rPr>
                <w:rFonts w:ascii="Times New Roman" w:hAnsi="Times New Roman"/>
                <w:sz w:val="16"/>
                <w:szCs w:val="16"/>
              </w:rPr>
              <w:t>Агибаловском</w:t>
            </w:r>
            <w:proofErr w:type="spellEnd"/>
            <w:r w:rsidRPr="00B03AC1">
              <w:rPr>
                <w:rFonts w:ascii="Times New Roman" w:hAnsi="Times New Roman"/>
                <w:sz w:val="16"/>
                <w:szCs w:val="16"/>
              </w:rPr>
              <w:t xml:space="preserve"> сельском поселении Холм-Жирковского района Смоленской области</w:t>
            </w:r>
          </w:p>
          <w:p w:rsidR="00B03AC1" w:rsidRPr="00B03AC1" w:rsidRDefault="00B03AC1" w:rsidP="00B03AC1">
            <w:pPr>
              <w:pStyle w:val="s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22272F"/>
                <w:sz w:val="16"/>
                <w:szCs w:val="16"/>
              </w:rPr>
            </w:pPr>
          </w:p>
        </w:tc>
      </w:tr>
    </w:tbl>
    <w:p w:rsidR="00B03AC1" w:rsidRPr="00B03AC1" w:rsidRDefault="00B03AC1" w:rsidP="00B03AC1">
      <w:pPr>
        <w:spacing w:after="0"/>
        <w:rPr>
          <w:rFonts w:ascii="Times New Roman" w:hAnsi="Times New Roman"/>
          <w:sz w:val="16"/>
          <w:szCs w:val="16"/>
        </w:rPr>
      </w:pPr>
    </w:p>
    <w:p w:rsidR="00B03AC1" w:rsidRPr="00B03AC1" w:rsidRDefault="00B03AC1" w:rsidP="00B03AC1">
      <w:pPr>
        <w:spacing w:after="0"/>
        <w:ind w:right="-108" w:firstLine="708"/>
        <w:jc w:val="both"/>
        <w:rPr>
          <w:rFonts w:ascii="Times New Roman" w:hAnsi="Times New Roman"/>
          <w:sz w:val="16"/>
          <w:szCs w:val="16"/>
        </w:rPr>
      </w:pPr>
      <w:r w:rsidRPr="00B03AC1">
        <w:rPr>
          <w:rFonts w:ascii="Times New Roman" w:hAnsi="Times New Roman"/>
          <w:sz w:val="16"/>
          <w:szCs w:val="16"/>
        </w:rPr>
        <w:t xml:space="preserve">В соответствии с пунктом 3 </w:t>
      </w:r>
      <w:r w:rsidRPr="00B03AC1">
        <w:rPr>
          <w:rFonts w:ascii="Times New Roman" w:hAnsi="Times New Roman"/>
          <w:color w:val="22272F"/>
          <w:sz w:val="16"/>
          <w:szCs w:val="16"/>
        </w:rPr>
        <w:t xml:space="preserve">Указа Президента Российской Федерации </w:t>
      </w:r>
      <w:r w:rsidRPr="00B03AC1">
        <w:rPr>
          <w:rFonts w:ascii="Times New Roman" w:hAnsi="Times New Roman"/>
          <w:color w:val="22272F"/>
          <w:sz w:val="16"/>
          <w:szCs w:val="16"/>
        </w:rPr>
        <w:br/>
        <w:t>от 07.10.2009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 Администрация</w:t>
      </w:r>
      <w:r w:rsidRPr="00B03AC1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B03AC1">
        <w:rPr>
          <w:rFonts w:ascii="Times New Roman" w:hAnsi="Times New Roman"/>
          <w:sz w:val="16"/>
          <w:szCs w:val="16"/>
        </w:rPr>
        <w:t>Агибаловского</w:t>
      </w:r>
      <w:proofErr w:type="spellEnd"/>
      <w:r w:rsidRPr="00B03AC1">
        <w:rPr>
          <w:rFonts w:ascii="Times New Roman" w:hAnsi="Times New Roman"/>
          <w:sz w:val="16"/>
          <w:szCs w:val="16"/>
        </w:rPr>
        <w:t xml:space="preserve"> сельского поселения Холм-Жирковского района Смоленской области</w:t>
      </w:r>
    </w:p>
    <w:p w:rsidR="00B03AC1" w:rsidRDefault="00B03AC1" w:rsidP="00B03AC1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3AC1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B03AC1" w:rsidRDefault="00B03AC1" w:rsidP="00B03AC1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 w:rsidRPr="00B03AC1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B03AC1">
        <w:rPr>
          <w:rFonts w:ascii="Times New Roman" w:hAnsi="Times New Roman" w:cs="Times New Roman"/>
          <w:sz w:val="16"/>
          <w:szCs w:val="16"/>
        </w:rPr>
        <w:t xml:space="preserve"> о с т а </w:t>
      </w:r>
      <w:proofErr w:type="spellStart"/>
      <w:r w:rsidRPr="00B03AC1">
        <w:rPr>
          <w:rFonts w:ascii="Times New Roman" w:hAnsi="Times New Roman" w:cs="Times New Roman"/>
          <w:sz w:val="16"/>
          <w:szCs w:val="16"/>
        </w:rPr>
        <w:t>н</w:t>
      </w:r>
      <w:proofErr w:type="spellEnd"/>
      <w:r w:rsidRPr="00B03AC1">
        <w:rPr>
          <w:rFonts w:ascii="Times New Roman" w:hAnsi="Times New Roman" w:cs="Times New Roman"/>
          <w:sz w:val="16"/>
          <w:szCs w:val="16"/>
        </w:rPr>
        <w:t xml:space="preserve"> о в л я е т:</w:t>
      </w:r>
    </w:p>
    <w:p w:rsidR="00B03AC1" w:rsidRPr="00B03AC1" w:rsidRDefault="00B03AC1" w:rsidP="00B03AC1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3AC1">
        <w:rPr>
          <w:rFonts w:ascii="Times New Roman" w:hAnsi="Times New Roman" w:cs="Times New Roman"/>
          <w:sz w:val="16"/>
          <w:szCs w:val="16"/>
        </w:rPr>
        <w:t xml:space="preserve">Утвердить прилагаемое Положение о </w:t>
      </w:r>
      <w:r w:rsidRPr="00B03AC1">
        <w:rPr>
          <w:rFonts w:ascii="Times New Roman" w:hAnsi="Times New Roman" w:cs="Times New Roman"/>
          <w:color w:val="22272F"/>
          <w:sz w:val="16"/>
          <w:szCs w:val="16"/>
        </w:rPr>
        <w:t xml:space="preserve">порядке принятия гражданами Российской Федерации, являющимися членами казачьих обществ, обязательств по несению муниципальной службы в </w:t>
      </w:r>
      <w:proofErr w:type="spellStart"/>
      <w:r w:rsidRPr="00B03AC1">
        <w:rPr>
          <w:rFonts w:ascii="Times New Roman" w:hAnsi="Times New Roman" w:cs="Times New Roman"/>
          <w:sz w:val="16"/>
          <w:szCs w:val="16"/>
        </w:rPr>
        <w:t>Агибаловском</w:t>
      </w:r>
      <w:proofErr w:type="spellEnd"/>
      <w:r w:rsidRPr="00B03AC1">
        <w:rPr>
          <w:rFonts w:ascii="Times New Roman" w:hAnsi="Times New Roman" w:cs="Times New Roman"/>
          <w:sz w:val="16"/>
          <w:szCs w:val="16"/>
        </w:rPr>
        <w:t xml:space="preserve"> сельском поселении Холм-Жирковского района Смоленской области.</w:t>
      </w:r>
    </w:p>
    <w:p w:rsidR="00B03AC1" w:rsidRPr="00B03AC1" w:rsidRDefault="00B03AC1" w:rsidP="00B03AC1">
      <w:pPr>
        <w:pStyle w:val="aff5"/>
        <w:tabs>
          <w:tab w:val="left" w:pos="10065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B03AC1" w:rsidRPr="00B03AC1" w:rsidRDefault="00B03AC1" w:rsidP="00B03AC1">
      <w:pPr>
        <w:pStyle w:val="aff5"/>
        <w:tabs>
          <w:tab w:val="left" w:pos="10065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tbl>
      <w:tblPr>
        <w:tblW w:w="10632" w:type="dxa"/>
        <w:tblInd w:w="108" w:type="dxa"/>
        <w:tblLook w:val="04A0"/>
      </w:tblPr>
      <w:tblGrid>
        <w:gridCol w:w="6804"/>
        <w:gridCol w:w="3828"/>
      </w:tblGrid>
      <w:tr w:rsidR="00B03AC1" w:rsidRPr="00B03AC1" w:rsidTr="009C3F17">
        <w:tc>
          <w:tcPr>
            <w:tcW w:w="6804" w:type="dxa"/>
          </w:tcPr>
          <w:p w:rsidR="00B03AC1" w:rsidRPr="00B03AC1" w:rsidRDefault="00B03AC1" w:rsidP="00B03AC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03AC1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  <w:p w:rsidR="00B03AC1" w:rsidRPr="00B03AC1" w:rsidRDefault="00B03AC1" w:rsidP="00B03AC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03AC1">
              <w:rPr>
                <w:rFonts w:ascii="Times New Roman" w:hAnsi="Times New Roman"/>
                <w:sz w:val="16"/>
                <w:szCs w:val="16"/>
              </w:rPr>
              <w:t>Агибаловского</w:t>
            </w:r>
            <w:proofErr w:type="spellEnd"/>
            <w:r w:rsidRPr="00B03AC1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  <w:p w:rsidR="00B03AC1" w:rsidRPr="00B03AC1" w:rsidRDefault="00B03AC1" w:rsidP="00B03AC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03AC1">
              <w:rPr>
                <w:rFonts w:ascii="Times New Roman" w:hAnsi="Times New Roman"/>
                <w:sz w:val="16"/>
                <w:szCs w:val="16"/>
              </w:rPr>
              <w:t xml:space="preserve">Холм-Жирковского района </w:t>
            </w:r>
          </w:p>
          <w:p w:rsidR="00B03AC1" w:rsidRPr="00B03AC1" w:rsidRDefault="00B03AC1" w:rsidP="00B03AC1">
            <w:pPr>
              <w:spacing w:after="0"/>
              <w:ind w:right="-1384"/>
              <w:rPr>
                <w:rFonts w:ascii="Times New Roman" w:hAnsi="Times New Roman"/>
                <w:sz w:val="16"/>
                <w:szCs w:val="16"/>
              </w:rPr>
            </w:pPr>
            <w:r w:rsidRPr="00B03AC1">
              <w:rPr>
                <w:rFonts w:ascii="Times New Roman" w:hAnsi="Times New Roman"/>
                <w:sz w:val="16"/>
                <w:szCs w:val="16"/>
              </w:rPr>
              <w:t xml:space="preserve">Смоленской области                                Т.А. Михайлова                                 </w:t>
            </w:r>
          </w:p>
        </w:tc>
        <w:tc>
          <w:tcPr>
            <w:tcW w:w="3828" w:type="dxa"/>
            <w:hideMark/>
          </w:tcPr>
          <w:p w:rsidR="00B03AC1" w:rsidRPr="00B03AC1" w:rsidRDefault="00B03AC1" w:rsidP="009C3F17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3AC1" w:rsidRPr="00B03AC1" w:rsidRDefault="00B03AC1" w:rsidP="009C3F17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3AC1" w:rsidRPr="00B03AC1" w:rsidRDefault="00B03AC1" w:rsidP="009C3F17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3AC1" w:rsidRPr="00B03AC1" w:rsidRDefault="00B03AC1" w:rsidP="009C3F17">
            <w:pPr>
              <w:pStyle w:val="ConsPlusNonformat"/>
              <w:widowControl/>
              <w:ind w:right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3AC1" w:rsidRPr="00B03AC1" w:rsidRDefault="00B03AC1" w:rsidP="009C3F17">
            <w:pPr>
              <w:pStyle w:val="ConsPlusNonformat"/>
              <w:widowControl/>
              <w:ind w:right="31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3AC1" w:rsidRPr="00B03AC1" w:rsidRDefault="00B03AC1" w:rsidP="009C3F17">
            <w:pPr>
              <w:pStyle w:val="ConsPlusNonformat"/>
              <w:widowControl/>
              <w:ind w:left="-74" w:right="31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3AC1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</w:t>
            </w:r>
          </w:p>
          <w:p w:rsidR="00B03AC1" w:rsidRPr="00B03AC1" w:rsidRDefault="00B03AC1" w:rsidP="009C3F17">
            <w:pPr>
              <w:pStyle w:val="ConsPlusNonformat"/>
              <w:widowControl/>
              <w:ind w:left="-74" w:right="31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3AC1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постановлением Администрации </w:t>
            </w:r>
          </w:p>
          <w:p w:rsidR="00B03AC1" w:rsidRPr="00B03AC1" w:rsidRDefault="00B03AC1" w:rsidP="009C3F17">
            <w:pPr>
              <w:pStyle w:val="ConsPlusNormal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3AC1">
              <w:rPr>
                <w:rFonts w:ascii="Times New Roman" w:hAnsi="Times New Roman" w:cs="Times New Roman"/>
                <w:sz w:val="16"/>
                <w:szCs w:val="16"/>
              </w:rPr>
              <w:t>Агибаловского</w:t>
            </w:r>
            <w:proofErr w:type="spellEnd"/>
            <w:r w:rsidRPr="00B03AC1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Холм-Жирковского района Смоленской области</w:t>
            </w:r>
          </w:p>
          <w:p w:rsidR="00B03AC1" w:rsidRPr="00B03AC1" w:rsidRDefault="00B03AC1" w:rsidP="009C3F17">
            <w:pPr>
              <w:pStyle w:val="ConsPlusNonformat"/>
              <w:widowControl/>
              <w:ind w:left="-74" w:right="31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3AC1">
              <w:rPr>
                <w:rFonts w:ascii="Times New Roman" w:hAnsi="Times New Roman" w:cs="Times New Roman"/>
                <w:sz w:val="16"/>
                <w:szCs w:val="16"/>
              </w:rPr>
              <w:t>от 21.10.2022 № 82</w:t>
            </w:r>
          </w:p>
        </w:tc>
      </w:tr>
    </w:tbl>
    <w:p w:rsidR="00B03AC1" w:rsidRPr="00B03AC1" w:rsidRDefault="00B03AC1" w:rsidP="00B03AC1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B03AC1" w:rsidRPr="00B03AC1" w:rsidRDefault="00B03AC1" w:rsidP="00B03AC1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B03AC1" w:rsidRPr="00B03AC1" w:rsidRDefault="00B03AC1" w:rsidP="00B03AC1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16"/>
          <w:szCs w:val="16"/>
        </w:rPr>
      </w:pPr>
      <w:r w:rsidRPr="00B03AC1">
        <w:rPr>
          <w:b/>
          <w:bCs/>
          <w:sz w:val="16"/>
          <w:szCs w:val="16"/>
        </w:rPr>
        <w:t>ПОЛОЖЕНИЕ</w:t>
      </w:r>
    </w:p>
    <w:p w:rsidR="00B03AC1" w:rsidRPr="00B03AC1" w:rsidRDefault="00B03AC1" w:rsidP="00B03AC1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16"/>
          <w:szCs w:val="16"/>
        </w:rPr>
      </w:pPr>
      <w:r w:rsidRPr="00B03AC1">
        <w:rPr>
          <w:b/>
          <w:bCs/>
          <w:sz w:val="16"/>
          <w:szCs w:val="16"/>
        </w:rPr>
        <w:t xml:space="preserve">о порядке принятия гражданами Российской Федерации, являющимися </w:t>
      </w:r>
    </w:p>
    <w:p w:rsidR="00B03AC1" w:rsidRPr="00B03AC1" w:rsidRDefault="00B03AC1" w:rsidP="00B03AC1">
      <w:pPr>
        <w:pStyle w:val="s3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 w:rsidRPr="00B03AC1">
        <w:rPr>
          <w:b/>
          <w:bCs/>
          <w:sz w:val="16"/>
          <w:szCs w:val="16"/>
        </w:rPr>
        <w:t xml:space="preserve">членами казачьих обществ, обязательств по несению муниципальной службы в </w:t>
      </w:r>
      <w:proofErr w:type="spellStart"/>
      <w:r w:rsidRPr="00B03AC1">
        <w:rPr>
          <w:b/>
          <w:sz w:val="16"/>
          <w:szCs w:val="16"/>
        </w:rPr>
        <w:t>Агибаловском</w:t>
      </w:r>
      <w:proofErr w:type="spellEnd"/>
      <w:r w:rsidRPr="00B03AC1">
        <w:rPr>
          <w:b/>
          <w:sz w:val="16"/>
          <w:szCs w:val="16"/>
        </w:rPr>
        <w:t xml:space="preserve"> сельском поселении Холм-Жирковского района Смоленской области</w:t>
      </w:r>
    </w:p>
    <w:p w:rsidR="00B03AC1" w:rsidRPr="00B03AC1" w:rsidRDefault="00B03AC1" w:rsidP="00B03AC1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B03AC1" w:rsidRPr="00B03AC1" w:rsidRDefault="00B03AC1" w:rsidP="00B03AC1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3AC1">
        <w:rPr>
          <w:rFonts w:ascii="Times New Roman" w:hAnsi="Times New Roman" w:cs="Times New Roman"/>
          <w:sz w:val="16"/>
          <w:szCs w:val="16"/>
        </w:rPr>
        <w:t xml:space="preserve">1. Настоящее Положение определяет порядок принятия гражданами Российской Федерации, являющимися членами казачьих обществ, обязательств по несению </w:t>
      </w:r>
      <w:r w:rsidRPr="00B03AC1">
        <w:rPr>
          <w:rFonts w:ascii="Times New Roman" w:hAnsi="Times New Roman" w:cs="Times New Roman"/>
          <w:color w:val="22272F"/>
          <w:sz w:val="16"/>
          <w:szCs w:val="16"/>
        </w:rPr>
        <w:t xml:space="preserve">муниципальной службы в </w:t>
      </w:r>
      <w:proofErr w:type="spellStart"/>
      <w:r w:rsidRPr="00B03AC1">
        <w:rPr>
          <w:rFonts w:ascii="Times New Roman" w:hAnsi="Times New Roman" w:cs="Times New Roman"/>
          <w:sz w:val="16"/>
          <w:szCs w:val="16"/>
        </w:rPr>
        <w:t>Агибаловском</w:t>
      </w:r>
      <w:proofErr w:type="spellEnd"/>
      <w:r w:rsidRPr="00B03AC1">
        <w:rPr>
          <w:rFonts w:ascii="Times New Roman" w:hAnsi="Times New Roman" w:cs="Times New Roman"/>
          <w:sz w:val="16"/>
          <w:szCs w:val="16"/>
        </w:rPr>
        <w:t xml:space="preserve"> сельском поселении Холм-Жирковского района Смоленской области (далее – служба).</w:t>
      </w:r>
    </w:p>
    <w:p w:rsidR="00B03AC1" w:rsidRPr="00B03AC1" w:rsidRDefault="00B03AC1" w:rsidP="00B03AC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B03AC1">
        <w:rPr>
          <w:sz w:val="16"/>
          <w:szCs w:val="16"/>
        </w:rPr>
        <w:t>2. Обязательства по несению службы принимают члены хуторских, станичных, городских, районных (юртовых), окружных (</w:t>
      </w:r>
      <w:proofErr w:type="spellStart"/>
      <w:r w:rsidRPr="00B03AC1">
        <w:rPr>
          <w:sz w:val="16"/>
          <w:szCs w:val="16"/>
        </w:rPr>
        <w:t>отдельских</w:t>
      </w:r>
      <w:proofErr w:type="spellEnd"/>
      <w:r w:rsidRPr="00B03AC1">
        <w:rPr>
          <w:sz w:val="16"/>
          <w:szCs w:val="16"/>
        </w:rPr>
        <w:t xml:space="preserve">) казачьих обществ, созданных в соответствии с </w:t>
      </w:r>
      <w:hyperlink r:id="rId14" w:anchor="block_22" w:history="1">
        <w:r w:rsidRPr="00B03AC1">
          <w:rPr>
            <w:rStyle w:val="ac"/>
            <w:sz w:val="16"/>
            <w:szCs w:val="16"/>
          </w:rPr>
          <w:t>Федеральным законом</w:t>
        </w:r>
      </w:hyperlink>
      <w:r w:rsidRPr="00B03AC1">
        <w:rPr>
          <w:sz w:val="16"/>
          <w:szCs w:val="16"/>
        </w:rPr>
        <w:t xml:space="preserve"> от 05.12.2005 № 154-ФЗ  «О государственной службе российского казачества».</w:t>
      </w:r>
    </w:p>
    <w:p w:rsidR="00B03AC1" w:rsidRPr="00B03AC1" w:rsidRDefault="00B03AC1" w:rsidP="00B03AC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16"/>
          <w:szCs w:val="16"/>
        </w:rPr>
      </w:pPr>
      <w:r w:rsidRPr="00B03AC1">
        <w:rPr>
          <w:sz w:val="16"/>
          <w:szCs w:val="16"/>
        </w:rPr>
        <w:t>3. Работа по принятию обязательств по несению службы организуется атаманами соответствующих казачьих обществ в соответствии с Указом Президента Российской Федерации от 07.10.2009 № 1124 «</w:t>
      </w:r>
      <w:r w:rsidRPr="00B03AC1">
        <w:rPr>
          <w:color w:val="22272F"/>
          <w:sz w:val="16"/>
          <w:szCs w:val="16"/>
        </w:rPr>
        <w:t>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службы».</w:t>
      </w:r>
    </w:p>
    <w:p w:rsidR="00B03AC1" w:rsidRPr="00B03AC1" w:rsidRDefault="00B03AC1" w:rsidP="00B03AC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B03AC1">
        <w:rPr>
          <w:sz w:val="16"/>
          <w:szCs w:val="16"/>
        </w:rPr>
        <w:t xml:space="preserve">4. Члены казачьего общества представляют в письменной форме заявления о принятии обязательств по несению службы (далее – заявления) на имя атамана соответствующего казачьего общества. </w:t>
      </w:r>
    </w:p>
    <w:p w:rsidR="00B03AC1" w:rsidRPr="00B03AC1" w:rsidRDefault="00B03AC1" w:rsidP="00B03AC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B03AC1">
        <w:rPr>
          <w:sz w:val="16"/>
          <w:szCs w:val="16"/>
        </w:rPr>
        <w:t>Атаман казачьего общества представляет заявления вместе с необходимыми документами на рассмотрение высшего представительного органа (общего собрания, круга, сбора, схода) казачьего общества (далее – общее собрание казачьего общества).</w:t>
      </w:r>
    </w:p>
    <w:p w:rsidR="00B03AC1" w:rsidRPr="00B03AC1" w:rsidRDefault="00B03AC1" w:rsidP="00B03AC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B03AC1">
        <w:rPr>
          <w:sz w:val="16"/>
          <w:szCs w:val="16"/>
        </w:rPr>
        <w:t>5. Общее собрание казачьего общества на основании письменных заявлений членов казачьего общества принимает решение о принятии членами казачьего общества обязательств по несению службы (далее – решение).</w:t>
      </w:r>
    </w:p>
    <w:p w:rsidR="00B03AC1" w:rsidRPr="00B03AC1" w:rsidRDefault="00B03AC1" w:rsidP="00B03AC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B03AC1">
        <w:rPr>
          <w:sz w:val="16"/>
          <w:szCs w:val="16"/>
        </w:rPr>
        <w:t>6. Решение общего собрания казачьего общества оформляется в письменной форме и подписывается атаманом соответствующего казачьего общества.</w:t>
      </w:r>
    </w:p>
    <w:p w:rsidR="00B03AC1" w:rsidRPr="00B03AC1" w:rsidRDefault="00B03AC1" w:rsidP="00B03AC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B03AC1">
        <w:rPr>
          <w:sz w:val="16"/>
          <w:szCs w:val="16"/>
        </w:rPr>
        <w:t>7. Численность членов казачьего общества, заявления которых утверждены общим собранием казачьего общества, фиксируется в решении общего собрания казачьего общества. К решению общего собрания казачьего общества прилагаются сведения о количестве членов казачьего общества, которые в установленном порядке заключили индивидуальные трудовые договоры о прохождении службы.</w:t>
      </w:r>
    </w:p>
    <w:p w:rsidR="00B03AC1" w:rsidRPr="00B03AC1" w:rsidRDefault="00B03AC1" w:rsidP="00B03AC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B03AC1">
        <w:rPr>
          <w:sz w:val="16"/>
          <w:szCs w:val="16"/>
        </w:rPr>
        <w:t xml:space="preserve">8. Решение общего собрания хуторского или городского казачьего общества, входящего непосредственно в состав </w:t>
      </w:r>
      <w:proofErr w:type="spellStart"/>
      <w:r w:rsidRPr="00B03AC1">
        <w:rPr>
          <w:sz w:val="16"/>
          <w:szCs w:val="16"/>
        </w:rPr>
        <w:t>отдельского</w:t>
      </w:r>
      <w:proofErr w:type="spellEnd"/>
      <w:r w:rsidRPr="00B03AC1">
        <w:rPr>
          <w:sz w:val="16"/>
          <w:szCs w:val="16"/>
        </w:rPr>
        <w:t xml:space="preserve"> казачьего общества, согласовываются с атаманом </w:t>
      </w:r>
      <w:proofErr w:type="spellStart"/>
      <w:r w:rsidRPr="00B03AC1">
        <w:rPr>
          <w:sz w:val="16"/>
          <w:szCs w:val="16"/>
        </w:rPr>
        <w:t>отдельского</w:t>
      </w:r>
      <w:proofErr w:type="spellEnd"/>
      <w:r w:rsidRPr="00B03AC1">
        <w:rPr>
          <w:sz w:val="16"/>
          <w:szCs w:val="16"/>
        </w:rPr>
        <w:t xml:space="preserve"> казачьего общества.</w:t>
      </w:r>
    </w:p>
    <w:p w:rsidR="00B03AC1" w:rsidRPr="00B03AC1" w:rsidRDefault="00B03AC1" w:rsidP="00B03AC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B03AC1">
        <w:rPr>
          <w:sz w:val="16"/>
          <w:szCs w:val="16"/>
        </w:rPr>
        <w:t>9. </w:t>
      </w:r>
      <w:proofErr w:type="gramStart"/>
      <w:r w:rsidRPr="00B03AC1">
        <w:rPr>
          <w:sz w:val="16"/>
          <w:szCs w:val="16"/>
        </w:rPr>
        <w:t xml:space="preserve">Атаман </w:t>
      </w:r>
      <w:proofErr w:type="spellStart"/>
      <w:r w:rsidRPr="00B03AC1">
        <w:rPr>
          <w:sz w:val="16"/>
          <w:szCs w:val="16"/>
        </w:rPr>
        <w:t>отдельского</w:t>
      </w:r>
      <w:proofErr w:type="spellEnd"/>
      <w:r w:rsidRPr="00B03AC1">
        <w:rPr>
          <w:sz w:val="16"/>
          <w:szCs w:val="16"/>
        </w:rPr>
        <w:t xml:space="preserve"> казачьего общества в соответствии с установленными порядком и сроками уведомляет атамана соответствующего войскового казачьего общества о согласовании решения общего собрания нижестоящего казачьего общества о принятии членами этого казачьего общества обязательств по несению службы.</w:t>
      </w:r>
      <w:proofErr w:type="gramEnd"/>
    </w:p>
    <w:p w:rsidR="00B03AC1" w:rsidRPr="00B03AC1" w:rsidRDefault="00B03AC1" w:rsidP="00B03AC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B03AC1">
        <w:rPr>
          <w:sz w:val="16"/>
          <w:szCs w:val="16"/>
        </w:rPr>
        <w:t>10. </w:t>
      </w:r>
      <w:proofErr w:type="gramStart"/>
      <w:r w:rsidRPr="00B03AC1">
        <w:rPr>
          <w:sz w:val="16"/>
          <w:szCs w:val="16"/>
        </w:rPr>
        <w:t xml:space="preserve">Принятые членами казачьего общества обязательства по несению службы, согласованные в порядке, установленным приказом </w:t>
      </w:r>
      <w:r w:rsidRPr="00B03AC1">
        <w:rPr>
          <w:bCs/>
          <w:color w:val="22272F"/>
          <w:sz w:val="16"/>
          <w:szCs w:val="16"/>
          <w:shd w:val="clear" w:color="auto" w:fill="FFFFFF"/>
        </w:rPr>
        <w:t xml:space="preserve">Федерального агентства по делам национальностей от 23.11.2015 № 89 «Об утверждении Порядка согласования </w:t>
      </w:r>
      <w:r w:rsidRPr="00B03AC1">
        <w:rPr>
          <w:color w:val="22272F"/>
          <w:sz w:val="16"/>
          <w:szCs w:val="16"/>
        </w:rPr>
        <w:t xml:space="preserve">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самоуправления» </w:t>
      </w:r>
      <w:r w:rsidRPr="00B03AC1">
        <w:rPr>
          <w:sz w:val="16"/>
          <w:szCs w:val="16"/>
        </w:rPr>
        <w:t>отражаются в уставе казачьего общества.</w:t>
      </w:r>
      <w:proofErr w:type="gramEnd"/>
    </w:p>
    <w:p w:rsidR="00B03AC1" w:rsidRDefault="00B03AC1" w:rsidP="00B03AC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3AC1">
        <w:rPr>
          <w:sz w:val="16"/>
          <w:szCs w:val="16"/>
        </w:rPr>
        <w:t xml:space="preserve">11. Внесение изменений в устав казачьего общества осуществляется в порядке, установленном </w:t>
      </w:r>
      <w:hyperlink r:id="rId15" w:anchor="block_1404" w:history="1">
        <w:r w:rsidRPr="00B03AC1">
          <w:rPr>
            <w:rStyle w:val="ac"/>
            <w:sz w:val="16"/>
            <w:szCs w:val="16"/>
          </w:rPr>
          <w:t>законодательством</w:t>
        </w:r>
      </w:hyperlink>
      <w:r w:rsidRPr="00B03AC1">
        <w:rPr>
          <w:sz w:val="16"/>
          <w:szCs w:val="16"/>
        </w:rPr>
        <w:t xml:space="preserve"> Российской Федерации</w:t>
      </w:r>
      <w:r w:rsidRPr="00A50DDF">
        <w:rPr>
          <w:sz w:val="28"/>
          <w:szCs w:val="28"/>
        </w:rPr>
        <w:t>.</w:t>
      </w:r>
    </w:p>
    <w:p w:rsidR="00250E7A" w:rsidRPr="00A50DDF" w:rsidRDefault="00250E7A" w:rsidP="00B03AC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87630</wp:posOffset>
            </wp:positionV>
            <wp:extent cx="464185" cy="447675"/>
            <wp:effectExtent l="19050" t="0" r="0" b="0"/>
            <wp:wrapSquare wrapText="left"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0E7A" w:rsidRDefault="00250E7A" w:rsidP="00250E7A">
      <w:pPr>
        <w:pStyle w:val="1"/>
        <w:numPr>
          <w:ilvl w:val="0"/>
          <w:numId w:val="0"/>
        </w:numPr>
        <w:spacing w:before="0" w:after="0" w:line="240" w:lineRule="auto"/>
        <w:rPr>
          <w:sz w:val="16"/>
          <w:szCs w:val="16"/>
        </w:rPr>
      </w:pPr>
    </w:p>
    <w:p w:rsidR="00250E7A" w:rsidRDefault="00250E7A" w:rsidP="00250E7A">
      <w:pPr>
        <w:pStyle w:val="1"/>
        <w:numPr>
          <w:ilvl w:val="0"/>
          <w:numId w:val="0"/>
        </w:numPr>
        <w:spacing w:before="0" w:after="0" w:line="240" w:lineRule="auto"/>
        <w:rPr>
          <w:sz w:val="16"/>
          <w:szCs w:val="16"/>
        </w:rPr>
      </w:pPr>
    </w:p>
    <w:p w:rsidR="00250E7A" w:rsidRDefault="00250E7A" w:rsidP="00250E7A">
      <w:pPr>
        <w:pStyle w:val="1"/>
        <w:numPr>
          <w:ilvl w:val="0"/>
          <w:numId w:val="0"/>
        </w:numPr>
        <w:spacing w:before="0" w:after="0" w:line="240" w:lineRule="auto"/>
        <w:rPr>
          <w:sz w:val="16"/>
          <w:szCs w:val="16"/>
        </w:rPr>
      </w:pPr>
    </w:p>
    <w:p w:rsidR="00250E7A" w:rsidRDefault="00250E7A" w:rsidP="00250E7A">
      <w:pPr>
        <w:pStyle w:val="1"/>
        <w:numPr>
          <w:ilvl w:val="0"/>
          <w:numId w:val="0"/>
        </w:numPr>
        <w:spacing w:before="0" w:after="0" w:line="240" w:lineRule="auto"/>
        <w:rPr>
          <w:sz w:val="16"/>
          <w:szCs w:val="16"/>
        </w:rPr>
      </w:pPr>
    </w:p>
    <w:p w:rsidR="00250E7A" w:rsidRPr="00250E7A" w:rsidRDefault="00250E7A" w:rsidP="00250E7A">
      <w:pPr>
        <w:pStyle w:val="1"/>
        <w:numPr>
          <w:ilvl w:val="0"/>
          <w:numId w:val="0"/>
        </w:numPr>
        <w:spacing w:before="0" w:after="0" w:line="240" w:lineRule="auto"/>
        <w:rPr>
          <w:sz w:val="16"/>
          <w:szCs w:val="16"/>
        </w:rPr>
      </w:pPr>
      <w:r w:rsidRPr="00250E7A">
        <w:rPr>
          <w:sz w:val="16"/>
          <w:szCs w:val="16"/>
        </w:rPr>
        <w:t>АДМИНИСТРАЦИЯ</w:t>
      </w:r>
    </w:p>
    <w:p w:rsidR="00250E7A" w:rsidRPr="00250E7A" w:rsidRDefault="00250E7A" w:rsidP="00250E7A">
      <w:pPr>
        <w:pStyle w:val="1"/>
        <w:numPr>
          <w:ilvl w:val="0"/>
          <w:numId w:val="0"/>
        </w:numPr>
        <w:spacing w:before="0" w:after="0" w:line="240" w:lineRule="auto"/>
        <w:rPr>
          <w:sz w:val="16"/>
          <w:szCs w:val="16"/>
        </w:rPr>
      </w:pPr>
      <w:r w:rsidRPr="00250E7A">
        <w:rPr>
          <w:sz w:val="16"/>
          <w:szCs w:val="16"/>
        </w:rPr>
        <w:t>АГИБАЛОВСКОГО СЕЛЬСКОГО ПОСЕЛЕНИЯ</w:t>
      </w:r>
    </w:p>
    <w:p w:rsidR="00250E7A" w:rsidRPr="00250E7A" w:rsidRDefault="00250E7A" w:rsidP="00250E7A">
      <w:pPr>
        <w:pStyle w:val="1"/>
        <w:numPr>
          <w:ilvl w:val="0"/>
          <w:numId w:val="0"/>
        </w:numPr>
        <w:spacing w:before="0" w:after="0" w:line="240" w:lineRule="auto"/>
        <w:rPr>
          <w:sz w:val="16"/>
          <w:szCs w:val="16"/>
        </w:rPr>
      </w:pPr>
      <w:proofErr w:type="gramStart"/>
      <w:r w:rsidRPr="00250E7A">
        <w:rPr>
          <w:sz w:val="16"/>
          <w:szCs w:val="16"/>
        </w:rPr>
        <w:t>ХОЛМ – ЖИРКОВСКОГО</w:t>
      </w:r>
      <w:proofErr w:type="gramEnd"/>
      <w:r w:rsidRPr="00250E7A">
        <w:rPr>
          <w:sz w:val="16"/>
          <w:szCs w:val="16"/>
        </w:rPr>
        <w:t xml:space="preserve"> РАЙОНА  СМОЛЕНСКОЙ  ОБЛАСТИ</w:t>
      </w:r>
    </w:p>
    <w:p w:rsidR="00250E7A" w:rsidRPr="00250E7A" w:rsidRDefault="00250E7A" w:rsidP="00250E7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50E7A" w:rsidRPr="00250E7A" w:rsidRDefault="00250E7A" w:rsidP="00250E7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50E7A">
        <w:rPr>
          <w:rFonts w:ascii="Times New Roman" w:hAnsi="Times New Roman"/>
          <w:b/>
          <w:sz w:val="16"/>
          <w:szCs w:val="16"/>
        </w:rPr>
        <w:t>ПОСТАНОВЛЕНИЕ</w:t>
      </w:r>
    </w:p>
    <w:p w:rsidR="00250E7A" w:rsidRPr="00250E7A" w:rsidRDefault="00250E7A" w:rsidP="00250E7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50E7A" w:rsidRPr="00250E7A" w:rsidRDefault="00250E7A" w:rsidP="00250E7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от 21 октября 2022 года                        № 83</w:t>
      </w:r>
    </w:p>
    <w:p w:rsidR="00250E7A" w:rsidRPr="00250E7A" w:rsidRDefault="00250E7A" w:rsidP="00250E7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50E7A" w:rsidRPr="00250E7A" w:rsidRDefault="00250E7A" w:rsidP="00250E7A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709"/>
      </w:tblGrid>
      <w:tr w:rsidR="00250E7A" w:rsidRPr="00250E7A" w:rsidTr="009C3F17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50E7A" w:rsidRPr="00250E7A" w:rsidRDefault="00250E7A" w:rsidP="009C3F1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E7A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Положения о порядке заключения договоров (соглашений) с казачьими обществами в </w:t>
            </w:r>
            <w:proofErr w:type="spellStart"/>
            <w:r w:rsidRPr="00250E7A">
              <w:rPr>
                <w:rFonts w:ascii="Times New Roman" w:hAnsi="Times New Roman" w:cs="Times New Roman"/>
                <w:sz w:val="16"/>
                <w:szCs w:val="16"/>
              </w:rPr>
              <w:t>Агибаловском</w:t>
            </w:r>
            <w:proofErr w:type="spellEnd"/>
            <w:r w:rsidRPr="00250E7A">
              <w:rPr>
                <w:rFonts w:ascii="Times New Roman" w:hAnsi="Times New Roman" w:cs="Times New Roman"/>
                <w:sz w:val="16"/>
                <w:szCs w:val="16"/>
              </w:rPr>
              <w:t xml:space="preserve"> сельском поселении Холм-Жирковского района Смоленской области</w:t>
            </w:r>
          </w:p>
        </w:tc>
      </w:tr>
      <w:tr w:rsidR="00250E7A" w:rsidRPr="00250E7A" w:rsidTr="009C3F17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E7A" w:rsidRPr="00250E7A" w:rsidRDefault="00250E7A" w:rsidP="009C3F1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50E7A" w:rsidRPr="00250E7A" w:rsidRDefault="00250E7A" w:rsidP="00250E7A">
      <w:pPr>
        <w:pStyle w:val="ConsPlusNormal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250E7A" w:rsidRPr="00250E7A" w:rsidRDefault="00250E7A" w:rsidP="00250E7A">
      <w:pPr>
        <w:pStyle w:val="2"/>
        <w:shd w:val="clear" w:color="auto" w:fill="FFFFFF"/>
        <w:spacing w:before="0" w:after="0"/>
        <w:ind w:firstLine="709"/>
        <w:rPr>
          <w:b/>
          <w:color w:val="000000" w:themeColor="text1"/>
          <w:sz w:val="16"/>
          <w:szCs w:val="16"/>
        </w:rPr>
      </w:pPr>
      <w:proofErr w:type="gramStart"/>
      <w:r w:rsidRPr="00250E7A">
        <w:rPr>
          <w:sz w:val="16"/>
          <w:szCs w:val="16"/>
        </w:rPr>
        <w:t xml:space="preserve">В соответствии с частью 5 статьи 7 Федерального закона от 05.12.2005 </w:t>
      </w:r>
      <w:r w:rsidRPr="00250E7A">
        <w:rPr>
          <w:sz w:val="16"/>
          <w:szCs w:val="16"/>
        </w:rPr>
        <w:br/>
        <w:t xml:space="preserve">№ 154-ФЗ «О государственной службе российского казачества», постановлением Правительства Российской Федерации от 08.10.2009 № 806 </w:t>
      </w:r>
      <w:r w:rsidRPr="00250E7A">
        <w:rPr>
          <w:bCs w:val="0"/>
          <w:sz w:val="16"/>
          <w:szCs w:val="16"/>
        </w:rPr>
        <w:t>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r w:rsidRPr="00250E7A">
        <w:rPr>
          <w:sz w:val="16"/>
          <w:szCs w:val="16"/>
        </w:rPr>
        <w:t xml:space="preserve"> Администрация </w:t>
      </w:r>
      <w:proofErr w:type="spellStart"/>
      <w:r w:rsidRPr="00250E7A">
        <w:rPr>
          <w:color w:val="000000" w:themeColor="text1"/>
          <w:sz w:val="16"/>
          <w:szCs w:val="16"/>
        </w:rPr>
        <w:t>Агибаловского</w:t>
      </w:r>
      <w:proofErr w:type="spellEnd"/>
      <w:r w:rsidRPr="00250E7A">
        <w:rPr>
          <w:color w:val="000000" w:themeColor="text1"/>
          <w:sz w:val="16"/>
          <w:szCs w:val="16"/>
        </w:rPr>
        <w:t xml:space="preserve"> сельского поселения Холм-Жирковского района Смоленской</w:t>
      </w:r>
      <w:proofErr w:type="gramEnd"/>
      <w:r w:rsidRPr="00250E7A">
        <w:rPr>
          <w:color w:val="000000" w:themeColor="text1"/>
          <w:sz w:val="16"/>
          <w:szCs w:val="16"/>
        </w:rPr>
        <w:t xml:space="preserve"> области</w:t>
      </w:r>
    </w:p>
    <w:p w:rsidR="00250E7A" w:rsidRPr="00250E7A" w:rsidRDefault="00250E7A" w:rsidP="00250E7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250E7A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250E7A">
        <w:rPr>
          <w:rFonts w:ascii="Times New Roman" w:hAnsi="Times New Roman" w:cs="Times New Roman"/>
          <w:sz w:val="16"/>
          <w:szCs w:val="16"/>
        </w:rPr>
        <w:t xml:space="preserve"> о с т а </w:t>
      </w:r>
      <w:proofErr w:type="spellStart"/>
      <w:r w:rsidRPr="00250E7A">
        <w:rPr>
          <w:rFonts w:ascii="Times New Roman" w:hAnsi="Times New Roman" w:cs="Times New Roman"/>
          <w:sz w:val="16"/>
          <w:szCs w:val="16"/>
        </w:rPr>
        <w:t>н</w:t>
      </w:r>
      <w:proofErr w:type="spellEnd"/>
      <w:r w:rsidRPr="00250E7A">
        <w:rPr>
          <w:rFonts w:ascii="Times New Roman" w:hAnsi="Times New Roman" w:cs="Times New Roman"/>
          <w:sz w:val="16"/>
          <w:szCs w:val="16"/>
        </w:rPr>
        <w:t xml:space="preserve"> о в л я е т:</w:t>
      </w:r>
    </w:p>
    <w:p w:rsidR="00250E7A" w:rsidRPr="00250E7A" w:rsidRDefault="00250E7A" w:rsidP="00250E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50E7A" w:rsidRPr="00250E7A" w:rsidRDefault="00250E7A" w:rsidP="00250E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50E7A">
        <w:rPr>
          <w:rFonts w:ascii="Times New Roman" w:hAnsi="Times New Roman" w:cs="Times New Roman"/>
          <w:color w:val="000000"/>
          <w:sz w:val="16"/>
          <w:szCs w:val="16"/>
        </w:rPr>
        <w:t xml:space="preserve">Утвердить прилагаемое </w:t>
      </w:r>
      <w:r w:rsidRPr="00250E7A">
        <w:rPr>
          <w:rFonts w:ascii="Times New Roman" w:hAnsi="Times New Roman" w:cs="Times New Roman"/>
          <w:sz w:val="16"/>
          <w:szCs w:val="16"/>
        </w:rPr>
        <w:t xml:space="preserve">Положение о порядке заключения Администрацией </w:t>
      </w:r>
      <w:proofErr w:type="spellStart"/>
      <w:r w:rsidRPr="00250E7A">
        <w:rPr>
          <w:rFonts w:ascii="Times New Roman" w:hAnsi="Times New Roman" w:cs="Times New Roman"/>
          <w:sz w:val="16"/>
          <w:szCs w:val="16"/>
        </w:rPr>
        <w:t>Агибаловского</w:t>
      </w:r>
      <w:proofErr w:type="spellEnd"/>
      <w:r w:rsidRPr="00250E7A">
        <w:rPr>
          <w:rFonts w:ascii="Times New Roman" w:hAnsi="Times New Roman" w:cs="Times New Roman"/>
          <w:sz w:val="16"/>
          <w:szCs w:val="16"/>
        </w:rPr>
        <w:t xml:space="preserve"> сельского поселения Холм-Жирковского района Смоленской области договоров (соглашений) с казачьими обществами.</w:t>
      </w:r>
    </w:p>
    <w:p w:rsidR="00250E7A" w:rsidRPr="00250E7A" w:rsidRDefault="00250E7A" w:rsidP="00250E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50E7A" w:rsidRPr="00250E7A" w:rsidRDefault="00250E7A" w:rsidP="00250E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50E7A" w:rsidRPr="00250E7A" w:rsidRDefault="00250E7A" w:rsidP="00250E7A">
      <w:pPr>
        <w:shd w:val="clear" w:color="auto" w:fill="FFFFFF"/>
        <w:spacing w:after="0"/>
        <w:ind w:left="4956" w:firstLine="708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250E7A" w:rsidRPr="00250E7A" w:rsidRDefault="00250E7A" w:rsidP="00250E7A">
      <w:pPr>
        <w:shd w:val="clear" w:color="auto" w:fill="FFFFFF"/>
        <w:spacing w:after="0"/>
        <w:ind w:left="4956" w:firstLine="708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250E7A" w:rsidRPr="00250E7A" w:rsidRDefault="00250E7A" w:rsidP="00250E7A">
      <w:pPr>
        <w:shd w:val="clear" w:color="auto" w:fill="FFFFFF"/>
        <w:spacing w:after="0"/>
        <w:rPr>
          <w:rFonts w:ascii="Times New Roman" w:hAnsi="Times New Roman"/>
          <w:color w:val="000000"/>
          <w:sz w:val="16"/>
          <w:szCs w:val="16"/>
        </w:rPr>
      </w:pPr>
      <w:r w:rsidRPr="00250E7A">
        <w:rPr>
          <w:rFonts w:ascii="Times New Roman" w:hAnsi="Times New Roman"/>
          <w:color w:val="000000"/>
          <w:sz w:val="16"/>
          <w:szCs w:val="16"/>
        </w:rPr>
        <w:t>Глава муниципального образования</w:t>
      </w:r>
    </w:p>
    <w:p w:rsidR="00250E7A" w:rsidRPr="00250E7A" w:rsidRDefault="00250E7A" w:rsidP="00250E7A">
      <w:pPr>
        <w:shd w:val="clear" w:color="auto" w:fill="FFFFFF"/>
        <w:spacing w:after="0"/>
        <w:rPr>
          <w:rFonts w:ascii="Times New Roman" w:hAnsi="Times New Roman"/>
          <w:color w:val="000000"/>
          <w:sz w:val="16"/>
          <w:szCs w:val="16"/>
        </w:rPr>
      </w:pPr>
      <w:proofErr w:type="spellStart"/>
      <w:r w:rsidRPr="00250E7A">
        <w:rPr>
          <w:rFonts w:ascii="Times New Roman" w:hAnsi="Times New Roman"/>
          <w:color w:val="000000"/>
          <w:sz w:val="16"/>
          <w:szCs w:val="16"/>
        </w:rPr>
        <w:t>Агибаловского</w:t>
      </w:r>
      <w:proofErr w:type="spellEnd"/>
      <w:r w:rsidRPr="00250E7A">
        <w:rPr>
          <w:rFonts w:ascii="Times New Roman" w:hAnsi="Times New Roman"/>
          <w:color w:val="000000"/>
          <w:sz w:val="16"/>
          <w:szCs w:val="16"/>
        </w:rPr>
        <w:t xml:space="preserve"> сельского поселения</w:t>
      </w:r>
    </w:p>
    <w:p w:rsidR="00250E7A" w:rsidRPr="00250E7A" w:rsidRDefault="00250E7A" w:rsidP="00250E7A">
      <w:pPr>
        <w:shd w:val="clear" w:color="auto" w:fill="FFFFFF"/>
        <w:spacing w:after="0"/>
        <w:rPr>
          <w:rFonts w:ascii="Times New Roman" w:hAnsi="Times New Roman"/>
          <w:color w:val="000000"/>
          <w:sz w:val="16"/>
          <w:szCs w:val="16"/>
        </w:rPr>
      </w:pPr>
      <w:r w:rsidRPr="00250E7A">
        <w:rPr>
          <w:rFonts w:ascii="Times New Roman" w:hAnsi="Times New Roman"/>
          <w:color w:val="000000"/>
          <w:sz w:val="16"/>
          <w:szCs w:val="16"/>
        </w:rPr>
        <w:t xml:space="preserve">Холм-Жирковского района </w:t>
      </w:r>
    </w:p>
    <w:p w:rsidR="00250E7A" w:rsidRPr="00250E7A" w:rsidRDefault="00250E7A" w:rsidP="00250E7A">
      <w:pPr>
        <w:shd w:val="clear" w:color="auto" w:fill="FFFFFF"/>
        <w:spacing w:after="0"/>
        <w:rPr>
          <w:rFonts w:ascii="Times New Roman" w:hAnsi="Times New Roman"/>
          <w:color w:val="000000"/>
          <w:sz w:val="16"/>
          <w:szCs w:val="16"/>
        </w:rPr>
      </w:pPr>
      <w:r w:rsidRPr="00250E7A">
        <w:rPr>
          <w:rFonts w:ascii="Times New Roman" w:hAnsi="Times New Roman"/>
          <w:color w:val="000000"/>
          <w:sz w:val="16"/>
          <w:szCs w:val="16"/>
        </w:rPr>
        <w:t>Смоленской области                                               Т.А. Михайлова</w:t>
      </w:r>
    </w:p>
    <w:p w:rsidR="00250E7A" w:rsidRPr="00250E7A" w:rsidRDefault="00250E7A" w:rsidP="00250E7A">
      <w:pPr>
        <w:shd w:val="clear" w:color="auto" w:fill="FFFFFF"/>
        <w:spacing w:after="0"/>
        <w:ind w:left="5812"/>
        <w:jc w:val="both"/>
        <w:rPr>
          <w:rFonts w:ascii="Times New Roman" w:hAnsi="Times New Roman"/>
          <w:color w:val="000000"/>
          <w:sz w:val="16"/>
          <w:szCs w:val="16"/>
        </w:rPr>
      </w:pPr>
      <w:r w:rsidRPr="00250E7A">
        <w:rPr>
          <w:rFonts w:ascii="Times New Roman" w:hAnsi="Times New Roman"/>
          <w:color w:val="000000"/>
          <w:sz w:val="16"/>
          <w:szCs w:val="16"/>
        </w:rPr>
        <w:t>УТВЕРЖДЕНО</w:t>
      </w:r>
    </w:p>
    <w:p w:rsidR="00250E7A" w:rsidRPr="00250E7A" w:rsidRDefault="00250E7A" w:rsidP="00250E7A">
      <w:pPr>
        <w:shd w:val="clear" w:color="auto" w:fill="FFFFFF"/>
        <w:spacing w:after="0"/>
        <w:ind w:left="5812"/>
        <w:jc w:val="both"/>
        <w:rPr>
          <w:rFonts w:ascii="Times New Roman" w:hAnsi="Times New Roman"/>
          <w:color w:val="000000"/>
          <w:sz w:val="16"/>
          <w:szCs w:val="16"/>
        </w:rPr>
      </w:pPr>
      <w:r w:rsidRPr="00250E7A">
        <w:rPr>
          <w:rFonts w:ascii="Times New Roman" w:hAnsi="Times New Roman"/>
          <w:color w:val="000000"/>
          <w:sz w:val="16"/>
          <w:szCs w:val="16"/>
        </w:rPr>
        <w:t xml:space="preserve">постановлением </w:t>
      </w:r>
      <w:r w:rsidRPr="00250E7A">
        <w:rPr>
          <w:rFonts w:ascii="Times New Roman" w:hAnsi="Times New Roman"/>
          <w:sz w:val="16"/>
          <w:szCs w:val="16"/>
        </w:rPr>
        <w:t xml:space="preserve">Администрации </w:t>
      </w:r>
      <w:proofErr w:type="spellStart"/>
      <w:r w:rsidRPr="00250E7A">
        <w:rPr>
          <w:rFonts w:ascii="Times New Roman" w:hAnsi="Times New Roman"/>
          <w:sz w:val="16"/>
          <w:szCs w:val="16"/>
        </w:rPr>
        <w:t>Агибаловского</w:t>
      </w:r>
      <w:proofErr w:type="spellEnd"/>
      <w:r w:rsidRPr="00250E7A">
        <w:rPr>
          <w:rFonts w:ascii="Times New Roman" w:hAnsi="Times New Roman"/>
          <w:sz w:val="16"/>
          <w:szCs w:val="16"/>
        </w:rPr>
        <w:t xml:space="preserve"> сельского поселения Холм-Жирковского района Смоленской области</w:t>
      </w:r>
      <w:r w:rsidRPr="00250E7A">
        <w:rPr>
          <w:rFonts w:ascii="Times New Roman" w:hAnsi="Times New Roman"/>
          <w:color w:val="000000"/>
          <w:sz w:val="16"/>
          <w:szCs w:val="16"/>
        </w:rPr>
        <w:t xml:space="preserve"> от 21.10. 2022 №83</w:t>
      </w:r>
    </w:p>
    <w:p w:rsidR="00250E7A" w:rsidRPr="00250E7A" w:rsidRDefault="00250E7A" w:rsidP="00250E7A">
      <w:pPr>
        <w:shd w:val="clear" w:color="auto" w:fill="FFFFFF"/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50E7A">
        <w:rPr>
          <w:rFonts w:ascii="Times New Roman" w:hAnsi="Times New Roman"/>
          <w:b/>
          <w:sz w:val="16"/>
          <w:szCs w:val="16"/>
        </w:rPr>
        <w:t>ПОЛОЖЕНИЕ</w:t>
      </w:r>
    </w:p>
    <w:p w:rsidR="00250E7A" w:rsidRPr="00250E7A" w:rsidRDefault="00250E7A" w:rsidP="00250E7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50E7A">
        <w:rPr>
          <w:rFonts w:ascii="Times New Roman" w:hAnsi="Times New Roman" w:cs="Times New Roman"/>
          <w:b/>
          <w:sz w:val="16"/>
          <w:szCs w:val="16"/>
        </w:rPr>
        <w:t xml:space="preserve">о порядке заключения Администрацией </w:t>
      </w:r>
    </w:p>
    <w:p w:rsidR="00250E7A" w:rsidRPr="00250E7A" w:rsidRDefault="00250E7A" w:rsidP="00250E7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250E7A">
        <w:rPr>
          <w:rFonts w:ascii="Times New Roman" w:hAnsi="Times New Roman" w:cs="Times New Roman"/>
          <w:b/>
          <w:sz w:val="16"/>
          <w:szCs w:val="16"/>
        </w:rPr>
        <w:t>Агибаловского</w:t>
      </w:r>
      <w:proofErr w:type="spellEnd"/>
      <w:r w:rsidRPr="00250E7A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 Холм-Жирковского района Смоленской области договоров (соглашений) с казачьими обществами </w:t>
      </w:r>
    </w:p>
    <w:p w:rsidR="00250E7A" w:rsidRPr="00250E7A" w:rsidRDefault="00250E7A" w:rsidP="00250E7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>1. </w:t>
      </w:r>
      <w:proofErr w:type="gramStart"/>
      <w:r w:rsidRPr="00250E7A">
        <w:rPr>
          <w:rFonts w:ascii="Times New Roman" w:hAnsi="Times New Roman" w:cs="Times New Roman"/>
          <w:sz w:val="16"/>
          <w:szCs w:val="16"/>
        </w:rPr>
        <w:t xml:space="preserve">Настоящее Положение определяет порядок заключения </w:t>
      </w:r>
      <w:r w:rsidRPr="00250E7A">
        <w:rPr>
          <w:rFonts w:ascii="Times New Roman" w:hAnsi="Times New Roman" w:cs="Times New Roman"/>
          <w:sz w:val="16"/>
          <w:szCs w:val="16"/>
        </w:rPr>
        <w:br/>
        <w:t xml:space="preserve">Администрацией </w:t>
      </w:r>
      <w:proofErr w:type="spellStart"/>
      <w:r w:rsidRPr="00250E7A">
        <w:rPr>
          <w:rFonts w:ascii="Times New Roman" w:hAnsi="Times New Roman" w:cs="Times New Roman"/>
          <w:sz w:val="16"/>
          <w:szCs w:val="16"/>
        </w:rPr>
        <w:t>Агибаловского</w:t>
      </w:r>
      <w:proofErr w:type="spellEnd"/>
      <w:r w:rsidRPr="00250E7A">
        <w:rPr>
          <w:rFonts w:ascii="Times New Roman" w:hAnsi="Times New Roman" w:cs="Times New Roman"/>
          <w:sz w:val="16"/>
          <w:szCs w:val="16"/>
        </w:rPr>
        <w:t xml:space="preserve"> сельского поселения Холм-Жирковского района Смоленской области (далее – Администрация) договоров (соглашений) с хуторскими, станичными, городскими, районными (юртовыми), окружными (</w:t>
      </w:r>
      <w:proofErr w:type="spellStart"/>
      <w:r w:rsidRPr="00250E7A">
        <w:rPr>
          <w:rFonts w:ascii="Times New Roman" w:hAnsi="Times New Roman" w:cs="Times New Roman"/>
          <w:sz w:val="16"/>
          <w:szCs w:val="16"/>
        </w:rPr>
        <w:t>отдельскими</w:t>
      </w:r>
      <w:proofErr w:type="spellEnd"/>
      <w:r w:rsidRPr="00250E7A">
        <w:rPr>
          <w:rFonts w:ascii="Times New Roman" w:hAnsi="Times New Roman" w:cs="Times New Roman"/>
          <w:sz w:val="16"/>
          <w:szCs w:val="16"/>
        </w:rPr>
        <w:t>) казачьими обществами (далее – казачьи общества) для оказания Администрации содействия в осуществлении установленных задач и функций.</w:t>
      </w:r>
      <w:proofErr w:type="gramEnd"/>
    </w:p>
    <w:p w:rsidR="00250E7A" w:rsidRPr="00250E7A" w:rsidRDefault="00250E7A" w:rsidP="00250E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2. Порядок согласования принятых членами казачьих обществ обязательств по несению службы с Администрацией определяется Федеральным агентством по делам национальностей.</w:t>
      </w:r>
    </w:p>
    <w:p w:rsidR="00250E7A" w:rsidRPr="00250E7A" w:rsidRDefault="00250E7A" w:rsidP="00250E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3. Прохождение членами казачьего общества муниципальной службы осуществляется на основании трудовых договоров заключаемых в установленном законодательством Российской Федерации порядке.</w:t>
      </w:r>
    </w:p>
    <w:p w:rsidR="00250E7A" w:rsidRPr="00250E7A" w:rsidRDefault="00250E7A" w:rsidP="00250E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4. Оказание членами казачьего общества содействия Администрации в осуществлении установленных задач и функций осуществляется на основании договоров.</w:t>
      </w:r>
    </w:p>
    <w:p w:rsidR="00250E7A" w:rsidRPr="00250E7A" w:rsidRDefault="00250E7A" w:rsidP="00250E7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 xml:space="preserve">5. Договоры оформляются по </w:t>
      </w:r>
      <w:hyperlink r:id="rId16" w:history="1">
        <w:r w:rsidRPr="00250E7A">
          <w:rPr>
            <w:rFonts w:ascii="Times New Roman" w:hAnsi="Times New Roman"/>
            <w:sz w:val="16"/>
            <w:szCs w:val="16"/>
          </w:rPr>
          <w:t>форме</w:t>
        </w:r>
      </w:hyperlink>
      <w:r w:rsidRPr="00250E7A">
        <w:rPr>
          <w:rFonts w:ascii="Times New Roman" w:hAnsi="Times New Roman"/>
          <w:sz w:val="16"/>
          <w:szCs w:val="16"/>
        </w:rPr>
        <w:t xml:space="preserve"> согласно приложению к настоящему Положению. </w:t>
      </w:r>
    </w:p>
    <w:p w:rsidR="00250E7A" w:rsidRPr="00250E7A" w:rsidRDefault="00250E7A" w:rsidP="00250E7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Сторонами договоров являются Администрация, с одной стороны, и казачье общество – с другой стороны.</w:t>
      </w:r>
    </w:p>
    <w:p w:rsidR="00250E7A" w:rsidRPr="00250E7A" w:rsidRDefault="00250E7A" w:rsidP="00250E7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250E7A">
        <w:rPr>
          <w:rFonts w:ascii="Times New Roman" w:hAnsi="Times New Roman"/>
          <w:color w:val="000000"/>
          <w:sz w:val="16"/>
          <w:szCs w:val="16"/>
        </w:rPr>
        <w:t>6.</w:t>
      </w:r>
      <w:r w:rsidRPr="00250E7A">
        <w:rPr>
          <w:rFonts w:ascii="Times New Roman" w:hAnsi="Times New Roman"/>
          <w:b/>
          <w:color w:val="000000"/>
          <w:sz w:val="16"/>
          <w:szCs w:val="16"/>
        </w:rPr>
        <w:t> </w:t>
      </w:r>
      <w:r w:rsidRPr="00250E7A">
        <w:rPr>
          <w:rFonts w:ascii="Times New Roman" w:hAnsi="Times New Roman"/>
          <w:color w:val="000000"/>
          <w:sz w:val="16"/>
          <w:szCs w:val="16"/>
        </w:rPr>
        <w:t xml:space="preserve">Решение о заключении договора принимает Глава муниципального образования </w:t>
      </w:r>
      <w:proofErr w:type="spellStart"/>
      <w:r w:rsidRPr="00250E7A">
        <w:rPr>
          <w:rFonts w:ascii="Times New Roman" w:hAnsi="Times New Roman"/>
          <w:color w:val="000000"/>
          <w:sz w:val="16"/>
          <w:szCs w:val="16"/>
        </w:rPr>
        <w:t>Агибаловского</w:t>
      </w:r>
      <w:proofErr w:type="spellEnd"/>
      <w:r w:rsidRPr="00250E7A">
        <w:rPr>
          <w:rFonts w:ascii="Times New Roman" w:hAnsi="Times New Roman"/>
          <w:color w:val="000000"/>
          <w:sz w:val="16"/>
          <w:szCs w:val="16"/>
        </w:rPr>
        <w:t xml:space="preserve"> сельского поселения Холм-Жирковского района Смоленской области </w:t>
      </w:r>
      <w:r w:rsidRPr="00250E7A">
        <w:rPr>
          <w:rFonts w:ascii="Times New Roman" w:hAnsi="Times New Roman"/>
          <w:sz w:val="16"/>
          <w:szCs w:val="16"/>
        </w:rPr>
        <w:t xml:space="preserve">(далее – </w:t>
      </w:r>
      <w:r w:rsidRPr="00250E7A">
        <w:rPr>
          <w:rFonts w:ascii="Times New Roman" w:hAnsi="Times New Roman"/>
          <w:color w:val="000000"/>
          <w:sz w:val="16"/>
          <w:szCs w:val="16"/>
        </w:rPr>
        <w:t>Глава муниципального образования</w:t>
      </w:r>
      <w:r w:rsidRPr="00250E7A">
        <w:rPr>
          <w:rFonts w:ascii="Times New Roman" w:hAnsi="Times New Roman"/>
          <w:sz w:val="16"/>
          <w:szCs w:val="16"/>
        </w:rPr>
        <w:t>)</w:t>
      </w:r>
      <w:r w:rsidRPr="00250E7A">
        <w:rPr>
          <w:rFonts w:ascii="Times New Roman" w:hAnsi="Times New Roman"/>
          <w:color w:val="000000"/>
          <w:sz w:val="16"/>
          <w:szCs w:val="16"/>
        </w:rPr>
        <w:t xml:space="preserve">. </w:t>
      </w:r>
    </w:p>
    <w:p w:rsidR="00250E7A" w:rsidRPr="00250E7A" w:rsidRDefault="00250E7A" w:rsidP="00250E7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16"/>
          <w:szCs w:val="16"/>
        </w:rPr>
      </w:pPr>
      <w:r w:rsidRPr="00250E7A">
        <w:rPr>
          <w:color w:val="020B22"/>
          <w:sz w:val="16"/>
          <w:szCs w:val="16"/>
        </w:rPr>
        <w:t>7.</w:t>
      </w:r>
      <w:r w:rsidRPr="00250E7A">
        <w:rPr>
          <w:b/>
          <w:color w:val="000000"/>
          <w:sz w:val="16"/>
          <w:szCs w:val="16"/>
        </w:rPr>
        <w:t> </w:t>
      </w:r>
      <w:r w:rsidRPr="00250E7A">
        <w:rPr>
          <w:color w:val="020B22"/>
          <w:sz w:val="16"/>
          <w:szCs w:val="16"/>
        </w:rPr>
        <w:t xml:space="preserve">Казачье общество в течение 30 календарных дней со дня получения обращения Главы </w:t>
      </w:r>
      <w:r w:rsidRPr="00250E7A">
        <w:rPr>
          <w:color w:val="000000"/>
          <w:sz w:val="16"/>
          <w:szCs w:val="16"/>
        </w:rPr>
        <w:t>муниципального образования</w:t>
      </w:r>
      <w:r w:rsidRPr="00250E7A">
        <w:rPr>
          <w:color w:val="020B22"/>
          <w:sz w:val="16"/>
          <w:szCs w:val="16"/>
        </w:rPr>
        <w:t xml:space="preserve"> рассматривает его и принимает решение о заключении договора с Администрацией либо об отказе в его заключении, о чем уведомляет Администрацию. </w:t>
      </w:r>
    </w:p>
    <w:p w:rsidR="00250E7A" w:rsidRPr="00250E7A" w:rsidRDefault="00250E7A" w:rsidP="00250E7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250E7A">
        <w:rPr>
          <w:rFonts w:ascii="Times New Roman" w:hAnsi="Times New Roman"/>
          <w:color w:val="000000"/>
          <w:sz w:val="16"/>
          <w:szCs w:val="16"/>
        </w:rPr>
        <w:t>8.</w:t>
      </w:r>
      <w:r w:rsidRPr="00250E7A">
        <w:rPr>
          <w:rFonts w:ascii="Times New Roman" w:hAnsi="Times New Roman"/>
          <w:b/>
          <w:color w:val="000000"/>
          <w:sz w:val="16"/>
          <w:szCs w:val="16"/>
        </w:rPr>
        <w:t> </w:t>
      </w:r>
      <w:r w:rsidRPr="00250E7A">
        <w:rPr>
          <w:rFonts w:ascii="Times New Roman" w:hAnsi="Times New Roman"/>
          <w:color w:val="000000"/>
          <w:sz w:val="16"/>
          <w:szCs w:val="16"/>
        </w:rPr>
        <w:t>Договор подписывается Главой муниципального образования, с одной стороны, и атаманом казачьего общества – с другой стороны.</w:t>
      </w:r>
    </w:p>
    <w:p w:rsidR="00250E7A" w:rsidRPr="00250E7A" w:rsidRDefault="00250E7A" w:rsidP="00250E7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250E7A">
        <w:rPr>
          <w:rFonts w:ascii="Times New Roman" w:hAnsi="Times New Roman"/>
          <w:color w:val="000000"/>
          <w:sz w:val="16"/>
          <w:szCs w:val="16"/>
        </w:rPr>
        <w:t>9.</w:t>
      </w:r>
      <w:r w:rsidRPr="00250E7A">
        <w:rPr>
          <w:rFonts w:ascii="Times New Roman" w:hAnsi="Times New Roman"/>
          <w:b/>
          <w:color w:val="000000"/>
          <w:sz w:val="16"/>
          <w:szCs w:val="16"/>
        </w:rPr>
        <w:t> </w:t>
      </w:r>
      <w:r w:rsidRPr="00250E7A">
        <w:rPr>
          <w:rFonts w:ascii="Times New Roman" w:hAnsi="Times New Roman"/>
          <w:color w:val="000000"/>
          <w:sz w:val="16"/>
          <w:szCs w:val="16"/>
        </w:rPr>
        <w:t>В договоре должны быть определены предмет договора, условия и порядок привлечения членов казачьих обществ к содействию Администрации в осуществлении ее полномочий, права и обязанности сторон, сроки действия договора, порядок финансового обеспечения</w:t>
      </w:r>
      <w:r w:rsidRPr="00250E7A">
        <w:rPr>
          <w:rFonts w:ascii="Times New Roman" w:hAnsi="Times New Roman"/>
          <w:sz w:val="16"/>
          <w:szCs w:val="16"/>
        </w:rPr>
        <w:t xml:space="preserve">, </w:t>
      </w:r>
      <w:r w:rsidRPr="00250E7A">
        <w:rPr>
          <w:rFonts w:ascii="Times New Roman" w:hAnsi="Times New Roman"/>
          <w:color w:val="000000"/>
          <w:sz w:val="16"/>
          <w:szCs w:val="16"/>
        </w:rPr>
        <w:t>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250E7A" w:rsidRPr="00250E7A" w:rsidRDefault="00250E7A" w:rsidP="00250E7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250E7A">
        <w:rPr>
          <w:rFonts w:ascii="Times New Roman" w:hAnsi="Times New Roman"/>
          <w:color w:val="000000"/>
          <w:sz w:val="16"/>
          <w:szCs w:val="16"/>
        </w:rPr>
        <w:t>10.</w:t>
      </w:r>
      <w:r w:rsidRPr="00250E7A">
        <w:rPr>
          <w:rFonts w:ascii="Times New Roman" w:hAnsi="Times New Roman"/>
          <w:b/>
          <w:color w:val="000000"/>
          <w:sz w:val="16"/>
          <w:szCs w:val="16"/>
        </w:rPr>
        <w:t> </w:t>
      </w:r>
      <w:proofErr w:type="gramStart"/>
      <w:r w:rsidRPr="00250E7A">
        <w:rPr>
          <w:rFonts w:ascii="Times New Roman" w:hAnsi="Times New Roman"/>
          <w:color w:val="000000"/>
          <w:sz w:val="16"/>
          <w:szCs w:val="16"/>
        </w:rPr>
        <w:t>Контроль за</w:t>
      </w:r>
      <w:proofErr w:type="gramEnd"/>
      <w:r w:rsidRPr="00250E7A">
        <w:rPr>
          <w:rFonts w:ascii="Times New Roman" w:hAnsi="Times New Roman"/>
          <w:color w:val="000000"/>
          <w:sz w:val="16"/>
          <w:szCs w:val="16"/>
        </w:rPr>
        <w:t xml:space="preserve"> соблюдением условий договора с казачьим обществом осуществляется Администрацией, являющейся стороной договора.</w:t>
      </w:r>
    </w:p>
    <w:p w:rsidR="00250E7A" w:rsidRPr="00250E7A" w:rsidRDefault="00250E7A" w:rsidP="00250E7A">
      <w:pPr>
        <w:shd w:val="clear" w:color="auto" w:fill="FFFFFF"/>
        <w:spacing w:after="0"/>
        <w:ind w:left="4956" w:firstLine="708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250E7A" w:rsidRPr="00250E7A" w:rsidRDefault="00250E7A" w:rsidP="00250E7A">
      <w:pPr>
        <w:shd w:val="clear" w:color="auto" w:fill="FFFFFF"/>
        <w:tabs>
          <w:tab w:val="left" w:pos="7740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250E7A" w:rsidRPr="00250E7A" w:rsidRDefault="00250E7A" w:rsidP="00250E7A">
      <w:pPr>
        <w:pStyle w:val="ConsPlusNormal"/>
        <w:ind w:left="5245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>Приложение</w:t>
      </w:r>
    </w:p>
    <w:p w:rsidR="00250E7A" w:rsidRPr="00250E7A" w:rsidRDefault="00250E7A" w:rsidP="00250E7A">
      <w:pPr>
        <w:pStyle w:val="ConsPlusNormal"/>
        <w:ind w:left="5245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>к Положению о порядке заключения</w:t>
      </w:r>
    </w:p>
    <w:p w:rsidR="00250E7A" w:rsidRPr="00250E7A" w:rsidRDefault="00250E7A" w:rsidP="00250E7A">
      <w:pPr>
        <w:pStyle w:val="ConsPlusNormal"/>
        <w:ind w:left="5245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 xml:space="preserve">Администрацией </w:t>
      </w:r>
      <w:proofErr w:type="spellStart"/>
      <w:r w:rsidRPr="00250E7A">
        <w:rPr>
          <w:rFonts w:ascii="Times New Roman" w:hAnsi="Times New Roman" w:cs="Times New Roman"/>
          <w:sz w:val="16"/>
          <w:szCs w:val="16"/>
        </w:rPr>
        <w:t>Агибаловского</w:t>
      </w:r>
      <w:proofErr w:type="spellEnd"/>
      <w:r w:rsidRPr="00250E7A">
        <w:rPr>
          <w:rFonts w:ascii="Times New Roman" w:hAnsi="Times New Roman" w:cs="Times New Roman"/>
          <w:sz w:val="16"/>
          <w:szCs w:val="16"/>
        </w:rPr>
        <w:t xml:space="preserve"> сельского поселения Холм-</w:t>
      </w:r>
      <w:r w:rsidRPr="00250E7A">
        <w:rPr>
          <w:rFonts w:ascii="Times New Roman" w:hAnsi="Times New Roman" w:cs="Times New Roman"/>
          <w:sz w:val="16"/>
          <w:szCs w:val="16"/>
        </w:rPr>
        <w:lastRenderedPageBreak/>
        <w:t>Жирковского района Смоленской области договоров (соглашений) с казачьими обществами</w:t>
      </w:r>
    </w:p>
    <w:p w:rsidR="00250E7A" w:rsidRPr="00250E7A" w:rsidRDefault="00250E7A" w:rsidP="00250E7A">
      <w:pPr>
        <w:pStyle w:val="ConsPlusNormal"/>
        <w:ind w:left="5387"/>
        <w:rPr>
          <w:rFonts w:ascii="Times New Roman" w:hAnsi="Times New Roman" w:cs="Times New Roman"/>
          <w:sz w:val="16"/>
          <w:szCs w:val="16"/>
        </w:rPr>
      </w:pP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3" w:name="P71"/>
      <w:bookmarkEnd w:id="3"/>
      <w:r w:rsidRPr="00250E7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Договор (Соглашение)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50E7A" w:rsidRPr="00250E7A" w:rsidRDefault="00250E7A" w:rsidP="00250E7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>Об оказании ________________________________________________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 xml:space="preserve">                                       (наименование казачьего общества)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 xml:space="preserve">содействия   органам  местного  самоуправления  муниципального  образования _________________________________________  в  осуществлении  </w:t>
      </w:r>
      <w:proofErr w:type="gramStart"/>
      <w:r w:rsidRPr="00250E7A">
        <w:rPr>
          <w:rFonts w:ascii="Times New Roman" w:hAnsi="Times New Roman" w:cs="Times New Roman"/>
          <w:sz w:val="16"/>
          <w:szCs w:val="16"/>
        </w:rPr>
        <w:t>установленных</w:t>
      </w:r>
      <w:proofErr w:type="gramEnd"/>
      <w:r w:rsidRPr="00250E7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>(наименование муниципального района, городского (сельского) поселения)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 xml:space="preserve">задач и функций   при   реализации  полномочий  по  вопросам  местного  значения  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>______________________________                              _____________________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 xml:space="preserve">            (место заключения)                                                                                                                               (дата)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50E7A" w:rsidRPr="00250E7A" w:rsidRDefault="00250E7A" w:rsidP="00250E7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 xml:space="preserve"> Администрация  муниципального  образования  ______________________,  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(наименование муниципального района, городского (сельского) поселения)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>именуемая в дальнейшем «Администрация», в лице главы муниципального образования ______________________________________________ ____________,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 xml:space="preserve">     (наименование муниципального района, городского (сельского) поселения)                 (фамилия, имя, отчество)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>действующего на основании Устава, с одной стороны, и ________________________________________________________________________,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 xml:space="preserve">                      (наименование казачьего общества)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>зарегистрированное _______________________________________________________,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 xml:space="preserve">                            (реквизиты документа о регистрации)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 xml:space="preserve">именуемое в дальнейшем «Казачье общество», в лице атамана 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__________________________________________________________________________,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 xml:space="preserve">                           (фамилия, имя, отчество)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>действующего на основании устава, утвержденного _____________________________,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(реквизиты документа о регистрации)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50E7A">
        <w:rPr>
          <w:rFonts w:ascii="Times New Roman" w:hAnsi="Times New Roman" w:cs="Times New Roman"/>
          <w:sz w:val="16"/>
          <w:szCs w:val="16"/>
        </w:rPr>
        <w:t>именуемые  в  дальнейшем  «Стороны»,  действуя  в  соответствии со статьей 7 Федерального  закона  от  5  декабря 2005 года № 154-ФЗ «О государственной службе  российского  казачества»,  Положением  о порядке привлечения членов казачьих  обществ  к  несению  государственной  или  иной  службы и порядке заключения   федеральными   органами   исполнительной  власти  и  (или)  их территориальными  органами  договоров  (соглашений) с казачьими обществами,</w:t>
      </w:r>
      <w:proofErr w:type="gramEnd"/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 xml:space="preserve">утвержденным   постановлением   Правительства  Российской  Федерации  </w:t>
      </w:r>
      <w:r w:rsidRPr="00250E7A">
        <w:rPr>
          <w:rFonts w:ascii="Times New Roman" w:hAnsi="Times New Roman" w:cs="Times New Roman"/>
          <w:sz w:val="16"/>
          <w:szCs w:val="16"/>
        </w:rPr>
        <w:br/>
        <w:t>от  8 октября  2009  года  №  806,  заключили  настоящий  Договор  (Соглашение) о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50E7A">
        <w:rPr>
          <w:rFonts w:ascii="Times New Roman" w:hAnsi="Times New Roman" w:cs="Times New Roman"/>
          <w:sz w:val="16"/>
          <w:szCs w:val="16"/>
        </w:rPr>
        <w:t>нижеследующем</w:t>
      </w:r>
      <w:proofErr w:type="gramEnd"/>
      <w:r w:rsidRPr="00250E7A">
        <w:rPr>
          <w:rFonts w:ascii="Times New Roman" w:hAnsi="Times New Roman" w:cs="Times New Roman"/>
          <w:sz w:val="16"/>
          <w:szCs w:val="16"/>
        </w:rPr>
        <w:t>.</w:t>
      </w:r>
    </w:p>
    <w:p w:rsidR="00250E7A" w:rsidRPr="00250E7A" w:rsidRDefault="00250E7A" w:rsidP="00250E7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4" w:name="P108"/>
      <w:bookmarkEnd w:id="4"/>
      <w:r w:rsidRPr="00250E7A">
        <w:rPr>
          <w:rFonts w:ascii="Times New Roman" w:hAnsi="Times New Roman" w:cs="Times New Roman"/>
          <w:sz w:val="16"/>
          <w:szCs w:val="16"/>
        </w:rPr>
        <w:t>1. Члены казачьего общества в количестве ______________________ человек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(число прописью)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>берут  на  себя  обязательство  по  оказанию  содействия  органам  местного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 xml:space="preserve">самоуправления  муниципального образования _______________________________ 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 xml:space="preserve">                              (наименование муниципального района, городского (сельского) поселения)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>в осуществлении _____________________________________________________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 xml:space="preserve">                                (установленные задачи и функции)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>на ________________________________________________________________________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 xml:space="preserve">       (неопределенный срок, определенный срок, время выполнения работы)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>в  порядке,  установленном уставом казачьего общества и настоящим Договором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>(Соглашением).</w:t>
      </w:r>
    </w:p>
    <w:p w:rsidR="00250E7A" w:rsidRPr="00250E7A" w:rsidRDefault="00250E7A" w:rsidP="00250E7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>2.  В  целях  осуществления  задач и функций, предусмотренных пунктом 1 настоящего   Договора  (Соглашения),  члены  казачьего  общества  обязуются осуществить и принять участие в реализации следующих мероприятий: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50E7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  <w:proofErr w:type="gramEnd"/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proofErr w:type="gramStart"/>
      <w:r w:rsidRPr="00250E7A">
        <w:rPr>
          <w:rFonts w:ascii="Times New Roman" w:hAnsi="Times New Roman" w:cs="Times New Roman"/>
          <w:sz w:val="16"/>
          <w:szCs w:val="16"/>
        </w:rPr>
        <w:t>(перечисляются конкретные мероприятия, в реализации которых</w:t>
      </w:r>
      <w:proofErr w:type="gramEnd"/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 xml:space="preserve">                                           обязуются принять участие члены казачьего общества)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250E7A" w:rsidRPr="00250E7A" w:rsidRDefault="00250E7A" w:rsidP="00250E7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>3.  Казачье  общество  обязуется  обеспечить  выполнение  его  членами, взявшими   на   себя   обязательства   по   содействию   органам   местного самоуправления  муниципального образования ______________________</w:t>
      </w:r>
    </w:p>
    <w:p w:rsidR="00250E7A" w:rsidRPr="00250E7A" w:rsidRDefault="00250E7A" w:rsidP="00250E7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 xml:space="preserve">                                      (наименование муниципального района, городского (сельского) поселения)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>в  осуществлении  задач и функций, указанных в пункте 1 настоящего Договора (Соглашения), будут выполнять обязанности честно и добросовестно, соблюдать дисциплину,  требования  по  охране  труда, технике безопасности, проявлять организованность, творческую инициативу,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>___________________________________________________________________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 xml:space="preserve">     (перечисляются иные установленные по соглашению сторон обязанности членов казачьего общества)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50E7A" w:rsidRPr="00250E7A" w:rsidRDefault="00250E7A" w:rsidP="00250E7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>4. Администрация обязуется:</w:t>
      </w:r>
    </w:p>
    <w:p w:rsidR="00250E7A" w:rsidRPr="00250E7A" w:rsidRDefault="00250E7A" w:rsidP="00250E7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>-   обеспечить   членам  казачьего  общества  необходимые  условия  для выполнения обязательств, предусмотренных настоящим Договором (Соглашением);</w:t>
      </w:r>
    </w:p>
    <w:p w:rsidR="00250E7A" w:rsidRPr="00250E7A" w:rsidRDefault="00250E7A" w:rsidP="00250E7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>- своевременно осуществлять финансирование выполненных работ в порядке,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50E7A">
        <w:rPr>
          <w:rFonts w:ascii="Times New Roman" w:hAnsi="Times New Roman" w:cs="Times New Roman"/>
          <w:sz w:val="16"/>
          <w:szCs w:val="16"/>
        </w:rPr>
        <w:t>установленном</w:t>
      </w:r>
      <w:proofErr w:type="gramEnd"/>
      <w:r w:rsidRPr="00250E7A">
        <w:rPr>
          <w:rFonts w:ascii="Times New Roman" w:hAnsi="Times New Roman" w:cs="Times New Roman"/>
          <w:sz w:val="16"/>
          <w:szCs w:val="16"/>
        </w:rPr>
        <w:t xml:space="preserve"> законодательством Российской Федерации </w:t>
      </w:r>
      <w:hyperlink w:anchor="P226" w:tooltip="&lt;*&gt;  Подлежит  включению  в  случае  заключения  договора  (соглашения)  на">
        <w:r w:rsidRPr="00250E7A">
          <w:rPr>
            <w:rFonts w:ascii="Times New Roman" w:hAnsi="Times New Roman" w:cs="Times New Roman"/>
            <w:sz w:val="16"/>
            <w:szCs w:val="16"/>
          </w:rPr>
          <w:t>&lt;*&gt;</w:t>
        </w:r>
      </w:hyperlink>
      <w:r w:rsidRPr="00250E7A">
        <w:rPr>
          <w:rFonts w:ascii="Times New Roman" w:hAnsi="Times New Roman" w:cs="Times New Roman"/>
          <w:sz w:val="16"/>
          <w:szCs w:val="16"/>
        </w:rPr>
        <w:t>;</w:t>
      </w:r>
    </w:p>
    <w:p w:rsidR="00250E7A" w:rsidRPr="00250E7A" w:rsidRDefault="00250E7A" w:rsidP="00250E7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 xml:space="preserve"> -  предупреждать  казачье  общество  об  обстоятельствах  и  ситуациях, препятствующих    надлежащему   выполнению   членами   казачьего   общества предусмотренных настоящим Договором (Соглашением) обязательств;</w:t>
      </w:r>
    </w:p>
    <w:p w:rsidR="00250E7A" w:rsidRPr="00250E7A" w:rsidRDefault="00250E7A" w:rsidP="00250E7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>- __________________________________________________________________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 xml:space="preserve">                 </w:t>
      </w:r>
      <w:proofErr w:type="gramStart"/>
      <w:r w:rsidRPr="00250E7A">
        <w:rPr>
          <w:rFonts w:ascii="Times New Roman" w:hAnsi="Times New Roman" w:cs="Times New Roman"/>
          <w:sz w:val="16"/>
          <w:szCs w:val="16"/>
        </w:rPr>
        <w:t>(перечисляются иные установленные по соглашению сторон обязанности</w:t>
      </w:r>
      <w:proofErr w:type="gramEnd"/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____________________________________________________________________________________.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 xml:space="preserve">             </w:t>
      </w:r>
      <w:proofErr w:type="gramStart"/>
      <w:r w:rsidRPr="00250E7A">
        <w:rPr>
          <w:rFonts w:ascii="Times New Roman" w:hAnsi="Times New Roman" w:cs="Times New Roman"/>
          <w:sz w:val="16"/>
          <w:szCs w:val="16"/>
        </w:rPr>
        <w:t>Администрации, в том числе порядок финансового обеспечения договора)</w:t>
      </w:r>
      <w:proofErr w:type="gramEnd"/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50E7A" w:rsidRPr="00250E7A" w:rsidRDefault="00250E7A" w:rsidP="00250E7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>5.  Казачье  общество  вправе  ставить  вопрос  о досрочном расторжении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 xml:space="preserve">настоящего  Договора  (Соглашения)  не  менее  чем  за  месяц  до такового, уведомив  об  этом  Администрацию,  в случае неисполнения или ненадлежащего исполнения условий настоящего Договора (Соглашения) этим органом, а также </w:t>
      </w:r>
      <w:r w:rsidRPr="00250E7A">
        <w:rPr>
          <w:rFonts w:ascii="Times New Roman" w:hAnsi="Times New Roman" w:cs="Times New Roman"/>
          <w:sz w:val="16"/>
          <w:szCs w:val="16"/>
        </w:rPr>
        <w:br/>
        <w:t>в случае __________________________________________________________________________.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 xml:space="preserve">                      (перечисляются иные условия досрочного расторжения)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50E7A" w:rsidRPr="00250E7A" w:rsidRDefault="00250E7A" w:rsidP="00250E7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>6.   Администрация   вправе   досрочно  расторгнуть  настоящий  Договор (Соглашение) в случаях:</w:t>
      </w:r>
    </w:p>
    <w:p w:rsidR="00250E7A" w:rsidRPr="00250E7A" w:rsidRDefault="00250E7A" w:rsidP="00250E7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>-   исключения   в   установленном   порядке   казачьего   общества  из государственного реестра казачьих обществ в Российской Федерации;</w:t>
      </w:r>
    </w:p>
    <w:p w:rsidR="00250E7A" w:rsidRPr="00250E7A" w:rsidRDefault="00250E7A" w:rsidP="00250E7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>-   нарушения  казачьим  обществом  и  (или)  его  членами  Конституции Российской Федерации, федеральных законов и иных нормативных правовых актов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 xml:space="preserve">Российской   Федерации,  систематического  неисполнения  или  ненадлежащего исполнения  членами  казачьего  общества  принятых  на себя обязательств, а также 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 xml:space="preserve">            (перечисляются иные условия досрочного расторжения)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>не менее чем за месяц, уведомив об этом казачье общество.</w:t>
      </w:r>
    </w:p>
    <w:p w:rsidR="00250E7A" w:rsidRPr="00250E7A" w:rsidRDefault="00250E7A" w:rsidP="00250E7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>7.   Стороны   обязуются  решать  возникающие  в  связи  с  выполнением настоящего  Договора  (Соглашения) споры в соответствии с законодательством Российской Федерации.</w:t>
      </w:r>
    </w:p>
    <w:p w:rsidR="00250E7A" w:rsidRPr="00250E7A" w:rsidRDefault="00250E7A" w:rsidP="00250E7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>8.  Стороны  вправе  ставить  вопрос  об  изменении настоящего Договора (Соглашения)   по   соглашению   сторон,   если   иное   не   предусмотрено законодательством Российской Федерации.</w:t>
      </w:r>
    </w:p>
    <w:p w:rsidR="00250E7A" w:rsidRPr="00250E7A" w:rsidRDefault="00250E7A" w:rsidP="00250E7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>Изменения  настоящего  Договора  (Соглашения) действительны при условии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>составления их в письменной форме и подписании сторонами.</w:t>
      </w:r>
    </w:p>
    <w:p w:rsidR="00250E7A" w:rsidRPr="00250E7A" w:rsidRDefault="00250E7A" w:rsidP="00250E7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 xml:space="preserve">9.  Стороны  вправе  ставить  вопрос  о  досрочном прекращении действия настоящего  Договора  (Соглашения)  по  соглашению  сторон,  если  иное </w:t>
      </w:r>
      <w:r w:rsidRPr="00250E7A">
        <w:rPr>
          <w:rFonts w:ascii="Times New Roman" w:hAnsi="Times New Roman" w:cs="Times New Roman"/>
          <w:sz w:val="16"/>
          <w:szCs w:val="16"/>
        </w:rPr>
        <w:br/>
        <w:t xml:space="preserve">не предусмотрено законодательством Российской Федерации. </w:t>
      </w:r>
    </w:p>
    <w:p w:rsidR="00250E7A" w:rsidRPr="00250E7A" w:rsidRDefault="00250E7A" w:rsidP="00250E7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>10.  В  случае  ликвидации  казачьего общества в порядке и на условиях, установленных  законодательством  Российской  Федерации,  настоящий Договор (Соглашение) действует в течение: _________________________________________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proofErr w:type="gramStart"/>
      <w:r w:rsidRPr="00250E7A">
        <w:rPr>
          <w:rFonts w:ascii="Times New Roman" w:hAnsi="Times New Roman" w:cs="Times New Roman"/>
          <w:sz w:val="16"/>
          <w:szCs w:val="16"/>
        </w:rPr>
        <w:t>(всего срока проведения ликвидации</w:t>
      </w:r>
      <w:proofErr w:type="gramEnd"/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 xml:space="preserve">                     или устанавливается другой срок)</w:t>
      </w:r>
    </w:p>
    <w:p w:rsidR="00250E7A" w:rsidRPr="00250E7A" w:rsidRDefault="00250E7A" w:rsidP="00250E7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>Претензии  сторон  удовлетворяются  в  соответствии с законодательством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>Российской Федерации.</w:t>
      </w:r>
    </w:p>
    <w:p w:rsidR="00250E7A" w:rsidRPr="00250E7A" w:rsidRDefault="00250E7A" w:rsidP="00250E7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>11.  Не позднее, чем за 2 месяца до окончания срока действия настоящего Договора  (Соглашения)  любая  из  сторон  вправе  направить другой стороне письменное предложение о продлении Договора (Соглашения) на тот же срок.</w:t>
      </w:r>
    </w:p>
    <w:p w:rsidR="00250E7A" w:rsidRPr="00250E7A" w:rsidRDefault="00250E7A" w:rsidP="00250E7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>Если  в  течение  30  дней  с  момента получения указанного предложения другая сторона не отказалась от продления настоящего Договора (Соглашения),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 xml:space="preserve">настоящий  Договор  (Соглашение) считается продленным на тех же условиях </w:t>
      </w:r>
      <w:proofErr w:type="gramStart"/>
      <w:r w:rsidRPr="00250E7A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>тот же срок.</w:t>
      </w:r>
    </w:p>
    <w:p w:rsidR="00250E7A" w:rsidRPr="00250E7A" w:rsidRDefault="00250E7A" w:rsidP="00250E7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 xml:space="preserve">12.  </w:t>
      </w:r>
      <w:proofErr w:type="gramStart"/>
      <w:r w:rsidRPr="00250E7A">
        <w:rPr>
          <w:rFonts w:ascii="Times New Roman" w:hAnsi="Times New Roman" w:cs="Times New Roman"/>
          <w:sz w:val="16"/>
          <w:szCs w:val="16"/>
        </w:rPr>
        <w:t>Контроль  за</w:t>
      </w:r>
      <w:proofErr w:type="gramEnd"/>
      <w:r w:rsidRPr="00250E7A">
        <w:rPr>
          <w:rFonts w:ascii="Times New Roman" w:hAnsi="Times New Roman" w:cs="Times New Roman"/>
          <w:sz w:val="16"/>
          <w:szCs w:val="16"/>
        </w:rPr>
        <w:t xml:space="preserve">  исполнением  сторонами  условий  настоящего Договора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>(Соглашения) предусматривается и осуществляется ___________________________</w:t>
      </w:r>
    </w:p>
    <w:p w:rsidR="00250E7A" w:rsidRPr="00250E7A" w:rsidRDefault="00250E7A" w:rsidP="00250E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(перечисляются конкретные условия осуществления контроля сторонами)</w:t>
      </w:r>
    </w:p>
    <w:p w:rsidR="00250E7A" w:rsidRPr="00250E7A" w:rsidRDefault="00250E7A" w:rsidP="00250E7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>В  случае  неисполнения или ненадлежащего исполнения условий настоящего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>Договора  (Соглашения)  стороны  несут  ответственность  в  соответствии  с законодательством Российской Федерации.</w:t>
      </w:r>
    </w:p>
    <w:p w:rsidR="00250E7A" w:rsidRPr="00250E7A" w:rsidRDefault="00250E7A" w:rsidP="00250E7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 xml:space="preserve">13.  Настоящий  Договор (Соглашение) составлен в двух экземплярах, </w:t>
      </w:r>
      <w:r w:rsidRPr="00250E7A">
        <w:rPr>
          <w:rFonts w:ascii="Times New Roman" w:hAnsi="Times New Roman" w:cs="Times New Roman"/>
          <w:sz w:val="16"/>
          <w:szCs w:val="16"/>
        </w:rPr>
        <w:br/>
        <w:t>один из которых хранится в казачьем обществе, второй – в Администрации.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 xml:space="preserve">Администрация                                       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>муниципального образования                _________________________________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 xml:space="preserve">_________________________________             (Наименование казачьего общества) 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50E7A">
        <w:rPr>
          <w:rFonts w:ascii="Times New Roman" w:hAnsi="Times New Roman" w:cs="Times New Roman"/>
          <w:sz w:val="16"/>
          <w:szCs w:val="16"/>
        </w:rPr>
        <w:t xml:space="preserve">(наименование муниципального района, </w:t>
      </w:r>
      <w:proofErr w:type="gramEnd"/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 xml:space="preserve">городского (сельского) поселения)                   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>Глава муниципального образования          Атаман _______________________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>________________________________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>________________________________          _________________________________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>________________________________          _________________________________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 xml:space="preserve">М.П. </w:t>
      </w:r>
      <w:hyperlink w:anchor="P228" w:tooltip="&lt;**&gt;  Договор  (Соглашение) заверяются печатью Администрации с изображением">
        <w:r w:rsidRPr="00250E7A">
          <w:rPr>
            <w:rFonts w:ascii="Times New Roman" w:hAnsi="Times New Roman" w:cs="Times New Roman"/>
            <w:sz w:val="16"/>
            <w:szCs w:val="16"/>
          </w:rPr>
          <w:t>&lt;**&gt;</w:t>
        </w:r>
      </w:hyperlink>
      <w:r w:rsidRPr="00250E7A">
        <w:rPr>
          <w:rFonts w:ascii="Times New Roman" w:hAnsi="Times New Roman" w:cs="Times New Roman"/>
          <w:sz w:val="16"/>
          <w:szCs w:val="16"/>
        </w:rPr>
        <w:t xml:space="preserve">                                 М.П. </w:t>
      </w:r>
      <w:hyperlink w:anchor="P228" w:tooltip="&lt;**&gt;  Договор  (Соглашение) заверяются печатью Администрации с изображением">
        <w:r w:rsidRPr="00250E7A">
          <w:rPr>
            <w:rFonts w:ascii="Times New Roman" w:hAnsi="Times New Roman" w:cs="Times New Roman"/>
            <w:sz w:val="16"/>
            <w:szCs w:val="16"/>
          </w:rPr>
          <w:t>&lt;**&gt;</w:t>
        </w:r>
      </w:hyperlink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5" w:name="P226"/>
      <w:bookmarkEnd w:id="5"/>
      <w:r w:rsidRPr="00250E7A">
        <w:rPr>
          <w:rFonts w:ascii="Times New Roman" w:hAnsi="Times New Roman" w:cs="Times New Roman"/>
          <w:sz w:val="16"/>
          <w:szCs w:val="16"/>
        </w:rPr>
        <w:t>&lt;*&gt;  Подлежит  включению  в  случае  заключения  договора  (соглашения)  на возмездной основе.</w:t>
      </w:r>
    </w:p>
    <w:p w:rsidR="00250E7A" w:rsidRPr="00250E7A" w:rsidRDefault="00250E7A" w:rsidP="00250E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6" w:name="P228"/>
      <w:bookmarkEnd w:id="6"/>
      <w:r w:rsidRPr="00250E7A">
        <w:rPr>
          <w:rFonts w:ascii="Times New Roman" w:hAnsi="Times New Roman" w:cs="Times New Roman"/>
          <w:sz w:val="16"/>
          <w:szCs w:val="16"/>
        </w:rPr>
        <w:t>&lt;**&gt;  Договор  (Соглашение) заверяются печатью Администрации с изображением герба  муниципального  образования  и ее наименованием, и печатью с наименованием казачьего общества.</w:t>
      </w:r>
    </w:p>
    <w:p w:rsidR="00B03AC1" w:rsidRDefault="00B03AC1" w:rsidP="00250E7A">
      <w:pPr>
        <w:spacing w:after="0"/>
        <w:rPr>
          <w:rFonts w:eastAsia="Calibri"/>
          <w:sz w:val="28"/>
          <w:szCs w:val="28"/>
        </w:rPr>
      </w:pPr>
    </w:p>
    <w:p w:rsidR="00250E7A" w:rsidRPr="00250E7A" w:rsidRDefault="00250E7A" w:rsidP="00250E7A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379674" cy="447675"/>
            <wp:effectExtent l="19050" t="0" r="1326" b="0"/>
            <wp:docPr id="15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74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E7A" w:rsidRPr="00250E7A" w:rsidRDefault="00250E7A" w:rsidP="005D0950">
      <w:pPr>
        <w:pStyle w:val="1"/>
        <w:numPr>
          <w:ilvl w:val="0"/>
          <w:numId w:val="0"/>
        </w:numPr>
        <w:spacing w:before="0" w:after="0" w:line="240" w:lineRule="auto"/>
        <w:rPr>
          <w:sz w:val="16"/>
          <w:szCs w:val="16"/>
        </w:rPr>
      </w:pPr>
      <w:r w:rsidRPr="00250E7A">
        <w:rPr>
          <w:sz w:val="16"/>
          <w:szCs w:val="16"/>
        </w:rPr>
        <w:t>АДМИНИСТРАЦИЯ</w:t>
      </w:r>
    </w:p>
    <w:p w:rsidR="00250E7A" w:rsidRPr="00250E7A" w:rsidRDefault="00250E7A" w:rsidP="005D0950">
      <w:pPr>
        <w:pStyle w:val="1"/>
        <w:numPr>
          <w:ilvl w:val="0"/>
          <w:numId w:val="0"/>
        </w:numPr>
        <w:spacing w:before="0" w:after="0" w:line="240" w:lineRule="auto"/>
        <w:rPr>
          <w:sz w:val="16"/>
          <w:szCs w:val="16"/>
        </w:rPr>
      </w:pPr>
      <w:r w:rsidRPr="00250E7A">
        <w:rPr>
          <w:sz w:val="16"/>
          <w:szCs w:val="16"/>
        </w:rPr>
        <w:t>АГИБАЛОВСКОГО СЕЛЬСКОГО ПОСЕЛЕНИЯ</w:t>
      </w:r>
    </w:p>
    <w:p w:rsidR="00250E7A" w:rsidRPr="00250E7A" w:rsidRDefault="00250E7A" w:rsidP="005D0950">
      <w:pPr>
        <w:pStyle w:val="1"/>
        <w:numPr>
          <w:ilvl w:val="0"/>
          <w:numId w:val="0"/>
        </w:numPr>
        <w:spacing w:before="0" w:after="0" w:line="240" w:lineRule="auto"/>
        <w:rPr>
          <w:sz w:val="16"/>
          <w:szCs w:val="16"/>
        </w:rPr>
      </w:pPr>
      <w:proofErr w:type="gramStart"/>
      <w:r w:rsidRPr="00250E7A">
        <w:rPr>
          <w:sz w:val="16"/>
          <w:szCs w:val="16"/>
        </w:rPr>
        <w:t>ХОЛМ – ЖИРКОВСКОГО</w:t>
      </w:r>
      <w:proofErr w:type="gramEnd"/>
      <w:r w:rsidRPr="00250E7A">
        <w:rPr>
          <w:sz w:val="16"/>
          <w:szCs w:val="16"/>
        </w:rPr>
        <w:t xml:space="preserve"> РАЙОНА  СМОЛЕНСКОЙ  ОБЛАСТИ</w:t>
      </w:r>
    </w:p>
    <w:p w:rsidR="00250E7A" w:rsidRPr="00250E7A" w:rsidRDefault="00250E7A" w:rsidP="005D095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50E7A" w:rsidRPr="00250E7A" w:rsidRDefault="00250E7A" w:rsidP="005D095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50E7A">
        <w:rPr>
          <w:rFonts w:ascii="Times New Roman" w:hAnsi="Times New Roman"/>
          <w:b/>
          <w:sz w:val="16"/>
          <w:szCs w:val="16"/>
        </w:rPr>
        <w:t>ПОСТАНОВЛЕНИЕ</w:t>
      </w:r>
    </w:p>
    <w:p w:rsidR="00250E7A" w:rsidRPr="00250E7A" w:rsidRDefault="00250E7A" w:rsidP="005D095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50E7A" w:rsidRPr="00250E7A" w:rsidRDefault="00250E7A" w:rsidP="00250E7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от 21 октября 2022 года                        № 84</w:t>
      </w:r>
    </w:p>
    <w:p w:rsidR="00250E7A" w:rsidRPr="00250E7A" w:rsidRDefault="00250E7A" w:rsidP="00250E7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50E7A" w:rsidRPr="00250E7A" w:rsidRDefault="00250E7A" w:rsidP="00250E7A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</w:tblGrid>
      <w:tr w:rsidR="00250E7A" w:rsidRPr="00250E7A" w:rsidTr="009C3F17">
        <w:trPr>
          <w:trHeight w:val="13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50E7A" w:rsidRPr="00250E7A" w:rsidRDefault="00250E7A" w:rsidP="009C3F17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0E7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 утверждении Положения          о согласовании и утверждении уставов казачьих обществ, создаваемых (действующих) на территории </w:t>
            </w:r>
            <w:proofErr w:type="spellStart"/>
            <w:r w:rsidRPr="00250E7A">
              <w:rPr>
                <w:rFonts w:ascii="Times New Roman" w:hAnsi="Times New Roman"/>
                <w:sz w:val="16"/>
                <w:szCs w:val="16"/>
              </w:rPr>
              <w:t>Агибаловского</w:t>
            </w:r>
            <w:proofErr w:type="spellEnd"/>
            <w:r w:rsidRPr="00250E7A">
              <w:rPr>
                <w:rFonts w:ascii="Times New Roman" w:hAnsi="Times New Roman"/>
                <w:sz w:val="16"/>
                <w:szCs w:val="16"/>
              </w:rPr>
              <w:t xml:space="preserve"> сельского поселения Холм-Жирковского района Смоленской области</w:t>
            </w:r>
          </w:p>
          <w:p w:rsidR="00250E7A" w:rsidRPr="00250E7A" w:rsidRDefault="00250E7A" w:rsidP="009C3F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50E7A" w:rsidRPr="00250E7A" w:rsidRDefault="00250E7A" w:rsidP="009C3F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50E7A" w:rsidRPr="00250E7A" w:rsidRDefault="00250E7A" w:rsidP="00250E7A">
      <w:pPr>
        <w:spacing w:after="0"/>
        <w:ind w:right="-108" w:firstLine="708"/>
        <w:jc w:val="both"/>
        <w:rPr>
          <w:rFonts w:ascii="Times New Roman" w:hAnsi="Times New Roman"/>
          <w:sz w:val="16"/>
          <w:szCs w:val="16"/>
        </w:rPr>
      </w:pPr>
      <w:proofErr w:type="gramStart"/>
      <w:r w:rsidRPr="00250E7A">
        <w:rPr>
          <w:rFonts w:ascii="Times New Roman" w:hAnsi="Times New Roman"/>
          <w:sz w:val="16"/>
          <w:szCs w:val="16"/>
        </w:rPr>
        <w:t xml:space="preserve">В соответствии с пунктами 3.6-2 и 3.6-3 Указа Президента Российской Федерации от 15.06.92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06.04.2020 № 45                     «Об утверждении Типового положения о согласовании и утверждении уставов казачьих обществ» </w:t>
      </w:r>
      <w:r w:rsidRPr="00250E7A">
        <w:rPr>
          <w:rFonts w:ascii="Times New Roman" w:hAnsi="Times New Roman"/>
          <w:color w:val="000000"/>
          <w:sz w:val="16"/>
          <w:szCs w:val="16"/>
        </w:rPr>
        <w:t xml:space="preserve">Администрация </w:t>
      </w:r>
      <w:proofErr w:type="spellStart"/>
      <w:r w:rsidRPr="00250E7A">
        <w:rPr>
          <w:rFonts w:ascii="Times New Roman" w:hAnsi="Times New Roman"/>
          <w:sz w:val="16"/>
          <w:szCs w:val="16"/>
        </w:rPr>
        <w:t>Агибаловского</w:t>
      </w:r>
      <w:proofErr w:type="spellEnd"/>
      <w:r w:rsidRPr="00250E7A">
        <w:rPr>
          <w:rFonts w:ascii="Times New Roman" w:hAnsi="Times New Roman"/>
          <w:sz w:val="16"/>
          <w:szCs w:val="16"/>
        </w:rPr>
        <w:t xml:space="preserve"> сельского поселения Холм-Жирковского района Смоленской области</w:t>
      </w:r>
      <w:proofErr w:type="gramEnd"/>
    </w:p>
    <w:p w:rsidR="00250E7A" w:rsidRPr="00250E7A" w:rsidRDefault="00250E7A" w:rsidP="00250E7A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50E7A" w:rsidRPr="00250E7A" w:rsidRDefault="00250E7A" w:rsidP="00250E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proofErr w:type="gramStart"/>
      <w:r w:rsidRPr="00250E7A">
        <w:rPr>
          <w:rFonts w:ascii="Times New Roman" w:hAnsi="Times New Roman" w:cs="Times New Roman"/>
          <w:color w:val="000000"/>
          <w:sz w:val="16"/>
          <w:szCs w:val="16"/>
        </w:rPr>
        <w:t>п</w:t>
      </w:r>
      <w:proofErr w:type="spellEnd"/>
      <w:proofErr w:type="gramEnd"/>
      <w:r w:rsidRPr="00250E7A">
        <w:rPr>
          <w:rFonts w:ascii="Times New Roman" w:hAnsi="Times New Roman" w:cs="Times New Roman"/>
          <w:color w:val="000000"/>
          <w:sz w:val="16"/>
          <w:szCs w:val="16"/>
        </w:rPr>
        <w:t xml:space="preserve"> о с т а </w:t>
      </w:r>
      <w:proofErr w:type="spellStart"/>
      <w:r w:rsidRPr="00250E7A">
        <w:rPr>
          <w:rFonts w:ascii="Times New Roman" w:hAnsi="Times New Roman" w:cs="Times New Roman"/>
          <w:color w:val="000000"/>
          <w:sz w:val="16"/>
          <w:szCs w:val="16"/>
        </w:rPr>
        <w:t>н</w:t>
      </w:r>
      <w:proofErr w:type="spellEnd"/>
      <w:r w:rsidRPr="00250E7A">
        <w:rPr>
          <w:rFonts w:ascii="Times New Roman" w:hAnsi="Times New Roman" w:cs="Times New Roman"/>
          <w:color w:val="000000"/>
          <w:sz w:val="16"/>
          <w:szCs w:val="16"/>
        </w:rPr>
        <w:t xml:space="preserve"> о в л я е т:</w:t>
      </w:r>
    </w:p>
    <w:p w:rsidR="00250E7A" w:rsidRPr="00250E7A" w:rsidRDefault="00250E7A" w:rsidP="00250E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250E7A" w:rsidRPr="00250E7A" w:rsidRDefault="00250E7A" w:rsidP="00250E7A">
      <w:pPr>
        <w:spacing w:after="0"/>
        <w:ind w:right="-108" w:firstLine="708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 xml:space="preserve">Утвердить прилагаемое Положение о согласовании и утверждении уставов казачьих обществ, создаваемых (действующих) на территории </w:t>
      </w:r>
      <w:proofErr w:type="spellStart"/>
      <w:r w:rsidRPr="00250E7A">
        <w:rPr>
          <w:rFonts w:ascii="Times New Roman" w:hAnsi="Times New Roman"/>
          <w:sz w:val="16"/>
          <w:szCs w:val="16"/>
        </w:rPr>
        <w:t>Агибаловского</w:t>
      </w:r>
      <w:proofErr w:type="spellEnd"/>
      <w:r w:rsidRPr="00250E7A">
        <w:rPr>
          <w:rFonts w:ascii="Times New Roman" w:hAnsi="Times New Roman"/>
          <w:sz w:val="16"/>
          <w:szCs w:val="16"/>
        </w:rPr>
        <w:t xml:space="preserve"> сельского поселения Холм-Жирковского района Смоленской области.</w:t>
      </w:r>
    </w:p>
    <w:p w:rsidR="00250E7A" w:rsidRPr="00250E7A" w:rsidRDefault="00250E7A" w:rsidP="00250E7A">
      <w:pPr>
        <w:spacing w:after="0"/>
        <w:ind w:right="-108" w:firstLine="709"/>
        <w:jc w:val="both"/>
        <w:rPr>
          <w:rFonts w:ascii="Times New Roman" w:hAnsi="Times New Roman"/>
          <w:sz w:val="16"/>
          <w:szCs w:val="16"/>
        </w:rPr>
      </w:pPr>
    </w:p>
    <w:p w:rsidR="00250E7A" w:rsidRPr="00250E7A" w:rsidRDefault="00250E7A" w:rsidP="00250E7A">
      <w:pPr>
        <w:spacing w:after="0"/>
        <w:ind w:right="-108"/>
        <w:jc w:val="both"/>
        <w:rPr>
          <w:rFonts w:ascii="Times New Roman" w:hAnsi="Times New Roman"/>
          <w:sz w:val="16"/>
          <w:szCs w:val="16"/>
        </w:rPr>
      </w:pPr>
    </w:p>
    <w:p w:rsidR="00250E7A" w:rsidRPr="00250E7A" w:rsidRDefault="00250E7A" w:rsidP="00250E7A">
      <w:pPr>
        <w:spacing w:after="0"/>
        <w:ind w:right="-108"/>
        <w:jc w:val="both"/>
        <w:rPr>
          <w:rFonts w:ascii="Times New Roman" w:hAnsi="Times New Roman"/>
          <w:sz w:val="16"/>
          <w:szCs w:val="16"/>
        </w:rPr>
      </w:pPr>
    </w:p>
    <w:p w:rsidR="00250E7A" w:rsidRPr="00250E7A" w:rsidRDefault="00250E7A" w:rsidP="00250E7A">
      <w:pPr>
        <w:spacing w:after="0"/>
        <w:ind w:right="-108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Глава муниципального образования</w:t>
      </w:r>
    </w:p>
    <w:p w:rsidR="00250E7A" w:rsidRPr="00250E7A" w:rsidRDefault="00250E7A" w:rsidP="00250E7A">
      <w:pPr>
        <w:spacing w:after="0"/>
        <w:ind w:right="-108"/>
        <w:jc w:val="both"/>
        <w:rPr>
          <w:rFonts w:ascii="Times New Roman" w:hAnsi="Times New Roman"/>
          <w:sz w:val="16"/>
          <w:szCs w:val="16"/>
        </w:rPr>
      </w:pPr>
      <w:proofErr w:type="spellStart"/>
      <w:r w:rsidRPr="00250E7A">
        <w:rPr>
          <w:rFonts w:ascii="Times New Roman" w:hAnsi="Times New Roman"/>
          <w:sz w:val="16"/>
          <w:szCs w:val="16"/>
        </w:rPr>
        <w:t>Агибаловского</w:t>
      </w:r>
      <w:proofErr w:type="spellEnd"/>
      <w:r w:rsidRPr="00250E7A">
        <w:rPr>
          <w:rFonts w:ascii="Times New Roman" w:hAnsi="Times New Roman"/>
          <w:sz w:val="16"/>
          <w:szCs w:val="16"/>
        </w:rPr>
        <w:t xml:space="preserve"> сельского поселения</w:t>
      </w:r>
    </w:p>
    <w:p w:rsidR="00250E7A" w:rsidRPr="00250E7A" w:rsidRDefault="00250E7A" w:rsidP="00250E7A">
      <w:pPr>
        <w:spacing w:after="0"/>
        <w:ind w:right="-108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Холм-Жирковского района</w:t>
      </w:r>
    </w:p>
    <w:p w:rsidR="00250E7A" w:rsidRPr="00250E7A" w:rsidRDefault="00250E7A" w:rsidP="00250E7A">
      <w:pPr>
        <w:spacing w:after="0"/>
        <w:ind w:right="-108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Смоленской области                                          Т.А. Михайлова</w:t>
      </w:r>
    </w:p>
    <w:p w:rsidR="00250E7A" w:rsidRPr="00250E7A" w:rsidRDefault="00250E7A" w:rsidP="00250E7A">
      <w:pPr>
        <w:spacing w:after="0"/>
        <w:ind w:right="-108"/>
        <w:jc w:val="both"/>
        <w:rPr>
          <w:rFonts w:ascii="Times New Roman" w:hAnsi="Times New Roman"/>
          <w:sz w:val="16"/>
          <w:szCs w:val="16"/>
        </w:rPr>
      </w:pPr>
    </w:p>
    <w:p w:rsidR="00250E7A" w:rsidRPr="00250E7A" w:rsidRDefault="00250E7A" w:rsidP="00250E7A">
      <w:pPr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250E7A" w:rsidRPr="00250E7A" w:rsidRDefault="00250E7A" w:rsidP="00250E7A">
      <w:pPr>
        <w:shd w:val="clear" w:color="auto" w:fill="FFFFFF"/>
        <w:spacing w:after="0"/>
        <w:ind w:left="6237"/>
        <w:rPr>
          <w:rFonts w:ascii="Times New Roman" w:hAnsi="Times New Roman"/>
          <w:color w:val="000000"/>
          <w:sz w:val="16"/>
          <w:szCs w:val="16"/>
        </w:rPr>
      </w:pPr>
      <w:r w:rsidRPr="00250E7A">
        <w:rPr>
          <w:rFonts w:ascii="Times New Roman" w:hAnsi="Times New Roman"/>
          <w:color w:val="000000"/>
          <w:sz w:val="16"/>
          <w:szCs w:val="16"/>
        </w:rPr>
        <w:t>УТВЕРЖДЕНО</w:t>
      </w:r>
    </w:p>
    <w:p w:rsidR="00250E7A" w:rsidRPr="00250E7A" w:rsidRDefault="00250E7A" w:rsidP="00250E7A">
      <w:pPr>
        <w:pStyle w:val="ConsPlusNormal"/>
        <w:ind w:left="6237"/>
        <w:jc w:val="both"/>
        <w:rPr>
          <w:rFonts w:ascii="Times New Roman" w:hAnsi="Times New Roman" w:cs="Times New Roman"/>
          <w:sz w:val="16"/>
          <w:szCs w:val="16"/>
        </w:rPr>
      </w:pPr>
      <w:r w:rsidRPr="00250E7A">
        <w:rPr>
          <w:rFonts w:ascii="Times New Roman" w:hAnsi="Times New Roman" w:cs="Times New Roman"/>
          <w:color w:val="000000"/>
          <w:sz w:val="16"/>
          <w:szCs w:val="16"/>
        </w:rPr>
        <w:t>постановлением Администрации</w:t>
      </w:r>
      <w:r w:rsidRPr="00250E7A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250E7A">
        <w:rPr>
          <w:rFonts w:ascii="Times New Roman" w:hAnsi="Times New Roman" w:cs="Times New Roman"/>
          <w:sz w:val="16"/>
          <w:szCs w:val="16"/>
        </w:rPr>
        <w:t>Агибаловского</w:t>
      </w:r>
      <w:proofErr w:type="spellEnd"/>
      <w:r w:rsidRPr="00250E7A">
        <w:rPr>
          <w:rFonts w:ascii="Times New Roman" w:hAnsi="Times New Roman" w:cs="Times New Roman"/>
          <w:sz w:val="16"/>
          <w:szCs w:val="16"/>
        </w:rPr>
        <w:t xml:space="preserve"> сельского поселения Холм-Жирковского района Смоленской области</w:t>
      </w:r>
    </w:p>
    <w:p w:rsidR="00250E7A" w:rsidRPr="00250E7A" w:rsidRDefault="00250E7A" w:rsidP="00250E7A">
      <w:pPr>
        <w:shd w:val="clear" w:color="auto" w:fill="FFFFFF"/>
        <w:spacing w:after="0"/>
        <w:ind w:left="6237"/>
        <w:rPr>
          <w:rFonts w:ascii="Times New Roman" w:hAnsi="Times New Roman"/>
          <w:color w:val="000000"/>
          <w:sz w:val="16"/>
          <w:szCs w:val="16"/>
        </w:rPr>
      </w:pPr>
      <w:r w:rsidRPr="00250E7A">
        <w:rPr>
          <w:rFonts w:ascii="Times New Roman" w:hAnsi="Times New Roman"/>
          <w:color w:val="000000"/>
          <w:sz w:val="16"/>
          <w:szCs w:val="16"/>
        </w:rPr>
        <w:t>от 21.10.2022 № 84</w:t>
      </w:r>
    </w:p>
    <w:p w:rsidR="00250E7A" w:rsidRPr="00250E7A" w:rsidRDefault="00250E7A" w:rsidP="00250E7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50E7A">
        <w:rPr>
          <w:rFonts w:ascii="Times New Roman" w:hAnsi="Times New Roman"/>
          <w:b/>
          <w:sz w:val="16"/>
          <w:szCs w:val="16"/>
        </w:rPr>
        <w:t>ПОЛОЖЕНИЕ</w:t>
      </w:r>
    </w:p>
    <w:p w:rsidR="00250E7A" w:rsidRPr="00250E7A" w:rsidRDefault="00250E7A" w:rsidP="00250E7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50E7A">
        <w:rPr>
          <w:rFonts w:ascii="Times New Roman" w:hAnsi="Times New Roman"/>
          <w:b/>
          <w:sz w:val="16"/>
          <w:szCs w:val="16"/>
        </w:rPr>
        <w:t xml:space="preserve">о согласовании и утверждении уставов казачьих обществ, </w:t>
      </w:r>
    </w:p>
    <w:p w:rsidR="00250E7A" w:rsidRPr="00250E7A" w:rsidRDefault="00250E7A" w:rsidP="00250E7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 w:rsidRPr="00250E7A">
        <w:rPr>
          <w:rFonts w:ascii="Times New Roman" w:hAnsi="Times New Roman"/>
          <w:b/>
          <w:sz w:val="16"/>
          <w:szCs w:val="16"/>
        </w:rPr>
        <w:t>создаваемых</w:t>
      </w:r>
      <w:proofErr w:type="gramEnd"/>
      <w:r w:rsidRPr="00250E7A">
        <w:rPr>
          <w:rFonts w:ascii="Times New Roman" w:hAnsi="Times New Roman"/>
          <w:b/>
          <w:sz w:val="16"/>
          <w:szCs w:val="16"/>
        </w:rPr>
        <w:t xml:space="preserve"> (действующих) на территории </w:t>
      </w:r>
    </w:p>
    <w:p w:rsidR="00250E7A" w:rsidRPr="00250E7A" w:rsidRDefault="00250E7A" w:rsidP="00250E7A">
      <w:pPr>
        <w:spacing w:after="0"/>
        <w:ind w:right="-108"/>
        <w:jc w:val="center"/>
        <w:rPr>
          <w:rFonts w:ascii="Times New Roman" w:hAnsi="Times New Roman"/>
          <w:b/>
          <w:sz w:val="16"/>
          <w:szCs w:val="16"/>
        </w:rPr>
      </w:pPr>
      <w:proofErr w:type="spellStart"/>
      <w:r w:rsidRPr="00250E7A">
        <w:rPr>
          <w:rFonts w:ascii="Times New Roman" w:hAnsi="Times New Roman"/>
          <w:b/>
          <w:sz w:val="16"/>
          <w:szCs w:val="16"/>
        </w:rPr>
        <w:t>Агибаловского</w:t>
      </w:r>
      <w:proofErr w:type="spellEnd"/>
      <w:r w:rsidRPr="00250E7A">
        <w:rPr>
          <w:rFonts w:ascii="Times New Roman" w:hAnsi="Times New Roman"/>
          <w:b/>
          <w:sz w:val="16"/>
          <w:szCs w:val="16"/>
        </w:rPr>
        <w:t xml:space="preserve"> сельского поселения Холм-Жирковского района Смоленской области</w:t>
      </w:r>
    </w:p>
    <w:p w:rsidR="00250E7A" w:rsidRPr="00250E7A" w:rsidRDefault="00250E7A" w:rsidP="00250E7A">
      <w:pPr>
        <w:spacing w:after="0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250E7A" w:rsidRPr="00250E7A" w:rsidRDefault="00250E7A" w:rsidP="00250E7A">
      <w:pPr>
        <w:spacing w:after="0"/>
        <w:ind w:right="-108"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 xml:space="preserve">1. Настоящее Положение определяет перечень документов, необходимых для согласования и утверждения уставов казачьих обществ, создаваемых (действующих) на территории </w:t>
      </w:r>
      <w:proofErr w:type="spellStart"/>
      <w:r w:rsidRPr="00250E7A">
        <w:rPr>
          <w:rFonts w:ascii="Times New Roman" w:hAnsi="Times New Roman"/>
          <w:sz w:val="16"/>
          <w:szCs w:val="16"/>
        </w:rPr>
        <w:t>Агибаловского</w:t>
      </w:r>
      <w:proofErr w:type="spellEnd"/>
      <w:r w:rsidRPr="00250E7A">
        <w:rPr>
          <w:rFonts w:ascii="Times New Roman" w:hAnsi="Times New Roman"/>
          <w:sz w:val="16"/>
          <w:szCs w:val="16"/>
        </w:rPr>
        <w:t xml:space="preserve"> сельского поселения Холм-Жирковского района Смоленской области (далее – муниципальное образование), сроки и порядок их представления и рассмотрения, порядок принятия решений о согласовании и утверждении уставов казачьих обществ.</w:t>
      </w:r>
    </w:p>
    <w:p w:rsidR="00250E7A" w:rsidRPr="00250E7A" w:rsidRDefault="00250E7A" w:rsidP="00250E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 xml:space="preserve">2. Главой муниципального образования утверждаются уставы хуторских, станичных казачьих обществ, создаваемых (действующих) на территории </w:t>
      </w:r>
      <w:proofErr w:type="spellStart"/>
      <w:r w:rsidRPr="00250E7A">
        <w:rPr>
          <w:rFonts w:ascii="Times New Roman" w:hAnsi="Times New Roman"/>
          <w:sz w:val="16"/>
          <w:szCs w:val="16"/>
        </w:rPr>
        <w:t>Агибаловского</w:t>
      </w:r>
      <w:proofErr w:type="spellEnd"/>
      <w:r w:rsidRPr="00250E7A">
        <w:rPr>
          <w:rFonts w:ascii="Times New Roman" w:hAnsi="Times New Roman"/>
          <w:sz w:val="16"/>
          <w:szCs w:val="16"/>
        </w:rPr>
        <w:t xml:space="preserve"> сельского поселения Холм-Жирковского района Смоленской области.</w:t>
      </w:r>
    </w:p>
    <w:p w:rsidR="00250E7A" w:rsidRPr="00250E7A" w:rsidRDefault="00250E7A" w:rsidP="00250E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3. Согласование уставов (создаваемых) действующих казачьих обществ осуществляется после:</w:t>
      </w:r>
    </w:p>
    <w:p w:rsidR="00250E7A" w:rsidRPr="00250E7A" w:rsidRDefault="00250E7A" w:rsidP="00250E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- принятия учредительным собранием (кругом, сбором) решения об учреждении казачьего общества;</w:t>
      </w:r>
    </w:p>
    <w:p w:rsidR="00250E7A" w:rsidRPr="00250E7A" w:rsidRDefault="00250E7A" w:rsidP="00250E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- принятия высшим органом управления казачьего общества решения об утверждении устава этого казачьего общества.</w:t>
      </w:r>
    </w:p>
    <w:p w:rsidR="00250E7A" w:rsidRPr="00250E7A" w:rsidRDefault="00250E7A" w:rsidP="00250E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4. 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муниципального образования</w:t>
      </w:r>
      <w:r w:rsidRPr="00250E7A">
        <w:rPr>
          <w:rFonts w:ascii="Times New Roman" w:hAnsi="Times New Roman"/>
          <w:b/>
          <w:sz w:val="16"/>
          <w:szCs w:val="16"/>
        </w:rPr>
        <w:t xml:space="preserve"> </w:t>
      </w:r>
      <w:r w:rsidRPr="00250E7A">
        <w:rPr>
          <w:rFonts w:ascii="Times New Roman" w:hAnsi="Times New Roman"/>
          <w:sz w:val="16"/>
          <w:szCs w:val="16"/>
        </w:rPr>
        <w:t xml:space="preserve">представление о согласовании устава казачьего общества. </w:t>
      </w:r>
    </w:p>
    <w:p w:rsidR="00250E7A" w:rsidRPr="00250E7A" w:rsidRDefault="00250E7A" w:rsidP="00250E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К указанному представлению прилагаются:</w:t>
      </w:r>
    </w:p>
    <w:p w:rsidR="00250E7A" w:rsidRPr="00250E7A" w:rsidRDefault="00250E7A" w:rsidP="00250E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1)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250E7A">
        <w:rPr>
          <w:rFonts w:ascii="Times New Roman" w:hAnsi="Times New Roman"/>
          <w:sz w:val="16"/>
          <w:szCs w:val="16"/>
          <w:vertAlign w:val="superscript"/>
        </w:rPr>
        <w:t>1</w:t>
      </w:r>
      <w:r w:rsidRPr="00250E7A">
        <w:rPr>
          <w:rFonts w:ascii="Times New Roman" w:hAnsi="Times New Roman"/>
          <w:sz w:val="16"/>
          <w:szCs w:val="16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250E7A" w:rsidRPr="00250E7A" w:rsidRDefault="00250E7A" w:rsidP="00250E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2)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250E7A" w:rsidRPr="00250E7A" w:rsidRDefault="00250E7A" w:rsidP="00250E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 xml:space="preserve">3) устав казачьего общества в новой редакции. </w:t>
      </w:r>
    </w:p>
    <w:p w:rsidR="00250E7A" w:rsidRPr="00250E7A" w:rsidRDefault="00250E7A" w:rsidP="00250E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5. 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муниципального образования</w:t>
      </w:r>
      <w:r w:rsidRPr="00250E7A">
        <w:rPr>
          <w:rFonts w:ascii="Times New Roman" w:hAnsi="Times New Roman"/>
          <w:b/>
          <w:sz w:val="16"/>
          <w:szCs w:val="16"/>
        </w:rPr>
        <w:t xml:space="preserve"> </w:t>
      </w:r>
      <w:r w:rsidRPr="00250E7A">
        <w:rPr>
          <w:rFonts w:ascii="Times New Roman" w:hAnsi="Times New Roman"/>
          <w:sz w:val="16"/>
          <w:szCs w:val="16"/>
        </w:rPr>
        <w:t xml:space="preserve">представление о согласовании устава казачьего общества. К указанному представлению прилагаются: </w:t>
      </w:r>
    </w:p>
    <w:p w:rsidR="00250E7A" w:rsidRPr="00250E7A" w:rsidRDefault="00250E7A" w:rsidP="00250E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1)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</w:t>
      </w:r>
      <w:r w:rsidRPr="00250E7A">
        <w:rPr>
          <w:rFonts w:ascii="Times New Roman" w:hAnsi="Times New Roman"/>
          <w:sz w:val="16"/>
          <w:szCs w:val="16"/>
          <w:vertAlign w:val="superscript"/>
        </w:rPr>
        <w:t>1</w:t>
      </w:r>
      <w:r w:rsidRPr="00250E7A">
        <w:rPr>
          <w:rFonts w:ascii="Times New Roman" w:hAnsi="Times New Roman"/>
          <w:sz w:val="16"/>
          <w:szCs w:val="16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250E7A" w:rsidRPr="00250E7A" w:rsidRDefault="00250E7A" w:rsidP="00250E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2) копия протокола учредительного собрания (круга, сбора), содержащего решение об утверждении устава казачьего общества;</w:t>
      </w:r>
    </w:p>
    <w:p w:rsidR="00250E7A" w:rsidRPr="00250E7A" w:rsidRDefault="00250E7A" w:rsidP="00250E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 xml:space="preserve">3) устав казачьего общества. </w:t>
      </w:r>
    </w:p>
    <w:p w:rsidR="00250E7A" w:rsidRPr="00250E7A" w:rsidRDefault="00250E7A" w:rsidP="00250E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6. Указанные в пунктах 5 и 6 настоящего Положения копии документов должны быть заверены подписью атамана казачьего общества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250E7A" w:rsidRPr="00250E7A" w:rsidRDefault="00250E7A" w:rsidP="00250E7A">
      <w:pPr>
        <w:spacing w:after="0" w:line="240" w:lineRule="atLeast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7. Документы, указанные в пунктах 5 и 6 настоящего Положения, в течение    3 рабочих дней со дня их поступления от атамана казачьего общества или уполномоченного лица передаются Главе муниципального образования</w:t>
      </w:r>
      <w:r w:rsidRPr="00250E7A">
        <w:rPr>
          <w:rFonts w:ascii="Times New Roman" w:hAnsi="Times New Roman"/>
          <w:b/>
          <w:sz w:val="16"/>
          <w:szCs w:val="16"/>
        </w:rPr>
        <w:t xml:space="preserve"> </w:t>
      </w:r>
      <w:r w:rsidRPr="00250E7A">
        <w:rPr>
          <w:rFonts w:ascii="Times New Roman" w:hAnsi="Times New Roman"/>
          <w:sz w:val="16"/>
          <w:szCs w:val="16"/>
        </w:rPr>
        <w:t>для принятия решения о согласовании либо об отказе в согласовании устава казачьего общества.</w:t>
      </w:r>
    </w:p>
    <w:p w:rsidR="00250E7A" w:rsidRPr="00250E7A" w:rsidRDefault="00250E7A" w:rsidP="00250E7A">
      <w:pPr>
        <w:spacing w:after="0" w:line="240" w:lineRule="atLeast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lastRenderedPageBreak/>
        <w:t>8. Принятие решения о согласовании либо об отказе в согласовании устава казачьего общества осуществляется Главой муниципального образования</w:t>
      </w:r>
      <w:r w:rsidRPr="00250E7A">
        <w:rPr>
          <w:rFonts w:ascii="Times New Roman" w:hAnsi="Times New Roman"/>
          <w:b/>
          <w:sz w:val="16"/>
          <w:szCs w:val="16"/>
        </w:rPr>
        <w:t xml:space="preserve"> </w:t>
      </w:r>
      <w:r w:rsidRPr="00250E7A">
        <w:rPr>
          <w:rFonts w:ascii="Times New Roman" w:hAnsi="Times New Roman"/>
          <w:b/>
          <w:sz w:val="16"/>
          <w:szCs w:val="16"/>
        </w:rPr>
        <w:br/>
      </w:r>
      <w:r w:rsidRPr="00250E7A">
        <w:rPr>
          <w:rFonts w:ascii="Times New Roman" w:hAnsi="Times New Roman"/>
          <w:sz w:val="16"/>
          <w:szCs w:val="16"/>
        </w:rPr>
        <w:t>в течение 14 календарных дней со дня поступления от атамана казачьего общества или уполномоченного лица документов, указанных в пунктах 5 и 6 настоящего Положения.</w:t>
      </w:r>
    </w:p>
    <w:p w:rsidR="00250E7A" w:rsidRPr="00250E7A" w:rsidRDefault="00250E7A" w:rsidP="00250E7A">
      <w:pPr>
        <w:spacing w:after="0" w:line="240" w:lineRule="atLeast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9. </w:t>
      </w:r>
      <w:proofErr w:type="gramStart"/>
      <w:r w:rsidRPr="00250E7A">
        <w:rPr>
          <w:rFonts w:ascii="Times New Roman" w:hAnsi="Times New Roman"/>
          <w:sz w:val="16"/>
          <w:szCs w:val="16"/>
        </w:rPr>
        <w:t xml:space="preserve">Глава муниципального образования в течение 3 рабочих 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</w:t>
      </w:r>
      <w:r w:rsidRPr="00250E7A">
        <w:rPr>
          <w:rFonts w:ascii="Times New Roman" w:hAnsi="Times New Roman"/>
          <w:sz w:val="16"/>
          <w:szCs w:val="16"/>
        </w:rPr>
        <w:br/>
        <w:t>в согласовании устава  казачьего общества, с указанием основания, послужившего причиной для принятия указанного решения.</w:t>
      </w:r>
      <w:proofErr w:type="gramEnd"/>
    </w:p>
    <w:p w:rsidR="00250E7A" w:rsidRPr="00250E7A" w:rsidRDefault="00250E7A" w:rsidP="00250E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10. Основаниями для отказа в согласовании устава действующего казачьего общества являются:</w:t>
      </w:r>
    </w:p>
    <w:p w:rsidR="00250E7A" w:rsidRPr="00250E7A" w:rsidRDefault="00250E7A" w:rsidP="00250E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250E7A">
        <w:rPr>
          <w:rFonts w:ascii="Times New Roman" w:hAnsi="Times New Roman"/>
          <w:sz w:val="16"/>
          <w:szCs w:val="16"/>
        </w:rPr>
        <w:t>1) 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250E7A">
        <w:rPr>
          <w:rFonts w:ascii="Times New Roman" w:hAnsi="Times New Roman"/>
          <w:sz w:val="16"/>
          <w:szCs w:val="16"/>
          <w:vertAlign w:val="superscript"/>
        </w:rPr>
        <w:t>1</w:t>
      </w:r>
      <w:r w:rsidRPr="00250E7A">
        <w:rPr>
          <w:rFonts w:ascii="Times New Roman" w:hAnsi="Times New Roman"/>
          <w:sz w:val="16"/>
          <w:szCs w:val="16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250E7A" w:rsidRPr="00250E7A" w:rsidRDefault="00250E7A" w:rsidP="00250E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2) 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250E7A" w:rsidRPr="00250E7A" w:rsidRDefault="00250E7A" w:rsidP="00250E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250E7A" w:rsidRPr="00250E7A" w:rsidRDefault="00250E7A" w:rsidP="00250E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11. Основаниями для отказа в согласовании устава создаваемого казачьего общества являются:</w:t>
      </w:r>
    </w:p>
    <w:p w:rsidR="00250E7A" w:rsidRPr="00250E7A" w:rsidRDefault="00250E7A" w:rsidP="00250E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 xml:space="preserve">1) 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Pr="00250E7A">
        <w:rPr>
          <w:rFonts w:ascii="Times New Roman" w:hAnsi="Times New Roman"/>
          <w:sz w:val="16"/>
          <w:szCs w:val="16"/>
        </w:rPr>
        <w:br/>
        <w:t>главами 4 и 9</w:t>
      </w:r>
      <w:r w:rsidRPr="00250E7A">
        <w:rPr>
          <w:rFonts w:ascii="Times New Roman" w:hAnsi="Times New Roman"/>
          <w:sz w:val="16"/>
          <w:szCs w:val="16"/>
          <w:vertAlign w:val="superscript"/>
        </w:rPr>
        <w:t>1</w:t>
      </w:r>
      <w:r w:rsidRPr="00250E7A">
        <w:rPr>
          <w:rFonts w:ascii="Times New Roman" w:hAnsi="Times New Roman"/>
          <w:sz w:val="16"/>
          <w:szCs w:val="16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250E7A" w:rsidRPr="00250E7A" w:rsidRDefault="00250E7A" w:rsidP="00250E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2) 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порядку и сроку представления;</w:t>
      </w:r>
    </w:p>
    <w:p w:rsidR="00250E7A" w:rsidRPr="00250E7A" w:rsidRDefault="00250E7A" w:rsidP="00250E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250E7A" w:rsidRPr="00250E7A" w:rsidRDefault="00250E7A" w:rsidP="00250E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12. Отказ в согласовании устава казачьего общества не является препятствием для повторного направления Главе муниципального образования</w:t>
      </w:r>
      <w:r w:rsidRPr="00250E7A">
        <w:rPr>
          <w:rFonts w:ascii="Times New Roman" w:hAnsi="Times New Roman"/>
          <w:b/>
          <w:sz w:val="16"/>
          <w:szCs w:val="16"/>
        </w:rPr>
        <w:t xml:space="preserve"> </w:t>
      </w:r>
      <w:r w:rsidRPr="00250E7A">
        <w:rPr>
          <w:rFonts w:ascii="Times New Roman" w:hAnsi="Times New Roman"/>
          <w:sz w:val="16"/>
          <w:szCs w:val="16"/>
        </w:rPr>
        <w:t>представления 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:rsidR="00250E7A" w:rsidRPr="00250E7A" w:rsidRDefault="00250E7A" w:rsidP="00250E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Повторное представление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осуществляются в порядке, предусмотренном пунктами 7 – 12 настоящего Положения.</w:t>
      </w:r>
    </w:p>
    <w:p w:rsidR="00250E7A" w:rsidRPr="00250E7A" w:rsidRDefault="00250E7A" w:rsidP="00250E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 5 и  6 настоящего Положения, не ограничено.</w:t>
      </w:r>
    </w:p>
    <w:p w:rsidR="00250E7A" w:rsidRPr="00250E7A" w:rsidRDefault="00250E7A" w:rsidP="00250E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13. 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муниципального образования</w:t>
      </w:r>
      <w:r w:rsidRPr="00250E7A">
        <w:rPr>
          <w:rFonts w:ascii="Times New Roman" w:hAnsi="Times New Roman"/>
          <w:b/>
          <w:sz w:val="16"/>
          <w:szCs w:val="16"/>
        </w:rPr>
        <w:t xml:space="preserve"> </w:t>
      </w:r>
      <w:r w:rsidRPr="00250E7A">
        <w:rPr>
          <w:rFonts w:ascii="Times New Roman" w:hAnsi="Times New Roman"/>
          <w:sz w:val="16"/>
          <w:szCs w:val="16"/>
        </w:rPr>
        <w:t xml:space="preserve">представление об утверждении устава казачьего общества. </w:t>
      </w:r>
    </w:p>
    <w:p w:rsidR="00250E7A" w:rsidRPr="00250E7A" w:rsidRDefault="00250E7A" w:rsidP="00250E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К указанному представлению прилагаются:</w:t>
      </w:r>
    </w:p>
    <w:p w:rsidR="00250E7A" w:rsidRPr="00250E7A" w:rsidRDefault="00250E7A" w:rsidP="00250E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1)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250E7A">
        <w:rPr>
          <w:rFonts w:ascii="Times New Roman" w:hAnsi="Times New Roman"/>
          <w:sz w:val="16"/>
          <w:szCs w:val="16"/>
          <w:vertAlign w:val="superscript"/>
        </w:rPr>
        <w:t>1</w:t>
      </w:r>
      <w:r w:rsidRPr="00250E7A">
        <w:rPr>
          <w:rFonts w:ascii="Times New Roman" w:hAnsi="Times New Roman"/>
          <w:sz w:val="16"/>
          <w:szCs w:val="16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250E7A" w:rsidRPr="00250E7A" w:rsidRDefault="00250E7A" w:rsidP="00250E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2)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250E7A" w:rsidRPr="00250E7A" w:rsidRDefault="00250E7A" w:rsidP="00250E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3) копии писем о согласовании устава казачьего общества должностными лицами;</w:t>
      </w:r>
    </w:p>
    <w:p w:rsidR="00250E7A" w:rsidRPr="00250E7A" w:rsidRDefault="00250E7A" w:rsidP="00250E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4) устав казачьего общества на бумажном носителе и в электронном виде.</w:t>
      </w:r>
    </w:p>
    <w:p w:rsidR="00250E7A" w:rsidRPr="00250E7A" w:rsidRDefault="00250E7A" w:rsidP="00250E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14. 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муниципального образования</w:t>
      </w:r>
      <w:r w:rsidRPr="00250E7A">
        <w:rPr>
          <w:rFonts w:ascii="Times New Roman" w:hAnsi="Times New Roman"/>
          <w:b/>
          <w:sz w:val="16"/>
          <w:szCs w:val="16"/>
        </w:rPr>
        <w:t xml:space="preserve"> </w:t>
      </w:r>
      <w:r w:rsidRPr="00250E7A">
        <w:rPr>
          <w:rFonts w:ascii="Times New Roman" w:hAnsi="Times New Roman"/>
          <w:sz w:val="16"/>
          <w:szCs w:val="16"/>
        </w:rPr>
        <w:t>представление об утверждении устава казачьего общества. К указанному представлению прилагаются:</w:t>
      </w:r>
    </w:p>
    <w:p w:rsidR="00250E7A" w:rsidRPr="00250E7A" w:rsidRDefault="00250E7A" w:rsidP="00250E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1)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</w:t>
      </w:r>
      <w:r w:rsidRPr="00250E7A">
        <w:rPr>
          <w:rFonts w:ascii="Times New Roman" w:hAnsi="Times New Roman"/>
          <w:sz w:val="16"/>
          <w:szCs w:val="16"/>
          <w:vertAlign w:val="superscript"/>
        </w:rPr>
        <w:t xml:space="preserve">1 </w:t>
      </w:r>
      <w:r w:rsidRPr="00250E7A">
        <w:rPr>
          <w:rFonts w:ascii="Times New Roman" w:hAnsi="Times New Roman"/>
          <w:sz w:val="16"/>
          <w:szCs w:val="16"/>
        </w:rPr>
        <w:t>Гражданского кодекса Российской Федерации и иными федеральными законами в сфере деятельности некоммерческих организаций;</w:t>
      </w:r>
    </w:p>
    <w:p w:rsidR="00250E7A" w:rsidRPr="00250E7A" w:rsidRDefault="00250E7A" w:rsidP="00250E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2) копия протокола учредительного собрания (круга, сбора), содержащего решение об утверждении устава казачьего общества;</w:t>
      </w:r>
    </w:p>
    <w:p w:rsidR="00250E7A" w:rsidRPr="00250E7A" w:rsidRDefault="00250E7A" w:rsidP="00250E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3) копии писем о согласовании устава казачьего общества должностными лицами;</w:t>
      </w:r>
    </w:p>
    <w:p w:rsidR="00250E7A" w:rsidRPr="00250E7A" w:rsidRDefault="00250E7A" w:rsidP="00250E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4) устав казачьего общества на бумажном носителе и в электронном виде.</w:t>
      </w:r>
    </w:p>
    <w:p w:rsidR="00250E7A" w:rsidRPr="00250E7A" w:rsidRDefault="00250E7A" w:rsidP="00250E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15. Указанные в пунктах 14 и 15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250E7A" w:rsidRPr="00250E7A" w:rsidRDefault="00250E7A" w:rsidP="00250E7A">
      <w:pPr>
        <w:spacing w:after="0" w:line="240" w:lineRule="atLeast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 xml:space="preserve">16. Документы, указанные в пунктах 14 и 15 настоящего Положения, </w:t>
      </w:r>
      <w:r w:rsidRPr="00250E7A">
        <w:rPr>
          <w:rFonts w:ascii="Times New Roman" w:hAnsi="Times New Roman"/>
          <w:sz w:val="16"/>
          <w:szCs w:val="16"/>
        </w:rPr>
        <w:br/>
        <w:t>в течение 3 рабочих дней со дня их поступления от атамана казачьего общества или уполномоченного лица передаются Главе муниципального образования</w:t>
      </w:r>
      <w:r w:rsidRPr="00250E7A">
        <w:rPr>
          <w:rFonts w:ascii="Times New Roman" w:hAnsi="Times New Roman"/>
          <w:b/>
          <w:sz w:val="16"/>
          <w:szCs w:val="16"/>
        </w:rPr>
        <w:t xml:space="preserve"> </w:t>
      </w:r>
      <w:r w:rsidRPr="00250E7A">
        <w:rPr>
          <w:rFonts w:ascii="Times New Roman" w:hAnsi="Times New Roman"/>
          <w:sz w:val="16"/>
          <w:szCs w:val="16"/>
        </w:rPr>
        <w:t>для принятия решения об утверждении либо об отказе в утверждении устава казачьего общества.</w:t>
      </w:r>
    </w:p>
    <w:p w:rsidR="00250E7A" w:rsidRPr="00250E7A" w:rsidRDefault="00250E7A" w:rsidP="00250E7A">
      <w:pPr>
        <w:spacing w:after="0" w:line="240" w:lineRule="atLeast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17. Принятие решения об утверждении либо об отказе в утверждении устава казачьего общества осуществляется Главой муниципального образования</w:t>
      </w:r>
      <w:r w:rsidRPr="00250E7A">
        <w:rPr>
          <w:rFonts w:ascii="Times New Roman" w:hAnsi="Times New Roman"/>
          <w:b/>
          <w:sz w:val="16"/>
          <w:szCs w:val="16"/>
        </w:rPr>
        <w:t xml:space="preserve"> </w:t>
      </w:r>
      <w:r w:rsidRPr="00250E7A">
        <w:rPr>
          <w:rFonts w:ascii="Times New Roman" w:hAnsi="Times New Roman"/>
          <w:sz w:val="16"/>
          <w:szCs w:val="16"/>
        </w:rPr>
        <w:t xml:space="preserve">в течение 30 календарных дней со дня поступления от атамана казачьего общества или уполномоченного лица документов, указанных в пунктах 14 и 15 настоящего Положения. </w:t>
      </w:r>
    </w:p>
    <w:p w:rsidR="00250E7A" w:rsidRPr="00250E7A" w:rsidRDefault="00250E7A" w:rsidP="00250E7A">
      <w:pPr>
        <w:spacing w:after="0" w:line="240" w:lineRule="atLeast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18. </w:t>
      </w:r>
      <w:proofErr w:type="gramStart"/>
      <w:r w:rsidRPr="00250E7A">
        <w:rPr>
          <w:rFonts w:ascii="Times New Roman" w:hAnsi="Times New Roman"/>
          <w:sz w:val="16"/>
          <w:szCs w:val="16"/>
        </w:rPr>
        <w:t xml:space="preserve">Глава муниципального образования в течение 3 рабочих дней со дня принятия решения об утверждении либо отказе в утверждении устава казачьего общества направляет атаману казачьего общества или уполномоченному лицу уведомление об утверждении </w:t>
      </w:r>
      <w:r w:rsidRPr="00250E7A">
        <w:rPr>
          <w:rFonts w:ascii="Times New Roman" w:hAnsi="Times New Roman"/>
          <w:sz w:val="16"/>
          <w:szCs w:val="16"/>
        </w:rPr>
        <w:lastRenderedPageBreak/>
        <w:t xml:space="preserve">устава казачьего общества либо об отказе </w:t>
      </w:r>
      <w:r w:rsidRPr="00250E7A">
        <w:rPr>
          <w:rFonts w:ascii="Times New Roman" w:hAnsi="Times New Roman"/>
          <w:sz w:val="16"/>
          <w:szCs w:val="16"/>
        </w:rPr>
        <w:br/>
        <w:t>в утверждении устава казачьего общества, с указанием основания, послужившего причиной для принятия указанного решения.</w:t>
      </w:r>
      <w:proofErr w:type="gramEnd"/>
    </w:p>
    <w:p w:rsidR="00250E7A" w:rsidRPr="00250E7A" w:rsidRDefault="00250E7A" w:rsidP="00250E7A">
      <w:pPr>
        <w:spacing w:after="0" w:line="240" w:lineRule="atLeast"/>
        <w:ind w:firstLine="708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19. Принятие решения об утверждении устава казачьего общества оформляется правовым актом Главы муниципального образования, 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250E7A" w:rsidRPr="00250E7A" w:rsidRDefault="00250E7A" w:rsidP="00250E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20. На титульном листе утверждаемого устава казачьего общества указываются:</w:t>
      </w:r>
    </w:p>
    <w:p w:rsidR="00250E7A" w:rsidRPr="00250E7A" w:rsidRDefault="00250E7A" w:rsidP="00250E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слово УСТАВ (прописными буквами) и полное наименование казачьего общества;</w:t>
      </w:r>
    </w:p>
    <w:p w:rsidR="00250E7A" w:rsidRPr="00250E7A" w:rsidRDefault="00250E7A" w:rsidP="00250E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год принятия учредительным собранием (кругом, сбором) решения об учреждении казачьего общества – для создаваемого казачьего общества либо год принятия высшим органом управления казачьего общества решения об утверждении устава этого казачьего общества в утверждаемой редакции – для действующего казачьего общества (печатается выше границы нижнего поля страницы и выравнивается по центру);</w:t>
      </w:r>
    </w:p>
    <w:p w:rsidR="00250E7A" w:rsidRPr="00250E7A" w:rsidRDefault="00250E7A" w:rsidP="00250E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250E7A">
        <w:rPr>
          <w:rFonts w:ascii="Times New Roman" w:hAnsi="Times New Roman"/>
          <w:sz w:val="16"/>
          <w:szCs w:val="16"/>
        </w:rPr>
        <w:t>гриф утверждения, состоящий из слова УТВЕРЖДЕНО</w:t>
      </w:r>
      <w:proofErr w:type="gramEnd"/>
      <w:r w:rsidRPr="00250E7A">
        <w:rPr>
          <w:rFonts w:ascii="Times New Roman" w:hAnsi="Times New Roman"/>
          <w:sz w:val="16"/>
          <w:szCs w:val="16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 </w:t>
      </w:r>
    </w:p>
    <w:p w:rsidR="00250E7A" w:rsidRPr="00250E7A" w:rsidRDefault="00250E7A" w:rsidP="00250E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250E7A">
        <w:rPr>
          <w:rFonts w:ascii="Times New Roman" w:hAnsi="Times New Roman"/>
          <w:sz w:val="16"/>
          <w:szCs w:val="16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250E7A">
        <w:rPr>
          <w:rFonts w:ascii="Times New Roman" w:hAnsi="Times New Roman"/>
          <w:sz w:val="16"/>
          <w:szCs w:val="16"/>
        </w:rPr>
        <w:t xml:space="preserve"> в случае согласования устава несколькими должностными лицами грифы согласования располагаются вертикально под грифом утверждения с учетом очередности согласования, при большом количестве – на отдельном листе согласования).</w:t>
      </w:r>
    </w:p>
    <w:p w:rsidR="00250E7A" w:rsidRPr="00250E7A" w:rsidRDefault="00250E7A" w:rsidP="00250E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21. Основаниями для отказа в утверждении устава действующего казачьего общества являются:</w:t>
      </w:r>
    </w:p>
    <w:p w:rsidR="00250E7A" w:rsidRPr="00250E7A" w:rsidRDefault="00250E7A" w:rsidP="00250E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250E7A">
        <w:rPr>
          <w:rFonts w:ascii="Times New Roman" w:hAnsi="Times New Roman"/>
          <w:sz w:val="16"/>
          <w:szCs w:val="16"/>
        </w:rPr>
        <w:t>1) 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250E7A" w:rsidRPr="00250E7A" w:rsidRDefault="00250E7A" w:rsidP="00250E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2) непредставление или представление неполного комплекта документов, предусмотренных пунктом 14 настоящего Положения, несоблюдение требований к их оформлению, порядку и сроку представления;</w:t>
      </w:r>
    </w:p>
    <w:p w:rsidR="00250E7A" w:rsidRPr="00250E7A" w:rsidRDefault="00250E7A" w:rsidP="00250E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</w:t>
      </w:r>
      <w:r w:rsidRPr="00250E7A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250E7A">
        <w:rPr>
          <w:rFonts w:ascii="Times New Roman" w:hAnsi="Times New Roman"/>
          <w:sz w:val="16"/>
          <w:szCs w:val="16"/>
        </w:rPr>
        <w:t>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250E7A" w:rsidRPr="00250E7A" w:rsidRDefault="00250E7A" w:rsidP="00250E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22. Основаниями для отказа в утверждении устава создаваемого</w:t>
      </w:r>
      <w:r w:rsidRPr="00250E7A">
        <w:rPr>
          <w:rFonts w:ascii="Times New Roman" w:hAnsi="Times New Roman"/>
          <w:b/>
          <w:sz w:val="16"/>
          <w:szCs w:val="16"/>
        </w:rPr>
        <w:t xml:space="preserve"> </w:t>
      </w:r>
      <w:r w:rsidRPr="00250E7A">
        <w:rPr>
          <w:rFonts w:ascii="Times New Roman" w:hAnsi="Times New Roman"/>
          <w:sz w:val="16"/>
          <w:szCs w:val="16"/>
        </w:rPr>
        <w:t>казачьего общества являются:</w:t>
      </w:r>
    </w:p>
    <w:p w:rsidR="00250E7A" w:rsidRPr="00250E7A" w:rsidRDefault="00250E7A" w:rsidP="00250E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 xml:space="preserve">1) 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</w:t>
      </w:r>
      <w:r w:rsidRPr="00250E7A">
        <w:rPr>
          <w:rFonts w:ascii="Times New Roman" w:hAnsi="Times New Roman"/>
          <w:sz w:val="16"/>
          <w:szCs w:val="16"/>
        </w:rPr>
        <w:br/>
        <w:t>в сфере деятельности некоммерческих организаций;</w:t>
      </w:r>
    </w:p>
    <w:p w:rsidR="00250E7A" w:rsidRPr="00250E7A" w:rsidRDefault="00250E7A" w:rsidP="00250E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2) непредставление или представление неполного комплекта документов, предусмотренных пунктом 15 настоящего Положения, несоблюдение требований к их оформлению, порядку и сроку представления;</w:t>
      </w:r>
    </w:p>
    <w:p w:rsidR="00250E7A" w:rsidRPr="00250E7A" w:rsidRDefault="00250E7A" w:rsidP="00250E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250E7A" w:rsidRPr="00250E7A" w:rsidRDefault="00250E7A" w:rsidP="00250E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23. Отказ в утверждении устава казачьего общества не является препятствием для повторного направления Главе муниципального образования</w:t>
      </w:r>
      <w:r w:rsidRPr="00250E7A">
        <w:rPr>
          <w:rFonts w:ascii="Times New Roman" w:hAnsi="Times New Roman"/>
          <w:b/>
          <w:sz w:val="16"/>
          <w:szCs w:val="16"/>
        </w:rPr>
        <w:t xml:space="preserve"> </w:t>
      </w:r>
      <w:r w:rsidRPr="00250E7A">
        <w:rPr>
          <w:rFonts w:ascii="Times New Roman" w:hAnsi="Times New Roman"/>
          <w:sz w:val="16"/>
          <w:szCs w:val="16"/>
        </w:rPr>
        <w:t xml:space="preserve">представления об утверждении устава казачьего общества и документов, предусмотренных пунктами 14 и 15 настоящего Положения, при условии устранения оснований, послуживших причиной для принятия указанного решения. </w:t>
      </w:r>
    </w:p>
    <w:p w:rsidR="00250E7A" w:rsidRPr="00250E7A" w:rsidRDefault="00250E7A" w:rsidP="00250E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>Повторное представление об утверждении устава казачьего общества и документов, предусмотренных пунктами 14 и 15 настоящего Положения, и принятие по этому представлению решения осуществляются в порядке, предусмотренном пунктами 16 – 23 настоящего Положения.</w:t>
      </w:r>
    </w:p>
    <w:p w:rsidR="009C3F17" w:rsidRPr="00250E7A" w:rsidRDefault="00250E7A" w:rsidP="009C3F17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50E7A">
        <w:rPr>
          <w:rFonts w:ascii="Times New Roman" w:hAnsi="Times New Roman"/>
          <w:sz w:val="16"/>
          <w:szCs w:val="16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r w:rsidRPr="00250E7A">
        <w:rPr>
          <w:rFonts w:ascii="Times New Roman" w:hAnsi="Times New Roman"/>
          <w:sz w:val="16"/>
          <w:szCs w:val="16"/>
        </w:rPr>
        <w:br/>
        <w:t>пунктами 14 и 15 настоящего Положения, не ограничено</w:t>
      </w:r>
    </w:p>
    <w:p w:rsidR="009C3F17" w:rsidRDefault="009C3F17" w:rsidP="009C3F17">
      <w:pPr>
        <w:pStyle w:val="4"/>
        <w:numPr>
          <w:ilvl w:val="0"/>
          <w:numId w:val="0"/>
        </w:numPr>
        <w:spacing w:before="0" w:after="0"/>
        <w:jc w:val="center"/>
        <w:rPr>
          <w:noProof/>
          <w:color w:val="000000"/>
        </w:rPr>
      </w:pPr>
    </w:p>
    <w:p w:rsidR="009C3F17" w:rsidRDefault="009C3F17" w:rsidP="009C3F17">
      <w:pPr>
        <w:pStyle w:val="4"/>
        <w:numPr>
          <w:ilvl w:val="0"/>
          <w:numId w:val="0"/>
        </w:numPr>
        <w:spacing w:before="0" w:after="0"/>
        <w:jc w:val="center"/>
        <w:rPr>
          <w:noProof/>
          <w:color w:val="000000"/>
        </w:rPr>
      </w:pPr>
    </w:p>
    <w:p w:rsidR="005D0950" w:rsidRDefault="005D0950" w:rsidP="009C3F17">
      <w:pPr>
        <w:pStyle w:val="4"/>
        <w:numPr>
          <w:ilvl w:val="0"/>
          <w:numId w:val="0"/>
        </w:numPr>
        <w:spacing w:before="0" w:after="0"/>
        <w:jc w:val="center"/>
        <w:rPr>
          <w:color w:val="000000"/>
          <w:sz w:val="16"/>
          <w:szCs w:val="16"/>
        </w:rPr>
      </w:pPr>
      <w:r w:rsidRPr="009C3F17">
        <w:rPr>
          <w:noProof/>
          <w:color w:val="000000"/>
        </w:rPr>
        <w:drawing>
          <wp:inline distT="0" distB="0" distL="0" distR="0">
            <wp:extent cx="342417" cy="403746"/>
            <wp:effectExtent l="19050" t="0" r="483" b="0"/>
            <wp:docPr id="2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03" cy="404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950" w:rsidRDefault="005D0950" w:rsidP="009C3F17">
      <w:pPr>
        <w:pStyle w:val="4"/>
        <w:numPr>
          <w:ilvl w:val="0"/>
          <w:numId w:val="0"/>
        </w:numPr>
        <w:spacing w:before="0" w:after="0"/>
        <w:jc w:val="center"/>
        <w:rPr>
          <w:color w:val="000000"/>
          <w:sz w:val="16"/>
          <w:szCs w:val="16"/>
        </w:rPr>
      </w:pPr>
    </w:p>
    <w:p w:rsidR="009C3F17" w:rsidRPr="009C3F17" w:rsidRDefault="009C3F17" w:rsidP="009C3F17">
      <w:pPr>
        <w:pStyle w:val="4"/>
        <w:numPr>
          <w:ilvl w:val="0"/>
          <w:numId w:val="0"/>
        </w:numPr>
        <w:spacing w:before="0" w:after="0"/>
        <w:jc w:val="center"/>
        <w:rPr>
          <w:color w:val="000000"/>
          <w:sz w:val="16"/>
          <w:szCs w:val="16"/>
        </w:rPr>
      </w:pPr>
      <w:r w:rsidRPr="009C3F17">
        <w:rPr>
          <w:color w:val="000000"/>
          <w:sz w:val="16"/>
          <w:szCs w:val="16"/>
        </w:rPr>
        <w:t>СОВЕТ ДЕПУТАТОВ</w:t>
      </w:r>
    </w:p>
    <w:p w:rsidR="009C3F17" w:rsidRPr="009C3F17" w:rsidRDefault="009C3F17" w:rsidP="009C3F17">
      <w:pPr>
        <w:pStyle w:val="4"/>
        <w:numPr>
          <w:ilvl w:val="0"/>
          <w:numId w:val="0"/>
        </w:numPr>
        <w:spacing w:before="0" w:after="0"/>
        <w:jc w:val="center"/>
        <w:rPr>
          <w:color w:val="000000"/>
          <w:sz w:val="16"/>
          <w:szCs w:val="16"/>
        </w:rPr>
      </w:pPr>
      <w:r w:rsidRPr="009C3F17">
        <w:rPr>
          <w:color w:val="000000"/>
          <w:sz w:val="16"/>
          <w:szCs w:val="16"/>
        </w:rPr>
        <w:t>АГИБАЛОВСКОГО СЕЛЬСКОГО ПОСЕЛЕНИЯ</w:t>
      </w:r>
    </w:p>
    <w:p w:rsidR="009C3F17" w:rsidRPr="009C3F17" w:rsidRDefault="009C3F17" w:rsidP="009C3F17">
      <w:pPr>
        <w:pStyle w:val="4"/>
        <w:numPr>
          <w:ilvl w:val="0"/>
          <w:numId w:val="0"/>
        </w:numPr>
        <w:spacing w:before="0" w:after="0"/>
        <w:jc w:val="center"/>
        <w:rPr>
          <w:color w:val="000000"/>
          <w:sz w:val="16"/>
          <w:szCs w:val="16"/>
        </w:rPr>
      </w:pPr>
      <w:r w:rsidRPr="009C3F17">
        <w:rPr>
          <w:color w:val="000000"/>
          <w:sz w:val="16"/>
          <w:szCs w:val="16"/>
        </w:rPr>
        <w:t>ХОЛМ-ЖИРКОВСКОГО РАЙОНА СМОЛЕНСКОЙ ОБЛАСТИ</w:t>
      </w:r>
    </w:p>
    <w:p w:rsidR="009C3F17" w:rsidRPr="009C3F17" w:rsidRDefault="009C3F17" w:rsidP="009C3F17">
      <w:pPr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9C3F17" w:rsidRPr="009C3F17" w:rsidRDefault="009C3F17" w:rsidP="009C3F17">
      <w:pPr>
        <w:shd w:val="clear" w:color="auto" w:fill="FFFFFF"/>
        <w:tabs>
          <w:tab w:val="left" w:pos="9537"/>
          <w:tab w:val="left" w:pos="9911"/>
        </w:tabs>
        <w:spacing w:after="0"/>
        <w:ind w:right="20"/>
        <w:jc w:val="center"/>
        <w:rPr>
          <w:rFonts w:ascii="Times New Roman" w:hAnsi="Times New Roman"/>
          <w:b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9C3F17">
        <w:rPr>
          <w:rFonts w:ascii="Times New Roman" w:hAnsi="Times New Roman"/>
          <w:b/>
          <w:sz w:val="16"/>
          <w:szCs w:val="16"/>
        </w:rPr>
        <w:t>Р</w:t>
      </w:r>
      <w:proofErr w:type="gramEnd"/>
      <w:r w:rsidRPr="009C3F17">
        <w:rPr>
          <w:rFonts w:ascii="Times New Roman" w:hAnsi="Times New Roman"/>
          <w:b/>
          <w:sz w:val="16"/>
          <w:szCs w:val="16"/>
        </w:rPr>
        <w:t xml:space="preserve"> Е Ш Е Н И Е</w:t>
      </w:r>
    </w:p>
    <w:p w:rsidR="009C3F17" w:rsidRPr="009C3F17" w:rsidRDefault="009C3F17" w:rsidP="009C3F17">
      <w:pPr>
        <w:shd w:val="clear" w:color="auto" w:fill="FFFFFF"/>
        <w:tabs>
          <w:tab w:val="left" w:leader="underscore" w:pos="1795"/>
        </w:tabs>
        <w:spacing w:after="0"/>
        <w:rPr>
          <w:rFonts w:ascii="Times New Roman" w:hAnsi="Times New Roman"/>
          <w:color w:val="000000"/>
          <w:sz w:val="16"/>
          <w:szCs w:val="16"/>
        </w:rPr>
      </w:pPr>
      <w:r w:rsidRPr="009C3F17">
        <w:rPr>
          <w:rFonts w:ascii="Times New Roman" w:hAnsi="Times New Roman"/>
          <w:color w:val="FF0000"/>
          <w:sz w:val="16"/>
          <w:szCs w:val="16"/>
        </w:rPr>
        <w:t xml:space="preserve">   </w:t>
      </w:r>
      <w:r w:rsidRPr="009C3F17">
        <w:rPr>
          <w:rFonts w:ascii="Times New Roman" w:hAnsi="Times New Roman"/>
          <w:color w:val="000000"/>
          <w:sz w:val="16"/>
          <w:szCs w:val="16"/>
        </w:rPr>
        <w:t>от   14.10.2022 г</w:t>
      </w:r>
      <w:r w:rsidRPr="009C3F17">
        <w:rPr>
          <w:rFonts w:ascii="Times New Roman" w:hAnsi="Times New Roman"/>
          <w:sz w:val="16"/>
          <w:szCs w:val="16"/>
        </w:rPr>
        <w:t xml:space="preserve">.                 </w:t>
      </w:r>
      <w:r w:rsidRPr="009C3F17">
        <w:rPr>
          <w:rFonts w:ascii="Times New Roman" w:hAnsi="Times New Roman"/>
          <w:sz w:val="16"/>
          <w:szCs w:val="16"/>
          <w:lang w:val="en-US"/>
        </w:rPr>
        <w:t>N</w:t>
      </w:r>
      <w:r w:rsidRPr="009C3F17">
        <w:rPr>
          <w:rFonts w:ascii="Times New Roman" w:hAnsi="Times New Roman"/>
          <w:sz w:val="16"/>
          <w:szCs w:val="16"/>
        </w:rPr>
        <w:t xml:space="preserve">   18</w:t>
      </w:r>
      <w:r w:rsidRPr="009C3F17">
        <w:rPr>
          <w:rFonts w:ascii="Times New Roman" w:hAnsi="Times New Roman"/>
          <w:color w:val="000000"/>
          <w:sz w:val="16"/>
          <w:szCs w:val="16"/>
        </w:rPr>
        <w:t xml:space="preserve">            </w:t>
      </w:r>
    </w:p>
    <w:p w:rsidR="009C3F17" w:rsidRPr="009C3F17" w:rsidRDefault="009C3F17" w:rsidP="009C3F17">
      <w:pPr>
        <w:shd w:val="clear" w:color="auto" w:fill="FFFFFF"/>
        <w:tabs>
          <w:tab w:val="left" w:leader="underscore" w:pos="1795"/>
        </w:tabs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9C3F17" w:rsidRPr="009C3F17" w:rsidTr="009C3F17">
        <w:trPr>
          <w:trHeight w:val="1224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3F17" w:rsidRDefault="009C3F17" w:rsidP="009C3F1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9C3F1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О внесении изменений в решение Совета депутатов </w:t>
            </w:r>
            <w:proofErr w:type="spellStart"/>
            <w:r w:rsidRPr="009C3F1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Агибаловского</w:t>
            </w:r>
            <w:proofErr w:type="spellEnd"/>
            <w:r w:rsidRPr="009C3F1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сельского поселения </w:t>
            </w:r>
            <w:proofErr w:type="gramStart"/>
            <w:r w:rsidRPr="009C3F1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Холм – </w:t>
            </w:r>
            <w:proofErr w:type="spellStart"/>
            <w:r w:rsidRPr="009C3F1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Жирковского</w:t>
            </w:r>
            <w:proofErr w:type="spellEnd"/>
            <w:proofErr w:type="gramEnd"/>
            <w:r w:rsidRPr="009C3F1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района Смоленской области от 24.12.2021 № 38 «О бюджете муниципального образования </w:t>
            </w:r>
            <w:proofErr w:type="spellStart"/>
            <w:r w:rsidRPr="009C3F1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Агибаловского</w:t>
            </w:r>
            <w:proofErr w:type="spellEnd"/>
            <w:r w:rsidRPr="009C3F1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сельского поселения Холм – </w:t>
            </w:r>
            <w:proofErr w:type="spellStart"/>
            <w:r w:rsidRPr="009C3F1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Жирковского</w:t>
            </w:r>
            <w:proofErr w:type="spellEnd"/>
            <w:r w:rsidRPr="009C3F1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района Смоленской области на 2022 год и плановый период 2023 и 2024 годов» </w:t>
            </w:r>
          </w:p>
          <w:p w:rsidR="009C3F17" w:rsidRDefault="009C3F17" w:rsidP="009C3F1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  <w:p w:rsidR="009C3F17" w:rsidRDefault="009C3F17" w:rsidP="009C3F1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  <w:p w:rsidR="009C3F17" w:rsidRPr="009C3F17" w:rsidRDefault="009C3F17" w:rsidP="009C3F1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</w:tbl>
    <w:p w:rsidR="009C3F17" w:rsidRPr="009C3F17" w:rsidRDefault="009C3F17" w:rsidP="009C3F17">
      <w:pPr>
        <w:spacing w:after="0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  </w:t>
      </w:r>
    </w:p>
    <w:p w:rsidR="009C3F17" w:rsidRPr="009C3F17" w:rsidRDefault="009C3F17" w:rsidP="009C3F1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lastRenderedPageBreak/>
        <w:t xml:space="preserve">  </w:t>
      </w:r>
      <w:r w:rsidRPr="009C3F17">
        <w:rPr>
          <w:rFonts w:ascii="Times New Roman" w:hAnsi="Times New Roman"/>
          <w:sz w:val="16"/>
          <w:szCs w:val="16"/>
        </w:rPr>
        <w:tab/>
        <w:t xml:space="preserve"> Рассмотрев ходатайство Администрации </w:t>
      </w:r>
      <w:proofErr w:type="spellStart"/>
      <w:r w:rsidRPr="009C3F17">
        <w:rPr>
          <w:rFonts w:ascii="Times New Roman" w:hAnsi="Times New Roman"/>
          <w:color w:val="000000"/>
          <w:sz w:val="16"/>
          <w:szCs w:val="16"/>
        </w:rPr>
        <w:t>Агибаловского</w:t>
      </w:r>
      <w:proofErr w:type="spellEnd"/>
      <w:r w:rsidRPr="009C3F17">
        <w:rPr>
          <w:rFonts w:ascii="Times New Roman" w:hAnsi="Times New Roman"/>
          <w:color w:val="000000"/>
          <w:sz w:val="16"/>
          <w:szCs w:val="16"/>
        </w:rPr>
        <w:t xml:space="preserve"> сельского поселения </w:t>
      </w:r>
      <w:proofErr w:type="gramStart"/>
      <w:r w:rsidRPr="009C3F17">
        <w:rPr>
          <w:rFonts w:ascii="Times New Roman" w:hAnsi="Times New Roman"/>
          <w:color w:val="000000"/>
          <w:sz w:val="16"/>
          <w:szCs w:val="16"/>
        </w:rPr>
        <w:t xml:space="preserve">Холм – </w:t>
      </w:r>
      <w:proofErr w:type="spellStart"/>
      <w:r w:rsidRPr="009C3F17">
        <w:rPr>
          <w:rFonts w:ascii="Times New Roman" w:hAnsi="Times New Roman"/>
          <w:color w:val="000000"/>
          <w:sz w:val="16"/>
          <w:szCs w:val="16"/>
        </w:rPr>
        <w:t>Жирковского</w:t>
      </w:r>
      <w:proofErr w:type="spellEnd"/>
      <w:proofErr w:type="gramEnd"/>
      <w:r w:rsidRPr="009C3F17">
        <w:rPr>
          <w:rFonts w:ascii="Times New Roman" w:hAnsi="Times New Roman"/>
          <w:color w:val="000000"/>
          <w:sz w:val="16"/>
          <w:szCs w:val="16"/>
        </w:rPr>
        <w:t xml:space="preserve"> района Смоленской области и комиссии по бюджету Совета депутатов </w:t>
      </w:r>
      <w:proofErr w:type="spellStart"/>
      <w:r w:rsidRPr="009C3F17">
        <w:rPr>
          <w:rFonts w:ascii="Times New Roman" w:hAnsi="Times New Roman"/>
          <w:color w:val="000000"/>
          <w:sz w:val="16"/>
          <w:szCs w:val="16"/>
        </w:rPr>
        <w:t>Агибаловского</w:t>
      </w:r>
      <w:proofErr w:type="spellEnd"/>
      <w:r w:rsidRPr="009C3F17">
        <w:rPr>
          <w:rFonts w:ascii="Times New Roman" w:hAnsi="Times New Roman"/>
          <w:color w:val="000000"/>
          <w:sz w:val="16"/>
          <w:szCs w:val="16"/>
        </w:rPr>
        <w:t xml:space="preserve"> сельского поселения Холм – </w:t>
      </w:r>
      <w:proofErr w:type="spellStart"/>
      <w:r w:rsidRPr="009C3F17">
        <w:rPr>
          <w:rFonts w:ascii="Times New Roman" w:hAnsi="Times New Roman"/>
          <w:color w:val="000000"/>
          <w:sz w:val="16"/>
          <w:szCs w:val="16"/>
        </w:rPr>
        <w:t>Жирковского</w:t>
      </w:r>
      <w:proofErr w:type="spellEnd"/>
      <w:r w:rsidRPr="009C3F17">
        <w:rPr>
          <w:rFonts w:ascii="Times New Roman" w:hAnsi="Times New Roman"/>
          <w:color w:val="000000"/>
          <w:sz w:val="16"/>
          <w:szCs w:val="16"/>
        </w:rPr>
        <w:t xml:space="preserve"> района Смоленской области о внесении изменений в местный бюджет Совет депутатов </w:t>
      </w:r>
      <w:proofErr w:type="spellStart"/>
      <w:r w:rsidRPr="009C3F17">
        <w:rPr>
          <w:rFonts w:ascii="Times New Roman" w:hAnsi="Times New Roman"/>
          <w:color w:val="000000"/>
          <w:sz w:val="16"/>
          <w:szCs w:val="16"/>
        </w:rPr>
        <w:t>Агибаловского</w:t>
      </w:r>
      <w:proofErr w:type="spellEnd"/>
      <w:r w:rsidRPr="009C3F17">
        <w:rPr>
          <w:rFonts w:ascii="Times New Roman" w:hAnsi="Times New Roman"/>
          <w:color w:val="000000"/>
          <w:sz w:val="16"/>
          <w:szCs w:val="16"/>
        </w:rPr>
        <w:t xml:space="preserve"> сельского поселения Холм – </w:t>
      </w:r>
      <w:proofErr w:type="spellStart"/>
      <w:r w:rsidRPr="009C3F17">
        <w:rPr>
          <w:rFonts w:ascii="Times New Roman" w:hAnsi="Times New Roman"/>
          <w:color w:val="000000"/>
          <w:sz w:val="16"/>
          <w:szCs w:val="16"/>
        </w:rPr>
        <w:t>Жирковского</w:t>
      </w:r>
      <w:proofErr w:type="spellEnd"/>
      <w:r w:rsidRPr="009C3F17">
        <w:rPr>
          <w:rFonts w:ascii="Times New Roman" w:hAnsi="Times New Roman"/>
          <w:color w:val="000000"/>
          <w:sz w:val="16"/>
          <w:szCs w:val="16"/>
        </w:rPr>
        <w:t xml:space="preserve"> района Смоленской области</w:t>
      </w:r>
    </w:p>
    <w:p w:rsidR="009C3F17" w:rsidRPr="009C3F17" w:rsidRDefault="009C3F17" w:rsidP="009C3F17">
      <w:pPr>
        <w:spacing w:after="0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          </w:t>
      </w:r>
    </w:p>
    <w:p w:rsidR="009C3F17" w:rsidRPr="009C3F17" w:rsidRDefault="009C3F17" w:rsidP="009C3F17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  <w:proofErr w:type="gramStart"/>
      <w:r w:rsidRPr="009C3F17">
        <w:rPr>
          <w:rFonts w:ascii="Times New Roman" w:hAnsi="Times New Roman"/>
          <w:sz w:val="16"/>
          <w:szCs w:val="16"/>
        </w:rPr>
        <w:t>Р</w:t>
      </w:r>
      <w:proofErr w:type="gramEnd"/>
      <w:r w:rsidRPr="009C3F17">
        <w:rPr>
          <w:rFonts w:ascii="Times New Roman" w:hAnsi="Times New Roman"/>
          <w:sz w:val="16"/>
          <w:szCs w:val="16"/>
        </w:rPr>
        <w:t xml:space="preserve"> Е Ш И Л:</w:t>
      </w:r>
      <w:r w:rsidRPr="009C3F17">
        <w:rPr>
          <w:rFonts w:ascii="Times New Roman" w:hAnsi="Times New Roman"/>
          <w:b/>
          <w:bCs/>
          <w:sz w:val="16"/>
          <w:szCs w:val="16"/>
        </w:rPr>
        <w:t xml:space="preserve"> </w:t>
      </w:r>
    </w:p>
    <w:p w:rsidR="009C3F17" w:rsidRPr="009C3F17" w:rsidRDefault="009C3F17" w:rsidP="009C3F17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9C3F17">
        <w:rPr>
          <w:rFonts w:ascii="Times New Roman" w:hAnsi="Times New Roman"/>
          <w:b/>
          <w:bCs/>
          <w:sz w:val="16"/>
          <w:szCs w:val="16"/>
        </w:rPr>
        <w:t xml:space="preserve">          </w:t>
      </w:r>
    </w:p>
    <w:p w:rsidR="009C3F17" w:rsidRPr="009C3F17" w:rsidRDefault="009C3F17" w:rsidP="009C3F1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9C3F1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r w:rsidRPr="009C3F17">
        <w:rPr>
          <w:rFonts w:ascii="Times New Roman" w:hAnsi="Times New Roman" w:cs="Times New Roman"/>
          <w:b w:val="0"/>
          <w:bCs w:val="0"/>
          <w:sz w:val="16"/>
          <w:szCs w:val="16"/>
        </w:rPr>
        <w:tab/>
      </w:r>
      <w:r w:rsidRPr="009C3F17">
        <w:rPr>
          <w:rFonts w:ascii="Times New Roman" w:hAnsi="Times New Roman" w:cs="Times New Roman"/>
          <w:b w:val="0"/>
          <w:sz w:val="16"/>
          <w:szCs w:val="16"/>
        </w:rPr>
        <w:t xml:space="preserve">Внести следующие изменения в решение Совета депутатов </w:t>
      </w:r>
      <w:proofErr w:type="spellStart"/>
      <w:r w:rsidRPr="009C3F17">
        <w:rPr>
          <w:rFonts w:ascii="Times New Roman" w:hAnsi="Times New Roman" w:cs="Times New Roman"/>
          <w:b w:val="0"/>
          <w:color w:val="000000"/>
          <w:sz w:val="16"/>
          <w:szCs w:val="16"/>
        </w:rPr>
        <w:t>Агибаловского</w:t>
      </w:r>
      <w:proofErr w:type="spellEnd"/>
      <w:r w:rsidRPr="009C3F17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сельского поселения </w:t>
      </w:r>
      <w:proofErr w:type="gramStart"/>
      <w:r w:rsidRPr="009C3F17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Холм – </w:t>
      </w:r>
      <w:proofErr w:type="spellStart"/>
      <w:r w:rsidRPr="009C3F17">
        <w:rPr>
          <w:rFonts w:ascii="Times New Roman" w:hAnsi="Times New Roman" w:cs="Times New Roman"/>
          <w:b w:val="0"/>
          <w:color w:val="000000"/>
          <w:sz w:val="16"/>
          <w:szCs w:val="16"/>
        </w:rPr>
        <w:t>Жирковского</w:t>
      </w:r>
      <w:proofErr w:type="spellEnd"/>
      <w:proofErr w:type="gramEnd"/>
      <w:r w:rsidRPr="009C3F17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района Смоленской области от 24.12.2021 № 38 «О бюджете муниципального образования </w:t>
      </w:r>
      <w:proofErr w:type="spellStart"/>
      <w:r w:rsidRPr="009C3F17">
        <w:rPr>
          <w:rFonts w:ascii="Times New Roman" w:hAnsi="Times New Roman" w:cs="Times New Roman"/>
          <w:b w:val="0"/>
          <w:color w:val="000000"/>
          <w:sz w:val="16"/>
          <w:szCs w:val="16"/>
        </w:rPr>
        <w:t>Агибаловского</w:t>
      </w:r>
      <w:proofErr w:type="spellEnd"/>
      <w:r w:rsidRPr="009C3F17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сельского поселения Холм – </w:t>
      </w:r>
      <w:proofErr w:type="spellStart"/>
      <w:r w:rsidRPr="009C3F17">
        <w:rPr>
          <w:rFonts w:ascii="Times New Roman" w:hAnsi="Times New Roman" w:cs="Times New Roman"/>
          <w:b w:val="0"/>
          <w:color w:val="000000"/>
          <w:sz w:val="16"/>
          <w:szCs w:val="16"/>
        </w:rPr>
        <w:t>Жирковского</w:t>
      </w:r>
      <w:proofErr w:type="spellEnd"/>
      <w:r w:rsidRPr="009C3F17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района Смоленской области на 2022 год и плановый период 2023 и 2024 годов»: </w:t>
      </w:r>
    </w:p>
    <w:p w:rsidR="009C3F17" w:rsidRPr="009C3F17" w:rsidRDefault="009C3F17" w:rsidP="009C3F1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9C3F17" w:rsidRPr="009C3F17" w:rsidRDefault="009C3F17" w:rsidP="009C3F17">
      <w:pPr>
        <w:pStyle w:val="aa"/>
        <w:numPr>
          <w:ilvl w:val="0"/>
          <w:numId w:val="28"/>
        </w:numPr>
        <w:spacing w:before="0" w:after="0" w:line="240" w:lineRule="auto"/>
        <w:jc w:val="both"/>
        <w:rPr>
          <w:color w:val="000000"/>
          <w:sz w:val="16"/>
          <w:szCs w:val="16"/>
        </w:rPr>
      </w:pPr>
      <w:r w:rsidRPr="009C3F17">
        <w:rPr>
          <w:b/>
          <w:color w:val="000000"/>
          <w:sz w:val="16"/>
          <w:szCs w:val="16"/>
        </w:rPr>
        <w:t>Пункт 1 статьи 1</w:t>
      </w:r>
      <w:r w:rsidRPr="009C3F17">
        <w:rPr>
          <w:color w:val="000000"/>
          <w:sz w:val="16"/>
          <w:szCs w:val="16"/>
        </w:rPr>
        <w:t xml:space="preserve"> изложить в следующей редакции:</w:t>
      </w:r>
    </w:p>
    <w:p w:rsidR="009C3F17" w:rsidRPr="009C3F17" w:rsidRDefault="009C3F17" w:rsidP="009C3F1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color w:val="000000"/>
          <w:sz w:val="16"/>
          <w:szCs w:val="16"/>
        </w:rPr>
      </w:pPr>
    </w:p>
    <w:p w:rsidR="009C3F17" w:rsidRPr="009C3F17" w:rsidRDefault="009C3F17" w:rsidP="009C3F17">
      <w:pPr>
        <w:autoSpaceDE w:val="0"/>
        <w:autoSpaceDN w:val="0"/>
        <w:adjustRightInd w:val="0"/>
        <w:spacing w:after="0"/>
        <w:ind w:firstLine="644"/>
        <w:jc w:val="both"/>
        <w:outlineLvl w:val="1"/>
        <w:rPr>
          <w:rFonts w:ascii="Times New Roman" w:hAnsi="Times New Roman"/>
          <w:color w:val="000000"/>
          <w:sz w:val="16"/>
          <w:szCs w:val="16"/>
        </w:rPr>
      </w:pPr>
      <w:r w:rsidRPr="009C3F17">
        <w:rPr>
          <w:rFonts w:ascii="Times New Roman" w:hAnsi="Times New Roman"/>
          <w:color w:val="000000"/>
          <w:sz w:val="16"/>
          <w:szCs w:val="16"/>
        </w:rPr>
        <w:t xml:space="preserve">«1. Утвердить основные характеристики  бюджета муниципального образования  </w:t>
      </w:r>
      <w:proofErr w:type="spellStart"/>
      <w:r w:rsidRPr="009C3F17">
        <w:rPr>
          <w:rFonts w:ascii="Times New Roman" w:hAnsi="Times New Roman"/>
          <w:color w:val="000000"/>
          <w:sz w:val="16"/>
          <w:szCs w:val="16"/>
        </w:rPr>
        <w:t>Агибаловского</w:t>
      </w:r>
      <w:proofErr w:type="spellEnd"/>
      <w:r w:rsidRPr="009C3F17">
        <w:rPr>
          <w:rFonts w:ascii="Times New Roman" w:hAnsi="Times New Roman"/>
          <w:color w:val="000000"/>
          <w:sz w:val="16"/>
          <w:szCs w:val="16"/>
        </w:rPr>
        <w:t xml:space="preserve"> сельского поселения Холм-Жирковского  района Смоленской области (далее - местный бюджет) </w:t>
      </w:r>
      <w:r w:rsidRPr="009C3F17">
        <w:rPr>
          <w:rFonts w:ascii="Times New Roman" w:hAnsi="Times New Roman"/>
          <w:b/>
          <w:color w:val="000000"/>
          <w:sz w:val="16"/>
          <w:szCs w:val="16"/>
        </w:rPr>
        <w:t>на 2022 год</w:t>
      </w:r>
      <w:r w:rsidRPr="009C3F17">
        <w:rPr>
          <w:rFonts w:ascii="Times New Roman" w:hAnsi="Times New Roman"/>
          <w:color w:val="000000"/>
          <w:sz w:val="16"/>
          <w:szCs w:val="16"/>
        </w:rPr>
        <w:t>:</w:t>
      </w:r>
    </w:p>
    <w:p w:rsidR="009C3F17" w:rsidRPr="009C3F17" w:rsidRDefault="009C3F17" w:rsidP="009C3F17">
      <w:pPr>
        <w:spacing w:after="0"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  <w:r w:rsidRPr="009C3F17">
        <w:rPr>
          <w:rFonts w:ascii="Times New Roman" w:hAnsi="Times New Roman"/>
          <w:color w:val="000000"/>
          <w:sz w:val="16"/>
          <w:szCs w:val="16"/>
        </w:rPr>
        <w:t>1) общий объем доходов  местного бюджета   в сумме </w:t>
      </w:r>
      <w:r w:rsidRPr="009C3F17">
        <w:rPr>
          <w:rFonts w:ascii="Times New Roman" w:hAnsi="Times New Roman"/>
          <w:b/>
          <w:color w:val="000000"/>
          <w:sz w:val="16"/>
          <w:szCs w:val="16"/>
        </w:rPr>
        <w:t>8 345,5</w:t>
      </w:r>
      <w:r w:rsidRPr="009C3F17">
        <w:rPr>
          <w:rFonts w:ascii="Times New Roman" w:hAnsi="Times New Roman"/>
          <w:color w:val="000000"/>
          <w:sz w:val="16"/>
          <w:szCs w:val="16"/>
        </w:rPr>
        <w:t xml:space="preserve"> тыс. рублей, в том числе объем безвозмездных поступлений в сумме </w:t>
      </w:r>
      <w:r w:rsidRPr="009C3F17">
        <w:rPr>
          <w:rFonts w:ascii="Times New Roman" w:hAnsi="Times New Roman"/>
          <w:b/>
          <w:bCs/>
          <w:iCs/>
          <w:color w:val="000000"/>
          <w:sz w:val="16"/>
          <w:szCs w:val="16"/>
        </w:rPr>
        <w:t>2</w:t>
      </w:r>
      <w:r w:rsidRPr="009C3F17">
        <w:rPr>
          <w:rFonts w:ascii="Times New Roman" w:hAnsi="Times New Roman"/>
          <w:b/>
          <w:bCs/>
          <w:iCs/>
          <w:color w:val="000000"/>
          <w:sz w:val="16"/>
          <w:szCs w:val="16"/>
          <w:lang w:val="en-US"/>
        </w:rPr>
        <w:t> </w:t>
      </w:r>
      <w:r w:rsidRPr="009C3F17">
        <w:rPr>
          <w:rFonts w:ascii="Times New Roman" w:hAnsi="Times New Roman"/>
          <w:b/>
          <w:bCs/>
          <w:iCs/>
          <w:color w:val="000000"/>
          <w:sz w:val="16"/>
          <w:szCs w:val="16"/>
        </w:rPr>
        <w:t xml:space="preserve">653,8 </w:t>
      </w:r>
      <w:r w:rsidRPr="009C3F17">
        <w:rPr>
          <w:rFonts w:ascii="Times New Roman" w:hAnsi="Times New Roman"/>
          <w:color w:val="000000"/>
          <w:sz w:val="16"/>
          <w:szCs w:val="16"/>
        </w:rPr>
        <w:t xml:space="preserve">тыс. рублей, из которых объем получаемых межбюджетных трансфертов – </w:t>
      </w:r>
      <w:r w:rsidRPr="009C3F17">
        <w:rPr>
          <w:rFonts w:ascii="Times New Roman" w:hAnsi="Times New Roman"/>
          <w:b/>
          <w:color w:val="000000"/>
          <w:sz w:val="16"/>
          <w:szCs w:val="16"/>
        </w:rPr>
        <w:t>2 653,8</w:t>
      </w:r>
      <w:r w:rsidRPr="009C3F17">
        <w:rPr>
          <w:rFonts w:ascii="Times New Roman" w:hAnsi="Times New Roman"/>
          <w:color w:val="000000"/>
          <w:sz w:val="16"/>
          <w:szCs w:val="16"/>
        </w:rPr>
        <w:t xml:space="preserve"> тыс. рублей;</w:t>
      </w:r>
    </w:p>
    <w:p w:rsidR="009C3F17" w:rsidRPr="009C3F17" w:rsidRDefault="009C3F17" w:rsidP="009C3F1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color w:val="000000"/>
          <w:sz w:val="16"/>
          <w:szCs w:val="16"/>
        </w:rPr>
      </w:pPr>
      <w:r w:rsidRPr="009C3F17">
        <w:rPr>
          <w:rFonts w:ascii="Times New Roman" w:hAnsi="Times New Roman"/>
          <w:color w:val="000000"/>
          <w:sz w:val="16"/>
          <w:szCs w:val="16"/>
        </w:rPr>
        <w:t xml:space="preserve">2) общий объем расходов местного бюджета  в   сумме   </w:t>
      </w:r>
      <w:r w:rsidRPr="009C3F17">
        <w:rPr>
          <w:rFonts w:ascii="Times New Roman" w:hAnsi="Times New Roman"/>
          <w:b/>
          <w:color w:val="000000"/>
          <w:sz w:val="16"/>
          <w:szCs w:val="16"/>
        </w:rPr>
        <w:t xml:space="preserve">8 665,5 </w:t>
      </w:r>
      <w:r w:rsidRPr="009C3F17">
        <w:rPr>
          <w:rFonts w:ascii="Times New Roman" w:hAnsi="Times New Roman"/>
          <w:color w:val="000000"/>
          <w:sz w:val="16"/>
          <w:szCs w:val="16"/>
        </w:rPr>
        <w:t>тыс. рублей;</w:t>
      </w:r>
    </w:p>
    <w:p w:rsidR="009C3F17" w:rsidRPr="009C3F17" w:rsidRDefault="009C3F17" w:rsidP="009C3F1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color w:val="000000"/>
          <w:sz w:val="16"/>
          <w:szCs w:val="16"/>
        </w:rPr>
      </w:pPr>
      <w:r w:rsidRPr="009C3F17">
        <w:rPr>
          <w:rFonts w:ascii="Times New Roman" w:hAnsi="Times New Roman"/>
          <w:color w:val="000000"/>
          <w:sz w:val="16"/>
          <w:szCs w:val="16"/>
        </w:rPr>
        <w:t xml:space="preserve">3) дефицит местного бюджета в сумме </w:t>
      </w:r>
      <w:r w:rsidRPr="009C3F17">
        <w:rPr>
          <w:rFonts w:ascii="Times New Roman" w:hAnsi="Times New Roman"/>
          <w:b/>
          <w:color w:val="000000"/>
          <w:sz w:val="16"/>
          <w:szCs w:val="16"/>
        </w:rPr>
        <w:t>320,0</w:t>
      </w:r>
      <w:r w:rsidRPr="009C3F17"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 w:rsidRPr="009C3F17">
        <w:rPr>
          <w:rFonts w:ascii="Times New Roman" w:hAnsi="Times New Roman"/>
          <w:color w:val="000000"/>
          <w:sz w:val="16"/>
          <w:szCs w:val="16"/>
        </w:rPr>
        <w:t>тыс. рублей или 5,63% от утвержденного общего годового объема доходов бюджета без учета безвозмездных поступлений.</w:t>
      </w:r>
    </w:p>
    <w:p w:rsidR="009C3F17" w:rsidRPr="009C3F17" w:rsidRDefault="009C3F17" w:rsidP="009C3F1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16"/>
          <w:szCs w:val="16"/>
        </w:rPr>
      </w:pPr>
      <w:r w:rsidRPr="009C3F17">
        <w:rPr>
          <w:rFonts w:ascii="Times New Roman" w:hAnsi="Times New Roman"/>
          <w:b/>
          <w:color w:val="000000"/>
          <w:sz w:val="16"/>
          <w:szCs w:val="16"/>
        </w:rPr>
        <w:t>Подпункт 1 пункта 3 статьи 1</w:t>
      </w:r>
      <w:r w:rsidRPr="009C3F17">
        <w:rPr>
          <w:rFonts w:ascii="Times New Roman" w:hAnsi="Times New Roman"/>
          <w:color w:val="000000"/>
          <w:sz w:val="16"/>
          <w:szCs w:val="16"/>
        </w:rPr>
        <w:t xml:space="preserve"> изложить  в следующей редакции:</w:t>
      </w:r>
    </w:p>
    <w:p w:rsidR="009C3F17" w:rsidRPr="009C3F17" w:rsidRDefault="009C3F17" w:rsidP="009C3F1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9C3F17">
        <w:rPr>
          <w:rFonts w:ascii="Times New Roman" w:hAnsi="Times New Roman"/>
          <w:color w:val="000000"/>
          <w:sz w:val="16"/>
          <w:szCs w:val="16"/>
        </w:rPr>
        <w:t xml:space="preserve">«общий объем доходов  местного бюджета  </w:t>
      </w:r>
      <w:r w:rsidRPr="009C3F17">
        <w:rPr>
          <w:rFonts w:ascii="Times New Roman" w:hAnsi="Times New Roman"/>
          <w:b/>
          <w:color w:val="000000"/>
          <w:sz w:val="16"/>
          <w:szCs w:val="16"/>
        </w:rPr>
        <w:t>на 2023 год</w:t>
      </w:r>
      <w:r w:rsidRPr="009C3F17">
        <w:rPr>
          <w:rFonts w:ascii="Times New Roman" w:hAnsi="Times New Roman"/>
          <w:color w:val="000000"/>
          <w:sz w:val="16"/>
          <w:szCs w:val="16"/>
        </w:rPr>
        <w:t xml:space="preserve"> в сумме </w:t>
      </w:r>
      <w:r w:rsidRPr="009C3F17">
        <w:rPr>
          <w:rFonts w:ascii="Times New Roman" w:hAnsi="Times New Roman"/>
          <w:b/>
          <w:color w:val="000000"/>
          <w:sz w:val="16"/>
          <w:szCs w:val="16"/>
        </w:rPr>
        <w:t>25 942,2</w:t>
      </w:r>
      <w:r w:rsidRPr="009C3F17">
        <w:rPr>
          <w:rFonts w:ascii="Times New Roman" w:hAnsi="Times New Roman"/>
          <w:color w:val="000000"/>
          <w:sz w:val="16"/>
          <w:szCs w:val="16"/>
        </w:rPr>
        <w:t xml:space="preserve"> тыс. рублей, в том числе объем безвозмездных поступлений в сумме </w:t>
      </w:r>
      <w:r w:rsidRPr="009C3F17">
        <w:rPr>
          <w:rFonts w:ascii="Times New Roman" w:hAnsi="Times New Roman"/>
          <w:b/>
          <w:color w:val="000000"/>
          <w:sz w:val="16"/>
          <w:szCs w:val="16"/>
        </w:rPr>
        <w:t>20 114,0</w:t>
      </w:r>
      <w:r w:rsidRPr="009C3F17">
        <w:rPr>
          <w:rFonts w:ascii="Times New Roman" w:hAnsi="Times New Roman"/>
          <w:color w:val="000000"/>
          <w:sz w:val="16"/>
          <w:szCs w:val="16"/>
        </w:rPr>
        <w:t xml:space="preserve"> тыс. рублей, из которых объем получаемых межбюджетных трансфертов –  </w:t>
      </w:r>
      <w:r w:rsidRPr="009C3F17">
        <w:rPr>
          <w:rFonts w:ascii="Times New Roman" w:hAnsi="Times New Roman"/>
          <w:b/>
          <w:color w:val="000000"/>
          <w:sz w:val="16"/>
          <w:szCs w:val="16"/>
        </w:rPr>
        <w:t xml:space="preserve">20 114,0 </w:t>
      </w:r>
      <w:r w:rsidRPr="009C3F17">
        <w:rPr>
          <w:rFonts w:ascii="Times New Roman" w:hAnsi="Times New Roman"/>
          <w:color w:val="000000"/>
          <w:sz w:val="16"/>
          <w:szCs w:val="16"/>
        </w:rPr>
        <w:t xml:space="preserve">тыс. рублей, и </w:t>
      </w:r>
      <w:r w:rsidRPr="009C3F17">
        <w:rPr>
          <w:rFonts w:ascii="Times New Roman" w:hAnsi="Times New Roman"/>
          <w:b/>
          <w:color w:val="000000"/>
          <w:sz w:val="16"/>
          <w:szCs w:val="16"/>
        </w:rPr>
        <w:t>на 2024 год</w:t>
      </w:r>
      <w:r w:rsidRPr="009C3F17">
        <w:rPr>
          <w:rFonts w:ascii="Times New Roman" w:hAnsi="Times New Roman"/>
          <w:color w:val="000000"/>
          <w:sz w:val="16"/>
          <w:szCs w:val="16"/>
        </w:rPr>
        <w:t xml:space="preserve"> в сумме </w:t>
      </w:r>
      <w:r w:rsidRPr="009C3F17">
        <w:rPr>
          <w:rFonts w:ascii="Times New Roman" w:hAnsi="Times New Roman"/>
          <w:b/>
          <w:color w:val="000000"/>
          <w:sz w:val="16"/>
          <w:szCs w:val="16"/>
        </w:rPr>
        <w:t>6 096,2</w:t>
      </w:r>
      <w:r w:rsidRPr="009C3F17">
        <w:rPr>
          <w:rFonts w:ascii="Times New Roman" w:hAnsi="Times New Roman"/>
          <w:color w:val="000000"/>
          <w:sz w:val="16"/>
          <w:szCs w:val="16"/>
        </w:rPr>
        <w:t xml:space="preserve"> тыс. рублей, в том числе объем безвозмездных поступлений в сумме </w:t>
      </w:r>
      <w:r w:rsidRPr="009C3F17">
        <w:rPr>
          <w:rFonts w:ascii="Times New Roman" w:hAnsi="Times New Roman"/>
          <w:b/>
          <w:color w:val="000000"/>
          <w:sz w:val="16"/>
          <w:szCs w:val="16"/>
        </w:rPr>
        <w:t>127,5</w:t>
      </w:r>
      <w:r w:rsidRPr="009C3F17">
        <w:rPr>
          <w:rFonts w:ascii="Times New Roman" w:hAnsi="Times New Roman"/>
          <w:color w:val="000000"/>
          <w:sz w:val="16"/>
          <w:szCs w:val="16"/>
        </w:rPr>
        <w:t xml:space="preserve"> тыс. рублей, из которых объем</w:t>
      </w:r>
      <w:proofErr w:type="gramEnd"/>
      <w:r w:rsidRPr="009C3F17">
        <w:rPr>
          <w:rFonts w:ascii="Times New Roman" w:hAnsi="Times New Roman"/>
          <w:color w:val="000000"/>
          <w:sz w:val="16"/>
          <w:szCs w:val="16"/>
        </w:rPr>
        <w:t xml:space="preserve"> получаемых межбюджетных трансфертов – </w:t>
      </w:r>
      <w:r w:rsidRPr="009C3F17">
        <w:rPr>
          <w:rFonts w:ascii="Times New Roman" w:hAnsi="Times New Roman"/>
          <w:b/>
          <w:color w:val="000000"/>
          <w:sz w:val="16"/>
          <w:szCs w:val="16"/>
        </w:rPr>
        <w:t xml:space="preserve">127,5 </w:t>
      </w:r>
      <w:r w:rsidRPr="009C3F17">
        <w:rPr>
          <w:rFonts w:ascii="Times New Roman" w:hAnsi="Times New Roman"/>
          <w:color w:val="000000"/>
          <w:sz w:val="16"/>
          <w:szCs w:val="16"/>
        </w:rPr>
        <w:t>тыс. рублей».</w:t>
      </w:r>
    </w:p>
    <w:p w:rsidR="009C3F17" w:rsidRPr="009C3F17" w:rsidRDefault="009C3F17" w:rsidP="009C3F1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16"/>
          <w:szCs w:val="16"/>
        </w:rPr>
      </w:pPr>
      <w:r w:rsidRPr="009C3F17">
        <w:rPr>
          <w:rFonts w:ascii="Times New Roman" w:hAnsi="Times New Roman"/>
          <w:b/>
          <w:color w:val="000000"/>
          <w:sz w:val="16"/>
          <w:szCs w:val="16"/>
        </w:rPr>
        <w:t>Подпункт 2 пункта 3 статьи 1</w:t>
      </w:r>
      <w:r w:rsidRPr="009C3F17">
        <w:rPr>
          <w:rFonts w:ascii="Times New Roman" w:hAnsi="Times New Roman"/>
          <w:color w:val="000000"/>
          <w:sz w:val="16"/>
          <w:szCs w:val="16"/>
        </w:rPr>
        <w:t xml:space="preserve"> изложить  в следующей редакции:</w:t>
      </w:r>
    </w:p>
    <w:p w:rsidR="009C3F17" w:rsidRPr="009C3F17" w:rsidRDefault="009C3F17" w:rsidP="009C3F17">
      <w:pPr>
        <w:autoSpaceDE w:val="0"/>
        <w:autoSpaceDN w:val="0"/>
        <w:adjustRightInd w:val="0"/>
        <w:spacing w:after="0"/>
        <w:ind w:firstLine="644"/>
        <w:jc w:val="both"/>
        <w:outlineLvl w:val="1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9C3F17">
        <w:rPr>
          <w:rFonts w:ascii="Times New Roman" w:hAnsi="Times New Roman"/>
          <w:color w:val="000000"/>
          <w:sz w:val="16"/>
          <w:szCs w:val="16"/>
        </w:rPr>
        <w:t xml:space="preserve">«общий объем расходов местного бюджета </w:t>
      </w:r>
      <w:r w:rsidRPr="009C3F17">
        <w:rPr>
          <w:rFonts w:ascii="Times New Roman" w:hAnsi="Times New Roman"/>
          <w:b/>
          <w:color w:val="000000"/>
          <w:sz w:val="16"/>
          <w:szCs w:val="16"/>
        </w:rPr>
        <w:t>на 2023 год</w:t>
      </w:r>
      <w:r w:rsidRPr="009C3F17">
        <w:rPr>
          <w:rFonts w:ascii="Times New Roman" w:hAnsi="Times New Roman"/>
          <w:color w:val="000000"/>
          <w:sz w:val="16"/>
          <w:szCs w:val="16"/>
        </w:rPr>
        <w:t xml:space="preserve"> в сумме  </w:t>
      </w:r>
      <w:r w:rsidRPr="009C3F17">
        <w:rPr>
          <w:rFonts w:ascii="Times New Roman" w:hAnsi="Times New Roman"/>
          <w:b/>
          <w:color w:val="000000"/>
          <w:sz w:val="16"/>
          <w:szCs w:val="16"/>
        </w:rPr>
        <w:t>25 942,2</w:t>
      </w:r>
      <w:r w:rsidRPr="009C3F17">
        <w:rPr>
          <w:rFonts w:ascii="Times New Roman" w:hAnsi="Times New Roman"/>
          <w:color w:val="000000"/>
          <w:sz w:val="16"/>
          <w:szCs w:val="16"/>
        </w:rPr>
        <w:t xml:space="preserve"> тыс. рублей, в том числе условно утвержденные  расходы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9C3F17">
        <w:rPr>
          <w:rFonts w:ascii="Times New Roman" w:hAnsi="Times New Roman"/>
          <w:b/>
          <w:color w:val="000000"/>
          <w:sz w:val="16"/>
          <w:szCs w:val="16"/>
        </w:rPr>
        <w:t>147,9</w:t>
      </w:r>
      <w:r w:rsidRPr="009C3F17">
        <w:rPr>
          <w:rFonts w:ascii="Times New Roman" w:hAnsi="Times New Roman"/>
          <w:color w:val="000000"/>
          <w:sz w:val="16"/>
          <w:szCs w:val="16"/>
        </w:rPr>
        <w:t xml:space="preserve"> тыс. рублей  и </w:t>
      </w:r>
      <w:r w:rsidRPr="009C3F17">
        <w:rPr>
          <w:rFonts w:ascii="Times New Roman" w:hAnsi="Times New Roman"/>
          <w:b/>
          <w:color w:val="000000"/>
          <w:sz w:val="16"/>
          <w:szCs w:val="16"/>
        </w:rPr>
        <w:t>на 2024 год</w:t>
      </w:r>
      <w:r w:rsidRPr="009C3F17">
        <w:rPr>
          <w:rFonts w:ascii="Times New Roman" w:hAnsi="Times New Roman"/>
          <w:color w:val="000000"/>
          <w:sz w:val="16"/>
          <w:szCs w:val="16"/>
        </w:rPr>
        <w:t xml:space="preserve"> в сумме </w:t>
      </w:r>
      <w:r w:rsidRPr="009C3F17">
        <w:rPr>
          <w:rFonts w:ascii="Times New Roman" w:hAnsi="Times New Roman"/>
          <w:b/>
          <w:color w:val="000000"/>
          <w:sz w:val="16"/>
          <w:szCs w:val="16"/>
        </w:rPr>
        <w:t xml:space="preserve">6 096,2 </w:t>
      </w:r>
      <w:r w:rsidRPr="009C3F17">
        <w:rPr>
          <w:rFonts w:ascii="Times New Roman" w:hAnsi="Times New Roman"/>
          <w:color w:val="000000"/>
          <w:sz w:val="16"/>
          <w:szCs w:val="16"/>
        </w:rPr>
        <w:t>тыс. рублей, в том числе условно утвержденные расходы (без</w:t>
      </w:r>
      <w:proofErr w:type="gramEnd"/>
      <w:r w:rsidRPr="009C3F17">
        <w:rPr>
          <w:rFonts w:ascii="Times New Roman" w:hAnsi="Times New Roman"/>
          <w:color w:val="000000"/>
          <w:sz w:val="16"/>
          <w:szCs w:val="16"/>
        </w:rPr>
        <w:t xml:space="preserve"> учета расходов, предусмотренных за счет  межбюджетных трансфертов из других бюджетов бюджетной системы Российской Федерации, имеющих целевое назначение) в сумме </w:t>
      </w:r>
      <w:r w:rsidRPr="009C3F17">
        <w:rPr>
          <w:rFonts w:ascii="Times New Roman" w:hAnsi="Times New Roman"/>
          <w:b/>
          <w:color w:val="000000"/>
          <w:sz w:val="16"/>
          <w:szCs w:val="16"/>
        </w:rPr>
        <w:t>302</w:t>
      </w:r>
      <w:r w:rsidRPr="009C3F17">
        <w:rPr>
          <w:rFonts w:ascii="Times New Roman" w:hAnsi="Times New Roman"/>
          <w:b/>
          <w:sz w:val="16"/>
          <w:szCs w:val="16"/>
        </w:rPr>
        <w:t>,3</w:t>
      </w:r>
      <w:r w:rsidRPr="009C3F17">
        <w:rPr>
          <w:rFonts w:ascii="Times New Roman" w:hAnsi="Times New Roman"/>
          <w:color w:val="000000"/>
          <w:sz w:val="16"/>
          <w:szCs w:val="16"/>
        </w:rPr>
        <w:t xml:space="preserve"> тыс. рублей» </w:t>
      </w:r>
    </w:p>
    <w:p w:rsidR="009C3F17" w:rsidRPr="009C3F17" w:rsidRDefault="009C3F17" w:rsidP="009C3F1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644"/>
        <w:jc w:val="both"/>
        <w:outlineLvl w:val="1"/>
        <w:rPr>
          <w:rFonts w:ascii="Times New Roman" w:hAnsi="Times New Roman"/>
          <w:color w:val="000000"/>
          <w:sz w:val="16"/>
          <w:szCs w:val="16"/>
        </w:rPr>
      </w:pPr>
      <w:r w:rsidRPr="009C3F17">
        <w:rPr>
          <w:rFonts w:ascii="Times New Roman" w:hAnsi="Times New Roman"/>
          <w:b/>
          <w:color w:val="000000"/>
          <w:sz w:val="16"/>
          <w:szCs w:val="16"/>
        </w:rPr>
        <w:t>Пункт 1 статьи 10</w:t>
      </w:r>
      <w:r w:rsidRPr="009C3F17">
        <w:rPr>
          <w:rFonts w:ascii="Times New Roman" w:hAnsi="Times New Roman"/>
          <w:color w:val="000000"/>
          <w:sz w:val="16"/>
          <w:szCs w:val="16"/>
        </w:rPr>
        <w:t xml:space="preserve">  изложить  в следующей редакции: </w:t>
      </w:r>
    </w:p>
    <w:p w:rsidR="009C3F17" w:rsidRPr="009C3F17" w:rsidRDefault="009C3F17" w:rsidP="009C3F17">
      <w:pPr>
        <w:autoSpaceDE w:val="0"/>
        <w:autoSpaceDN w:val="0"/>
        <w:adjustRightInd w:val="0"/>
        <w:spacing w:after="0"/>
        <w:ind w:firstLine="644"/>
        <w:jc w:val="both"/>
        <w:outlineLvl w:val="1"/>
        <w:rPr>
          <w:rFonts w:ascii="Times New Roman" w:hAnsi="Times New Roman"/>
          <w:color w:val="000000"/>
          <w:sz w:val="16"/>
          <w:szCs w:val="16"/>
        </w:rPr>
      </w:pPr>
      <w:r w:rsidRPr="009C3F17">
        <w:rPr>
          <w:rFonts w:ascii="Times New Roman" w:hAnsi="Times New Roman"/>
          <w:color w:val="000000"/>
          <w:sz w:val="16"/>
          <w:szCs w:val="16"/>
        </w:rPr>
        <w:t xml:space="preserve">«Утвердить объем бюджетных ассигнований на финансовое обеспечение реализации муниципальных программ </w:t>
      </w:r>
      <w:r w:rsidRPr="009C3F17">
        <w:rPr>
          <w:rFonts w:ascii="Times New Roman" w:hAnsi="Times New Roman"/>
          <w:b/>
          <w:color w:val="000000"/>
          <w:sz w:val="16"/>
          <w:szCs w:val="16"/>
        </w:rPr>
        <w:t>в 2022 году</w:t>
      </w:r>
      <w:r w:rsidRPr="009C3F17">
        <w:rPr>
          <w:rFonts w:ascii="Times New Roman" w:hAnsi="Times New Roman"/>
          <w:color w:val="000000"/>
          <w:sz w:val="16"/>
          <w:szCs w:val="16"/>
        </w:rPr>
        <w:t xml:space="preserve"> в сумме </w:t>
      </w:r>
      <w:r w:rsidRPr="009C3F17">
        <w:rPr>
          <w:rFonts w:ascii="Times New Roman" w:hAnsi="Times New Roman"/>
          <w:b/>
          <w:color w:val="000000"/>
          <w:sz w:val="16"/>
          <w:szCs w:val="16"/>
        </w:rPr>
        <w:t xml:space="preserve">7 813,0 </w:t>
      </w:r>
      <w:r w:rsidRPr="009C3F17">
        <w:rPr>
          <w:rFonts w:ascii="Times New Roman" w:hAnsi="Times New Roman"/>
          <w:color w:val="000000"/>
          <w:sz w:val="16"/>
          <w:szCs w:val="16"/>
        </w:rPr>
        <w:t xml:space="preserve">тыс. рублей, </w:t>
      </w:r>
      <w:r w:rsidRPr="009C3F17">
        <w:rPr>
          <w:rFonts w:ascii="Times New Roman" w:hAnsi="Times New Roman"/>
          <w:b/>
          <w:color w:val="000000"/>
          <w:sz w:val="16"/>
          <w:szCs w:val="16"/>
        </w:rPr>
        <w:t>в 2023 году</w:t>
      </w:r>
      <w:r w:rsidRPr="009C3F17">
        <w:rPr>
          <w:rFonts w:ascii="Times New Roman" w:hAnsi="Times New Roman"/>
          <w:color w:val="000000"/>
          <w:sz w:val="16"/>
          <w:szCs w:val="16"/>
        </w:rPr>
        <w:t xml:space="preserve"> в сумме </w:t>
      </w:r>
      <w:r w:rsidRPr="009C3F17">
        <w:rPr>
          <w:rFonts w:ascii="Times New Roman" w:hAnsi="Times New Roman"/>
          <w:b/>
          <w:color w:val="000000"/>
          <w:sz w:val="16"/>
          <w:szCs w:val="16"/>
        </w:rPr>
        <w:t xml:space="preserve">25 081,3 </w:t>
      </w:r>
      <w:r w:rsidRPr="009C3F17">
        <w:rPr>
          <w:rFonts w:ascii="Times New Roman" w:hAnsi="Times New Roman"/>
          <w:color w:val="000000"/>
          <w:sz w:val="16"/>
          <w:szCs w:val="16"/>
        </w:rPr>
        <w:t xml:space="preserve">тыс. рублей, </w:t>
      </w:r>
      <w:r w:rsidRPr="009C3F17">
        <w:rPr>
          <w:rFonts w:ascii="Times New Roman" w:hAnsi="Times New Roman"/>
          <w:b/>
          <w:color w:val="000000"/>
          <w:sz w:val="16"/>
          <w:szCs w:val="16"/>
        </w:rPr>
        <w:t>в 2024 году</w:t>
      </w:r>
      <w:r w:rsidRPr="009C3F17">
        <w:rPr>
          <w:rFonts w:ascii="Times New Roman" w:hAnsi="Times New Roman"/>
          <w:color w:val="000000"/>
          <w:sz w:val="16"/>
          <w:szCs w:val="16"/>
        </w:rPr>
        <w:t xml:space="preserve"> в сумме </w:t>
      </w:r>
      <w:r w:rsidRPr="009C3F17">
        <w:rPr>
          <w:rFonts w:ascii="Times New Roman" w:hAnsi="Times New Roman"/>
          <w:b/>
          <w:color w:val="000000"/>
          <w:sz w:val="16"/>
          <w:szCs w:val="16"/>
        </w:rPr>
        <w:t xml:space="preserve"> 5</w:t>
      </w:r>
      <w:r w:rsidRPr="009C3F17">
        <w:rPr>
          <w:rFonts w:ascii="Times New Roman" w:hAnsi="Times New Roman"/>
          <w:b/>
          <w:color w:val="000000"/>
          <w:sz w:val="16"/>
          <w:szCs w:val="16"/>
          <w:lang w:val="en-US"/>
        </w:rPr>
        <w:t> </w:t>
      </w:r>
      <w:r w:rsidRPr="009C3F17">
        <w:rPr>
          <w:rFonts w:ascii="Times New Roman" w:hAnsi="Times New Roman"/>
          <w:b/>
          <w:color w:val="000000"/>
          <w:sz w:val="16"/>
          <w:szCs w:val="16"/>
        </w:rPr>
        <w:t xml:space="preserve">053,1 </w:t>
      </w:r>
      <w:r w:rsidRPr="009C3F17">
        <w:rPr>
          <w:rFonts w:ascii="Times New Roman" w:hAnsi="Times New Roman"/>
          <w:color w:val="000000"/>
          <w:sz w:val="16"/>
          <w:szCs w:val="16"/>
        </w:rPr>
        <w:t>тыс. рублей».</w:t>
      </w:r>
    </w:p>
    <w:p w:rsidR="009C3F17" w:rsidRPr="009C3F17" w:rsidRDefault="009C3F17" w:rsidP="009C3F1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644"/>
        <w:jc w:val="both"/>
        <w:outlineLvl w:val="1"/>
        <w:rPr>
          <w:rFonts w:ascii="Times New Roman" w:hAnsi="Times New Roman"/>
          <w:color w:val="000000"/>
          <w:sz w:val="16"/>
          <w:szCs w:val="16"/>
        </w:rPr>
      </w:pPr>
      <w:r w:rsidRPr="009C3F17">
        <w:rPr>
          <w:rFonts w:ascii="Times New Roman" w:hAnsi="Times New Roman"/>
          <w:b/>
          <w:color w:val="000000"/>
          <w:sz w:val="16"/>
          <w:szCs w:val="16"/>
        </w:rPr>
        <w:t>Подпункт 2 пункта 1 статьи 11</w:t>
      </w:r>
      <w:r w:rsidRPr="009C3F17">
        <w:rPr>
          <w:rFonts w:ascii="Times New Roman" w:hAnsi="Times New Roman"/>
          <w:color w:val="000000"/>
          <w:sz w:val="16"/>
          <w:szCs w:val="16"/>
        </w:rPr>
        <w:t xml:space="preserve"> изложить  в следующей редакции: </w:t>
      </w:r>
    </w:p>
    <w:p w:rsidR="009C3F17" w:rsidRPr="009C3F17" w:rsidRDefault="009C3F17" w:rsidP="009C3F17">
      <w:pPr>
        <w:autoSpaceDE w:val="0"/>
        <w:autoSpaceDN w:val="0"/>
        <w:adjustRightInd w:val="0"/>
        <w:spacing w:after="0"/>
        <w:ind w:left="644"/>
        <w:jc w:val="both"/>
        <w:outlineLvl w:val="1"/>
        <w:rPr>
          <w:rFonts w:ascii="Times New Roman" w:hAnsi="Times New Roman"/>
          <w:color w:val="000000"/>
          <w:sz w:val="16"/>
          <w:szCs w:val="16"/>
        </w:rPr>
      </w:pPr>
      <w:r w:rsidRPr="009C3F17">
        <w:rPr>
          <w:rFonts w:ascii="Times New Roman" w:hAnsi="Times New Roman"/>
          <w:color w:val="000000"/>
          <w:sz w:val="16"/>
          <w:szCs w:val="16"/>
        </w:rPr>
        <w:t>2)  «</w:t>
      </w:r>
      <w:r w:rsidRPr="009C3F17">
        <w:rPr>
          <w:rFonts w:ascii="Times New Roman" w:hAnsi="Times New Roman"/>
          <w:b/>
          <w:color w:val="000000"/>
          <w:sz w:val="16"/>
          <w:szCs w:val="16"/>
        </w:rPr>
        <w:t>на 2023 год</w:t>
      </w:r>
      <w:r w:rsidRPr="009C3F17">
        <w:rPr>
          <w:rFonts w:ascii="Times New Roman" w:hAnsi="Times New Roman"/>
          <w:color w:val="000000"/>
          <w:sz w:val="16"/>
          <w:szCs w:val="16"/>
        </w:rPr>
        <w:t xml:space="preserve"> в сумме </w:t>
      </w:r>
      <w:r w:rsidRPr="009C3F17">
        <w:rPr>
          <w:rFonts w:ascii="Times New Roman" w:hAnsi="Times New Roman"/>
          <w:b/>
          <w:color w:val="000000"/>
          <w:sz w:val="16"/>
          <w:szCs w:val="16"/>
        </w:rPr>
        <w:t>23 647,1</w:t>
      </w:r>
      <w:r w:rsidRPr="009C3F17">
        <w:rPr>
          <w:rFonts w:ascii="Times New Roman" w:hAnsi="Times New Roman"/>
          <w:color w:val="000000"/>
          <w:sz w:val="16"/>
          <w:szCs w:val="16"/>
        </w:rPr>
        <w:t xml:space="preserve"> тыс. рублей».</w:t>
      </w:r>
    </w:p>
    <w:p w:rsidR="009C3F17" w:rsidRPr="009C3F17" w:rsidRDefault="009C3F17" w:rsidP="009C3F1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16"/>
          <w:szCs w:val="16"/>
        </w:rPr>
      </w:pPr>
      <w:r w:rsidRPr="009C3F17">
        <w:rPr>
          <w:rFonts w:ascii="Times New Roman" w:hAnsi="Times New Roman"/>
          <w:b/>
          <w:color w:val="000000"/>
          <w:sz w:val="16"/>
          <w:szCs w:val="16"/>
        </w:rPr>
        <w:t>Подпункт 2 пункта 2 статьи 11</w:t>
      </w:r>
      <w:r w:rsidRPr="009C3F17">
        <w:rPr>
          <w:rFonts w:ascii="Times New Roman" w:hAnsi="Times New Roman"/>
          <w:color w:val="000000"/>
          <w:sz w:val="16"/>
          <w:szCs w:val="16"/>
        </w:rPr>
        <w:t xml:space="preserve"> изложить  в следующей редакции: </w:t>
      </w:r>
    </w:p>
    <w:p w:rsidR="009C3F17" w:rsidRPr="009C3F17" w:rsidRDefault="009C3F17" w:rsidP="009C3F1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color w:val="000000"/>
          <w:sz w:val="16"/>
          <w:szCs w:val="16"/>
        </w:rPr>
      </w:pPr>
      <w:r w:rsidRPr="009C3F17">
        <w:rPr>
          <w:rFonts w:ascii="Times New Roman" w:hAnsi="Times New Roman"/>
          <w:color w:val="000000"/>
          <w:sz w:val="16"/>
          <w:szCs w:val="16"/>
        </w:rPr>
        <w:t xml:space="preserve">          2)  «в плановом периоде  </w:t>
      </w:r>
      <w:r w:rsidRPr="009C3F17">
        <w:rPr>
          <w:rFonts w:ascii="Times New Roman" w:hAnsi="Times New Roman"/>
          <w:b/>
          <w:color w:val="000000"/>
          <w:sz w:val="16"/>
          <w:szCs w:val="16"/>
        </w:rPr>
        <w:t>2023 и 2024 годов</w:t>
      </w:r>
      <w:r w:rsidRPr="009C3F17">
        <w:rPr>
          <w:rFonts w:ascii="Times New Roman" w:hAnsi="Times New Roman"/>
          <w:color w:val="000000"/>
          <w:sz w:val="16"/>
          <w:szCs w:val="16"/>
        </w:rPr>
        <w:t xml:space="preserve"> в сумме </w:t>
      </w:r>
      <w:r w:rsidRPr="009C3F17">
        <w:rPr>
          <w:rFonts w:ascii="Times New Roman" w:hAnsi="Times New Roman"/>
          <w:b/>
          <w:color w:val="000000"/>
          <w:sz w:val="16"/>
          <w:szCs w:val="16"/>
        </w:rPr>
        <w:t>23 647,1</w:t>
      </w:r>
      <w:r w:rsidRPr="009C3F17">
        <w:rPr>
          <w:rFonts w:ascii="Times New Roman" w:hAnsi="Times New Roman"/>
          <w:color w:val="000000"/>
          <w:sz w:val="16"/>
          <w:szCs w:val="16"/>
        </w:rPr>
        <w:t xml:space="preserve"> тыс. рублей и в сумме </w:t>
      </w:r>
      <w:r w:rsidRPr="009C3F17">
        <w:rPr>
          <w:rFonts w:ascii="Times New Roman" w:hAnsi="Times New Roman"/>
          <w:b/>
          <w:color w:val="000000"/>
          <w:sz w:val="16"/>
          <w:szCs w:val="16"/>
        </w:rPr>
        <w:t>3 741,7</w:t>
      </w:r>
      <w:r w:rsidRPr="009C3F17">
        <w:rPr>
          <w:rFonts w:ascii="Times New Roman" w:hAnsi="Times New Roman"/>
          <w:color w:val="000000"/>
          <w:sz w:val="16"/>
          <w:szCs w:val="16"/>
        </w:rPr>
        <w:t xml:space="preserve"> тыс. рублей соответственно согласно </w:t>
      </w:r>
      <w:r w:rsidRPr="009C3F17">
        <w:rPr>
          <w:rFonts w:ascii="Times New Roman" w:hAnsi="Times New Roman"/>
          <w:b/>
          <w:color w:val="000000"/>
          <w:sz w:val="16"/>
          <w:szCs w:val="16"/>
        </w:rPr>
        <w:t>приложению 17 </w:t>
      </w:r>
      <w:r w:rsidRPr="009C3F17">
        <w:rPr>
          <w:rFonts w:ascii="Times New Roman" w:hAnsi="Times New Roman"/>
          <w:color w:val="000000"/>
          <w:sz w:val="16"/>
          <w:szCs w:val="16"/>
        </w:rPr>
        <w:t>к настоящему решению».</w:t>
      </w:r>
    </w:p>
    <w:p w:rsidR="009C3F17" w:rsidRPr="009C3F17" w:rsidRDefault="009C3F17" w:rsidP="009C3F1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outlineLvl w:val="1"/>
        <w:rPr>
          <w:rFonts w:ascii="Times New Roman" w:hAnsi="Times New Roman"/>
          <w:color w:val="000000"/>
          <w:sz w:val="16"/>
          <w:szCs w:val="16"/>
        </w:rPr>
      </w:pPr>
      <w:r w:rsidRPr="009C3F17">
        <w:rPr>
          <w:rFonts w:ascii="Times New Roman" w:hAnsi="Times New Roman"/>
          <w:b/>
          <w:color w:val="000000"/>
          <w:sz w:val="16"/>
          <w:szCs w:val="16"/>
        </w:rPr>
        <w:t>Пункт 1 статьи 12</w:t>
      </w:r>
      <w:r w:rsidRPr="009C3F17">
        <w:rPr>
          <w:rFonts w:ascii="Times New Roman" w:hAnsi="Times New Roman"/>
          <w:color w:val="000000"/>
          <w:sz w:val="16"/>
          <w:szCs w:val="16"/>
        </w:rPr>
        <w:t xml:space="preserve"> изложить в следующей редакции:</w:t>
      </w:r>
    </w:p>
    <w:p w:rsidR="009C3F17" w:rsidRPr="009C3F17" w:rsidRDefault="009C3F17" w:rsidP="009C3F1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42" w:firstLine="653"/>
        <w:jc w:val="both"/>
        <w:outlineLvl w:val="1"/>
        <w:rPr>
          <w:rFonts w:ascii="Times New Roman" w:hAnsi="Times New Roman"/>
          <w:color w:val="000000"/>
          <w:sz w:val="16"/>
          <w:szCs w:val="16"/>
        </w:rPr>
      </w:pPr>
      <w:r w:rsidRPr="009C3F17">
        <w:rPr>
          <w:rFonts w:ascii="Times New Roman" w:hAnsi="Times New Roman"/>
          <w:b/>
          <w:color w:val="000000"/>
          <w:sz w:val="16"/>
          <w:szCs w:val="16"/>
        </w:rPr>
        <w:t>«на 2022 год</w:t>
      </w:r>
      <w:r w:rsidRPr="009C3F17">
        <w:rPr>
          <w:rFonts w:ascii="Times New Roman" w:hAnsi="Times New Roman"/>
          <w:color w:val="000000"/>
          <w:sz w:val="16"/>
          <w:szCs w:val="16"/>
        </w:rPr>
        <w:t xml:space="preserve"> в размере </w:t>
      </w:r>
      <w:r w:rsidRPr="009C3F17">
        <w:rPr>
          <w:rFonts w:ascii="Times New Roman" w:hAnsi="Times New Roman"/>
          <w:b/>
          <w:color w:val="000000"/>
          <w:sz w:val="16"/>
          <w:szCs w:val="16"/>
        </w:rPr>
        <w:t xml:space="preserve">30,6 </w:t>
      </w:r>
      <w:r w:rsidRPr="009C3F17">
        <w:rPr>
          <w:rFonts w:ascii="Times New Roman" w:hAnsi="Times New Roman"/>
          <w:color w:val="000000"/>
          <w:sz w:val="16"/>
          <w:szCs w:val="16"/>
        </w:rPr>
        <w:t xml:space="preserve">тыс. рублей, что составляет </w:t>
      </w:r>
      <w:r w:rsidRPr="009C3F17">
        <w:rPr>
          <w:rFonts w:ascii="Times New Roman" w:hAnsi="Times New Roman"/>
          <w:b/>
          <w:color w:val="000000"/>
          <w:sz w:val="16"/>
          <w:szCs w:val="16"/>
        </w:rPr>
        <w:t xml:space="preserve">0,36 </w:t>
      </w:r>
      <w:r w:rsidRPr="009C3F17">
        <w:rPr>
          <w:rFonts w:ascii="Times New Roman" w:hAnsi="Times New Roman"/>
          <w:color w:val="000000"/>
          <w:sz w:val="16"/>
          <w:szCs w:val="16"/>
        </w:rPr>
        <w:t>процента от общего объема расходов  местного бюджета».</w:t>
      </w:r>
    </w:p>
    <w:p w:rsidR="009C3F17" w:rsidRPr="009C3F17" w:rsidRDefault="009C3F17" w:rsidP="009C3F1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outlineLvl w:val="1"/>
        <w:rPr>
          <w:rFonts w:ascii="Times New Roman" w:hAnsi="Times New Roman"/>
          <w:bCs/>
          <w:sz w:val="16"/>
          <w:szCs w:val="16"/>
        </w:rPr>
      </w:pPr>
      <w:r w:rsidRPr="009C3F17">
        <w:rPr>
          <w:rFonts w:ascii="Times New Roman" w:hAnsi="Times New Roman"/>
          <w:b/>
          <w:color w:val="000000"/>
          <w:sz w:val="16"/>
          <w:szCs w:val="16"/>
        </w:rPr>
        <w:t>Приложение 1</w:t>
      </w:r>
      <w:r w:rsidRPr="009C3F17">
        <w:rPr>
          <w:rFonts w:ascii="Times New Roman" w:hAnsi="Times New Roman"/>
          <w:color w:val="000000"/>
          <w:sz w:val="16"/>
          <w:szCs w:val="16"/>
        </w:rPr>
        <w:t xml:space="preserve"> «</w:t>
      </w:r>
      <w:r w:rsidRPr="009C3F17">
        <w:rPr>
          <w:rFonts w:ascii="Times New Roman" w:hAnsi="Times New Roman"/>
          <w:bCs/>
          <w:sz w:val="16"/>
          <w:szCs w:val="16"/>
        </w:rPr>
        <w:t xml:space="preserve">Источники финансирования дефицита бюджета муниципального образования </w:t>
      </w:r>
      <w:proofErr w:type="spellStart"/>
      <w:r w:rsidRPr="009C3F17">
        <w:rPr>
          <w:rFonts w:ascii="Times New Roman" w:hAnsi="Times New Roman"/>
          <w:bCs/>
          <w:sz w:val="16"/>
          <w:szCs w:val="16"/>
        </w:rPr>
        <w:t>Агибаловского</w:t>
      </w:r>
      <w:proofErr w:type="spellEnd"/>
      <w:r w:rsidRPr="009C3F17">
        <w:rPr>
          <w:rFonts w:ascii="Times New Roman" w:hAnsi="Times New Roman"/>
          <w:bCs/>
          <w:sz w:val="16"/>
          <w:szCs w:val="16"/>
        </w:rPr>
        <w:t xml:space="preserve"> сельского поселения Холм-Жирковского района Смоленской области на   2022 год  изложить в новой редакции в связи с изменением расходной части бюджета (прилагается).</w:t>
      </w:r>
    </w:p>
    <w:p w:rsidR="009C3F17" w:rsidRPr="009C3F17" w:rsidRDefault="009C3F17" w:rsidP="009C3F1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outlineLvl w:val="1"/>
        <w:rPr>
          <w:rFonts w:ascii="Times New Roman" w:hAnsi="Times New Roman"/>
          <w:bCs/>
          <w:sz w:val="16"/>
          <w:szCs w:val="16"/>
        </w:rPr>
      </w:pPr>
      <w:r w:rsidRPr="009C3F17">
        <w:rPr>
          <w:rFonts w:ascii="Times New Roman" w:hAnsi="Times New Roman"/>
          <w:b/>
          <w:color w:val="000000"/>
          <w:sz w:val="16"/>
          <w:szCs w:val="16"/>
        </w:rPr>
        <w:t>Приложение 2</w:t>
      </w:r>
      <w:r w:rsidRPr="009C3F17">
        <w:rPr>
          <w:rFonts w:ascii="Times New Roman" w:hAnsi="Times New Roman"/>
          <w:color w:val="000000"/>
          <w:sz w:val="16"/>
          <w:szCs w:val="16"/>
        </w:rPr>
        <w:t xml:space="preserve"> «</w:t>
      </w:r>
      <w:r w:rsidRPr="009C3F17">
        <w:rPr>
          <w:rFonts w:ascii="Times New Roman" w:hAnsi="Times New Roman"/>
          <w:bCs/>
          <w:sz w:val="16"/>
          <w:szCs w:val="16"/>
        </w:rPr>
        <w:t xml:space="preserve">Источники финансирования дефицита бюджета муниципального образования </w:t>
      </w:r>
      <w:proofErr w:type="spellStart"/>
      <w:r w:rsidRPr="009C3F17">
        <w:rPr>
          <w:rFonts w:ascii="Times New Roman" w:hAnsi="Times New Roman"/>
          <w:bCs/>
          <w:sz w:val="16"/>
          <w:szCs w:val="16"/>
        </w:rPr>
        <w:t>Агибаловского</w:t>
      </w:r>
      <w:proofErr w:type="spellEnd"/>
      <w:r w:rsidRPr="009C3F17">
        <w:rPr>
          <w:rFonts w:ascii="Times New Roman" w:hAnsi="Times New Roman"/>
          <w:bCs/>
          <w:sz w:val="16"/>
          <w:szCs w:val="16"/>
        </w:rPr>
        <w:t xml:space="preserve"> сельского поселения Холм-Жирковского района Смоленской области на  плановый период 2023 и 2024 годов    изложить в новой редакции в связи с изменением расходной части бюджета (прилагается).</w:t>
      </w:r>
      <w:r w:rsidRPr="009C3F17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Pr="009C3F17">
        <w:rPr>
          <w:rFonts w:ascii="Times New Roman" w:hAnsi="Times New Roman"/>
          <w:color w:val="000000"/>
          <w:sz w:val="16"/>
          <w:szCs w:val="16"/>
        </w:rPr>
        <w:t xml:space="preserve">   </w:t>
      </w:r>
    </w:p>
    <w:p w:rsidR="009C3F17" w:rsidRPr="009C3F17" w:rsidRDefault="009C3F17" w:rsidP="009C3F1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outlineLvl w:val="1"/>
        <w:rPr>
          <w:rFonts w:ascii="Times New Roman" w:hAnsi="Times New Roman"/>
          <w:bCs/>
          <w:sz w:val="16"/>
          <w:szCs w:val="16"/>
        </w:rPr>
      </w:pPr>
      <w:r w:rsidRPr="009C3F17">
        <w:rPr>
          <w:rFonts w:ascii="Times New Roman" w:hAnsi="Times New Roman"/>
          <w:b/>
          <w:color w:val="000000"/>
          <w:sz w:val="16"/>
          <w:szCs w:val="16"/>
        </w:rPr>
        <w:t>Приложение 6</w:t>
      </w:r>
      <w:r w:rsidRPr="009C3F17">
        <w:rPr>
          <w:rFonts w:ascii="Times New Roman" w:hAnsi="Times New Roman"/>
          <w:color w:val="000000"/>
          <w:sz w:val="16"/>
          <w:szCs w:val="16"/>
        </w:rPr>
        <w:t xml:space="preserve"> «</w:t>
      </w:r>
      <w:r w:rsidRPr="009C3F17">
        <w:rPr>
          <w:rFonts w:ascii="Times New Roman" w:hAnsi="Times New Roman"/>
          <w:bCs/>
          <w:sz w:val="16"/>
          <w:szCs w:val="16"/>
        </w:rPr>
        <w:t xml:space="preserve">Прогнозируемые безвозмездные поступления в бюджет муниципального образования </w:t>
      </w:r>
      <w:proofErr w:type="spellStart"/>
      <w:r w:rsidRPr="009C3F17">
        <w:rPr>
          <w:rFonts w:ascii="Times New Roman" w:hAnsi="Times New Roman"/>
          <w:bCs/>
          <w:sz w:val="16"/>
          <w:szCs w:val="16"/>
        </w:rPr>
        <w:t>Агибаловского</w:t>
      </w:r>
      <w:proofErr w:type="spellEnd"/>
      <w:r w:rsidRPr="009C3F17">
        <w:rPr>
          <w:rFonts w:ascii="Times New Roman" w:hAnsi="Times New Roman"/>
          <w:bCs/>
          <w:sz w:val="16"/>
          <w:szCs w:val="16"/>
        </w:rPr>
        <w:t xml:space="preserve"> сельского поселения Холм-Жирковского района Смоленской области на   2022 год  изложить в новой редакции в связи с изменением доходной части бюджета (прилагается).</w:t>
      </w:r>
    </w:p>
    <w:p w:rsidR="009C3F17" w:rsidRPr="009C3F17" w:rsidRDefault="009C3F17" w:rsidP="009C3F1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644"/>
        <w:jc w:val="both"/>
        <w:outlineLvl w:val="1"/>
        <w:rPr>
          <w:rFonts w:ascii="Times New Roman" w:hAnsi="Times New Roman"/>
          <w:bCs/>
          <w:sz w:val="16"/>
          <w:szCs w:val="16"/>
        </w:rPr>
      </w:pPr>
      <w:r w:rsidRPr="009C3F17">
        <w:rPr>
          <w:rFonts w:ascii="Times New Roman" w:hAnsi="Times New Roman"/>
          <w:b/>
          <w:color w:val="000000"/>
          <w:sz w:val="16"/>
          <w:szCs w:val="16"/>
        </w:rPr>
        <w:t>Приложение 7</w:t>
      </w:r>
      <w:r w:rsidRPr="009C3F17">
        <w:rPr>
          <w:rFonts w:ascii="Times New Roman" w:hAnsi="Times New Roman"/>
          <w:color w:val="000000"/>
          <w:sz w:val="16"/>
          <w:szCs w:val="16"/>
        </w:rPr>
        <w:t xml:space="preserve"> «</w:t>
      </w:r>
      <w:r w:rsidRPr="009C3F17">
        <w:rPr>
          <w:rFonts w:ascii="Times New Roman" w:hAnsi="Times New Roman"/>
          <w:bCs/>
          <w:sz w:val="16"/>
          <w:szCs w:val="16"/>
        </w:rPr>
        <w:t xml:space="preserve">Прогнозируемые безвозмездные поступления в бюджет муниципального образования </w:t>
      </w:r>
      <w:proofErr w:type="spellStart"/>
      <w:r w:rsidRPr="009C3F17">
        <w:rPr>
          <w:rFonts w:ascii="Times New Roman" w:hAnsi="Times New Roman"/>
          <w:bCs/>
          <w:sz w:val="16"/>
          <w:szCs w:val="16"/>
        </w:rPr>
        <w:t>Агибаловского</w:t>
      </w:r>
      <w:proofErr w:type="spellEnd"/>
      <w:r w:rsidRPr="009C3F17">
        <w:rPr>
          <w:rFonts w:ascii="Times New Roman" w:hAnsi="Times New Roman"/>
          <w:bCs/>
          <w:sz w:val="16"/>
          <w:szCs w:val="16"/>
        </w:rPr>
        <w:t xml:space="preserve"> сельского поселения Холм-Жирковского района Смоленской области на   плановый период 2023 и 2024 годов  изложить в новой редакции в связи с изменением доходной части бюджета (прилагается).</w:t>
      </w:r>
    </w:p>
    <w:p w:rsidR="009C3F17" w:rsidRPr="009C3F17" w:rsidRDefault="009C3F17" w:rsidP="009C3F17">
      <w:pPr>
        <w:pStyle w:val="ConsPlusNormal"/>
        <w:widowControl/>
        <w:numPr>
          <w:ilvl w:val="0"/>
          <w:numId w:val="28"/>
        </w:numPr>
        <w:adjustRightInd w:val="0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16"/>
          <w:szCs w:val="16"/>
        </w:rPr>
      </w:pPr>
      <w:r w:rsidRPr="009C3F17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Pr="009C3F17">
        <w:rPr>
          <w:rFonts w:ascii="Times New Roman" w:hAnsi="Times New Roman" w:cs="Times New Roman"/>
          <w:b/>
          <w:color w:val="000000"/>
          <w:sz w:val="16"/>
          <w:szCs w:val="16"/>
        </w:rPr>
        <w:t>Приложение</w:t>
      </w:r>
      <w:r w:rsidRPr="009C3F17">
        <w:rPr>
          <w:rFonts w:ascii="Times New Roman" w:hAnsi="Times New Roman" w:cs="Times New Roman"/>
          <w:color w:val="000000"/>
          <w:sz w:val="16"/>
          <w:szCs w:val="16"/>
        </w:rPr>
        <w:t xml:space="preserve"> 8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 подгруппам) видов расходов классификации расходов бюджетов на 2022 год» изложить в новой редакции в связи с изменением  расходной части бюджета (прилагается).</w:t>
      </w:r>
    </w:p>
    <w:p w:rsidR="009C3F17" w:rsidRPr="009C3F17" w:rsidRDefault="009C3F17" w:rsidP="009C3F17">
      <w:pPr>
        <w:pStyle w:val="ConsPlusNormal"/>
        <w:widowControl/>
        <w:numPr>
          <w:ilvl w:val="0"/>
          <w:numId w:val="28"/>
        </w:numPr>
        <w:adjustRightInd w:val="0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16"/>
          <w:szCs w:val="16"/>
        </w:rPr>
      </w:pPr>
      <w:r w:rsidRPr="009C3F17">
        <w:rPr>
          <w:rFonts w:ascii="Times New Roman" w:hAnsi="Times New Roman" w:cs="Times New Roman"/>
          <w:b/>
          <w:color w:val="000000"/>
          <w:sz w:val="16"/>
          <w:szCs w:val="16"/>
        </w:rPr>
        <w:t>Приложение  9</w:t>
      </w:r>
      <w:r w:rsidRPr="009C3F17">
        <w:rPr>
          <w:rFonts w:ascii="Times New Roman" w:hAnsi="Times New Roman" w:cs="Times New Roman"/>
          <w:color w:val="000000"/>
          <w:sz w:val="16"/>
          <w:szCs w:val="16"/>
        </w:rPr>
        <w:t xml:space="preserve">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 подгруппам) видов расходов классификации расходов бюджетов на плановый период 2023 и 2024 годов» изложить в новой редакции в связи с изменением  расходной части бюджета (прилагается).</w:t>
      </w:r>
    </w:p>
    <w:p w:rsidR="009C3F17" w:rsidRPr="009C3F17" w:rsidRDefault="009C3F17" w:rsidP="009C3F1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644"/>
        <w:jc w:val="both"/>
        <w:outlineLvl w:val="1"/>
        <w:rPr>
          <w:rFonts w:ascii="Times New Roman" w:hAnsi="Times New Roman"/>
          <w:color w:val="000000"/>
          <w:sz w:val="16"/>
          <w:szCs w:val="16"/>
        </w:rPr>
      </w:pPr>
      <w:r w:rsidRPr="009C3F17">
        <w:rPr>
          <w:rFonts w:ascii="Times New Roman" w:hAnsi="Times New Roman"/>
          <w:b/>
          <w:color w:val="000000"/>
          <w:sz w:val="16"/>
          <w:szCs w:val="16"/>
        </w:rPr>
        <w:t>Приложение 10</w:t>
      </w:r>
      <w:r w:rsidRPr="009C3F17">
        <w:rPr>
          <w:rFonts w:ascii="Times New Roman" w:hAnsi="Times New Roman"/>
          <w:color w:val="000000"/>
          <w:sz w:val="16"/>
          <w:szCs w:val="16"/>
        </w:rPr>
        <w:t xml:space="preserve"> «Распределение  бюджетных ассигнований по целевым статьям (программам и не программным направлениям деятельности), группам (группам и подгруппам) видов расходов  классификации расходов бюджетов на 2022 год» изложить в новой редакции в связи с изменением расходной части бюджета (прилагается).</w:t>
      </w:r>
    </w:p>
    <w:p w:rsidR="009C3F17" w:rsidRPr="009C3F17" w:rsidRDefault="009C3F17" w:rsidP="009C3F1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644"/>
        <w:jc w:val="both"/>
        <w:outlineLvl w:val="1"/>
        <w:rPr>
          <w:rFonts w:ascii="Times New Roman" w:hAnsi="Times New Roman"/>
          <w:color w:val="000000"/>
          <w:sz w:val="16"/>
          <w:szCs w:val="16"/>
        </w:rPr>
      </w:pPr>
      <w:r w:rsidRPr="009C3F17">
        <w:rPr>
          <w:rFonts w:ascii="Times New Roman" w:hAnsi="Times New Roman"/>
          <w:b/>
          <w:color w:val="000000"/>
          <w:sz w:val="16"/>
          <w:szCs w:val="16"/>
        </w:rPr>
        <w:t>Приложение 11</w:t>
      </w:r>
      <w:r w:rsidRPr="009C3F17">
        <w:rPr>
          <w:rFonts w:ascii="Times New Roman" w:hAnsi="Times New Roman"/>
          <w:color w:val="000000"/>
          <w:sz w:val="16"/>
          <w:szCs w:val="16"/>
        </w:rPr>
        <w:t xml:space="preserve"> «Распределение  бюджетных ассигнований по целевым статьям (программам и не программным направлениям деятельности), группам (группам и подгруппам) видов расходов  классификации расходов бюджетов на </w:t>
      </w:r>
      <w:proofErr w:type="spellStart"/>
      <w:proofErr w:type="gramStart"/>
      <w:r w:rsidRPr="009C3F17">
        <w:rPr>
          <w:rFonts w:ascii="Times New Roman" w:hAnsi="Times New Roman"/>
          <w:color w:val="000000"/>
          <w:sz w:val="16"/>
          <w:szCs w:val="16"/>
        </w:rPr>
        <w:t>на</w:t>
      </w:r>
      <w:proofErr w:type="spellEnd"/>
      <w:proofErr w:type="gramEnd"/>
      <w:r w:rsidRPr="009C3F17">
        <w:rPr>
          <w:rFonts w:ascii="Times New Roman" w:hAnsi="Times New Roman"/>
          <w:color w:val="000000"/>
          <w:sz w:val="16"/>
          <w:szCs w:val="16"/>
        </w:rPr>
        <w:t xml:space="preserve"> плановый период 2023 и 2024 годов» изложить в новой редакции в связи с изменением расходной части бюджета (прилагается).</w:t>
      </w:r>
      <w:r w:rsidRPr="009C3F17">
        <w:rPr>
          <w:color w:val="000000"/>
          <w:sz w:val="16"/>
          <w:szCs w:val="16"/>
        </w:rPr>
        <w:t xml:space="preserve"> </w:t>
      </w:r>
    </w:p>
    <w:p w:rsidR="009C3F17" w:rsidRPr="009C3F17" w:rsidRDefault="009C3F17" w:rsidP="009C3F17">
      <w:pPr>
        <w:pStyle w:val="aa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ind w:left="0" w:firstLine="644"/>
        <w:jc w:val="both"/>
        <w:outlineLvl w:val="1"/>
        <w:rPr>
          <w:color w:val="000000"/>
          <w:sz w:val="16"/>
          <w:szCs w:val="16"/>
        </w:rPr>
      </w:pPr>
      <w:r w:rsidRPr="009C3F17">
        <w:rPr>
          <w:b/>
          <w:color w:val="000000"/>
          <w:sz w:val="16"/>
          <w:szCs w:val="16"/>
        </w:rPr>
        <w:t>Приложение 12</w:t>
      </w:r>
      <w:r w:rsidRPr="009C3F17">
        <w:rPr>
          <w:color w:val="000000"/>
          <w:sz w:val="16"/>
          <w:szCs w:val="16"/>
        </w:rPr>
        <w:t xml:space="preserve"> «</w:t>
      </w:r>
      <w:r w:rsidRPr="009C3F17">
        <w:rPr>
          <w:sz w:val="16"/>
          <w:szCs w:val="16"/>
        </w:rPr>
        <w:t xml:space="preserve">Ведомственная структура расходов местного бюджета (распределение бюджетных ассигнований по главным распределителям бюджетных средств, разделам, подразделам, целевым статьям (муниципальным программам и не программным </w:t>
      </w:r>
      <w:r w:rsidRPr="009C3F17">
        <w:rPr>
          <w:sz w:val="16"/>
          <w:szCs w:val="16"/>
        </w:rPr>
        <w:lastRenderedPageBreak/>
        <w:t xml:space="preserve">направлениям деятельности) группам (группам и подгруппам) видов расходов классификации расходов бюджетов) на 2022 год» </w:t>
      </w:r>
      <w:r w:rsidRPr="009C3F17">
        <w:rPr>
          <w:color w:val="000000"/>
          <w:sz w:val="16"/>
          <w:szCs w:val="16"/>
        </w:rPr>
        <w:t xml:space="preserve">изложить в новой редакции в связи с изменением расходной части бюджета (прилагается).  </w:t>
      </w:r>
    </w:p>
    <w:p w:rsidR="009C3F17" w:rsidRPr="009C3F17" w:rsidRDefault="009C3F17" w:rsidP="009C3F17">
      <w:pPr>
        <w:pStyle w:val="aa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ind w:left="0" w:firstLine="644"/>
        <w:jc w:val="both"/>
        <w:outlineLvl w:val="1"/>
        <w:rPr>
          <w:color w:val="000000"/>
          <w:sz w:val="16"/>
          <w:szCs w:val="16"/>
        </w:rPr>
      </w:pPr>
      <w:proofErr w:type="gramStart"/>
      <w:r w:rsidRPr="009C3F17">
        <w:rPr>
          <w:b/>
          <w:color w:val="000000"/>
          <w:sz w:val="16"/>
          <w:szCs w:val="16"/>
        </w:rPr>
        <w:t>Приложение 13</w:t>
      </w:r>
      <w:r w:rsidRPr="009C3F17">
        <w:rPr>
          <w:color w:val="000000"/>
          <w:sz w:val="16"/>
          <w:szCs w:val="16"/>
        </w:rPr>
        <w:t xml:space="preserve"> «</w:t>
      </w:r>
      <w:r w:rsidRPr="009C3F17">
        <w:rPr>
          <w:sz w:val="16"/>
          <w:szCs w:val="16"/>
        </w:rPr>
        <w:t xml:space="preserve">Ведомственная структура расходов местного бюджета (распределение бюджетных ассигнований по главным распределителям бюджетных средств, разделам, подразделам, целевым статьям (муниципальным программам и не программным направлениям деятельности) группам (группам и подгруппам) видов расходов классификации расходов бюджетов) </w:t>
      </w:r>
      <w:r w:rsidRPr="009C3F17">
        <w:rPr>
          <w:color w:val="000000"/>
          <w:sz w:val="16"/>
          <w:szCs w:val="16"/>
        </w:rPr>
        <w:t>на плановый период 2023 и 2024 годов</w:t>
      </w:r>
      <w:r w:rsidRPr="009C3F17">
        <w:rPr>
          <w:sz w:val="16"/>
          <w:szCs w:val="16"/>
        </w:rPr>
        <w:t xml:space="preserve">» </w:t>
      </w:r>
      <w:r w:rsidRPr="009C3F17">
        <w:rPr>
          <w:color w:val="000000"/>
          <w:sz w:val="16"/>
          <w:szCs w:val="16"/>
        </w:rPr>
        <w:t xml:space="preserve">изложить в новой редакции в связи с изменением расходной части бюджета (прилагается).  </w:t>
      </w:r>
      <w:proofErr w:type="gramEnd"/>
    </w:p>
    <w:p w:rsidR="009C3F17" w:rsidRPr="009C3F17" w:rsidRDefault="009C3F17" w:rsidP="009C3F17">
      <w:pPr>
        <w:pStyle w:val="aa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ind w:left="0" w:firstLine="644"/>
        <w:jc w:val="both"/>
        <w:outlineLvl w:val="1"/>
        <w:rPr>
          <w:color w:val="000000"/>
          <w:sz w:val="16"/>
          <w:szCs w:val="16"/>
        </w:rPr>
      </w:pPr>
      <w:r w:rsidRPr="009C3F17">
        <w:rPr>
          <w:b/>
          <w:color w:val="000000"/>
          <w:sz w:val="16"/>
          <w:szCs w:val="16"/>
        </w:rPr>
        <w:t>Приложение 14</w:t>
      </w:r>
      <w:r w:rsidRPr="009C3F17">
        <w:rPr>
          <w:color w:val="000000"/>
          <w:sz w:val="16"/>
          <w:szCs w:val="16"/>
        </w:rPr>
        <w:t xml:space="preserve"> «Распределение бюджетных ассигнований по муниципальным программам и не программным направлениям деятельности на 2022 год» изложить в новой редакции в связи с изменением  расходной части бюджета (прилагается).</w:t>
      </w:r>
    </w:p>
    <w:p w:rsidR="009C3F17" w:rsidRPr="009C3F17" w:rsidRDefault="009C3F17" w:rsidP="009C3F17">
      <w:pPr>
        <w:pStyle w:val="aa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ind w:left="0" w:firstLine="644"/>
        <w:jc w:val="both"/>
        <w:outlineLvl w:val="1"/>
        <w:rPr>
          <w:color w:val="000000"/>
          <w:sz w:val="16"/>
          <w:szCs w:val="16"/>
        </w:rPr>
      </w:pPr>
      <w:r w:rsidRPr="009C3F17">
        <w:rPr>
          <w:b/>
          <w:color w:val="000000"/>
          <w:sz w:val="16"/>
          <w:szCs w:val="16"/>
        </w:rPr>
        <w:t>Приложение 15</w:t>
      </w:r>
      <w:r w:rsidRPr="009C3F17">
        <w:rPr>
          <w:color w:val="000000"/>
          <w:sz w:val="16"/>
          <w:szCs w:val="16"/>
        </w:rPr>
        <w:t xml:space="preserve"> «Распределение бюджетных ассигнований по муниципальным программам и не программным направлениям деятельности на плановый период 2023 и 2024 годов» изложить в новой редакции в связи с изменением  расходной части бюджета (прилагается).</w:t>
      </w:r>
    </w:p>
    <w:p w:rsidR="009C3F17" w:rsidRPr="009C3F17" w:rsidRDefault="009C3F17" w:rsidP="009C3F17">
      <w:pPr>
        <w:pStyle w:val="aa"/>
        <w:autoSpaceDE w:val="0"/>
        <w:autoSpaceDN w:val="0"/>
        <w:adjustRightInd w:val="0"/>
        <w:spacing w:before="0" w:after="0"/>
        <w:ind w:left="644"/>
        <w:jc w:val="both"/>
        <w:outlineLvl w:val="1"/>
        <w:rPr>
          <w:color w:val="000000"/>
          <w:sz w:val="16"/>
          <w:szCs w:val="16"/>
        </w:rPr>
      </w:pPr>
      <w:r w:rsidRPr="009C3F17">
        <w:rPr>
          <w:color w:val="000000"/>
          <w:sz w:val="16"/>
          <w:szCs w:val="16"/>
        </w:rPr>
        <w:t xml:space="preserve"> </w:t>
      </w:r>
    </w:p>
    <w:p w:rsidR="009C3F17" w:rsidRPr="009C3F17" w:rsidRDefault="009C3F17" w:rsidP="009C3F17">
      <w:pPr>
        <w:pStyle w:val="aa"/>
        <w:autoSpaceDE w:val="0"/>
        <w:autoSpaceDN w:val="0"/>
        <w:adjustRightInd w:val="0"/>
        <w:spacing w:before="0" w:after="0"/>
        <w:jc w:val="both"/>
        <w:outlineLvl w:val="1"/>
        <w:rPr>
          <w:color w:val="000000"/>
          <w:sz w:val="16"/>
          <w:szCs w:val="16"/>
        </w:rPr>
      </w:pPr>
      <w:r w:rsidRPr="009C3F17">
        <w:rPr>
          <w:color w:val="000000"/>
          <w:sz w:val="16"/>
          <w:szCs w:val="16"/>
        </w:rPr>
        <w:t xml:space="preserve">   </w:t>
      </w:r>
    </w:p>
    <w:p w:rsidR="009C3F17" w:rsidRPr="009C3F17" w:rsidRDefault="009C3F17" w:rsidP="009C3F17">
      <w:pPr>
        <w:spacing w:after="0"/>
        <w:rPr>
          <w:rFonts w:ascii="Times New Roman" w:hAnsi="Times New Roman"/>
          <w:color w:val="000000"/>
          <w:sz w:val="16"/>
          <w:szCs w:val="16"/>
        </w:rPr>
      </w:pPr>
      <w:r w:rsidRPr="009C3F17">
        <w:rPr>
          <w:rFonts w:ascii="Times New Roman" w:hAnsi="Times New Roman"/>
          <w:color w:val="000000"/>
          <w:sz w:val="16"/>
          <w:szCs w:val="16"/>
        </w:rPr>
        <w:t>Глава муниципального образования-</w:t>
      </w:r>
    </w:p>
    <w:p w:rsidR="009C3F17" w:rsidRPr="009C3F17" w:rsidRDefault="009C3F17" w:rsidP="009C3F17">
      <w:pPr>
        <w:spacing w:after="0"/>
        <w:rPr>
          <w:rFonts w:ascii="Times New Roman" w:hAnsi="Times New Roman"/>
          <w:color w:val="000000"/>
          <w:sz w:val="16"/>
          <w:szCs w:val="16"/>
        </w:rPr>
      </w:pPr>
      <w:proofErr w:type="spellStart"/>
      <w:r w:rsidRPr="009C3F17">
        <w:rPr>
          <w:rFonts w:ascii="Times New Roman" w:hAnsi="Times New Roman"/>
          <w:color w:val="000000"/>
          <w:sz w:val="16"/>
          <w:szCs w:val="16"/>
        </w:rPr>
        <w:t>Агибаловского</w:t>
      </w:r>
      <w:proofErr w:type="spellEnd"/>
      <w:r w:rsidRPr="009C3F17">
        <w:rPr>
          <w:rFonts w:ascii="Times New Roman" w:hAnsi="Times New Roman"/>
          <w:color w:val="000000"/>
          <w:sz w:val="16"/>
          <w:szCs w:val="16"/>
        </w:rPr>
        <w:t xml:space="preserve"> сельского поселения</w:t>
      </w:r>
    </w:p>
    <w:p w:rsidR="009C3F17" w:rsidRPr="009C3F17" w:rsidRDefault="009C3F17" w:rsidP="009C3F17">
      <w:pPr>
        <w:spacing w:after="0"/>
        <w:rPr>
          <w:rFonts w:ascii="Times New Roman" w:hAnsi="Times New Roman"/>
          <w:color w:val="000000"/>
          <w:sz w:val="16"/>
          <w:szCs w:val="16"/>
        </w:rPr>
      </w:pPr>
      <w:r w:rsidRPr="009C3F17">
        <w:rPr>
          <w:rFonts w:ascii="Times New Roman" w:hAnsi="Times New Roman"/>
          <w:color w:val="000000"/>
          <w:sz w:val="16"/>
          <w:szCs w:val="16"/>
        </w:rPr>
        <w:t xml:space="preserve">Холм-Жирковского района  Смоленской области                              </w:t>
      </w:r>
      <w:r w:rsidRPr="009C3F17">
        <w:rPr>
          <w:rFonts w:ascii="Times New Roman" w:hAnsi="Times New Roman"/>
          <w:b/>
          <w:color w:val="000000"/>
          <w:sz w:val="16"/>
          <w:szCs w:val="16"/>
        </w:rPr>
        <w:t>Т.А. Михайлова</w:t>
      </w:r>
      <w:r w:rsidRPr="009C3F17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9C3F17" w:rsidRPr="009C3F17" w:rsidRDefault="009C3F17" w:rsidP="009C3F17">
      <w:pPr>
        <w:spacing w:after="0"/>
        <w:rPr>
          <w:rFonts w:ascii="Times New Roman" w:hAnsi="Times New Roman"/>
          <w:color w:val="000000"/>
          <w:sz w:val="16"/>
          <w:szCs w:val="16"/>
        </w:rPr>
      </w:pPr>
    </w:p>
    <w:p w:rsidR="009C3F17" w:rsidRPr="009C3F17" w:rsidRDefault="009C3F17" w:rsidP="009C3F17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b/>
          <w:sz w:val="16"/>
          <w:szCs w:val="16"/>
        </w:rPr>
        <w:t>Пояснительная записка</w:t>
      </w:r>
    </w:p>
    <w:p w:rsidR="009C3F17" w:rsidRPr="009C3F17" w:rsidRDefault="009C3F17" w:rsidP="009C3F17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C3F17">
        <w:rPr>
          <w:rFonts w:ascii="Times New Roman" w:hAnsi="Times New Roman" w:cs="Times New Roman"/>
          <w:color w:val="000000"/>
          <w:sz w:val="16"/>
          <w:szCs w:val="16"/>
        </w:rPr>
        <w:t xml:space="preserve">к решению Совета депутатов </w:t>
      </w:r>
      <w:proofErr w:type="spellStart"/>
      <w:r w:rsidRPr="009C3F17">
        <w:rPr>
          <w:rFonts w:ascii="Times New Roman" w:hAnsi="Times New Roman" w:cs="Times New Roman"/>
          <w:color w:val="000000"/>
          <w:sz w:val="16"/>
          <w:szCs w:val="16"/>
        </w:rPr>
        <w:t>Агибаловского</w:t>
      </w:r>
      <w:proofErr w:type="spellEnd"/>
      <w:r w:rsidRPr="009C3F17">
        <w:rPr>
          <w:rFonts w:ascii="Times New Roman" w:hAnsi="Times New Roman" w:cs="Times New Roman"/>
          <w:color w:val="000000"/>
          <w:sz w:val="16"/>
          <w:szCs w:val="16"/>
        </w:rPr>
        <w:t xml:space="preserve"> сельского поселения «О внесении изменений в решение Совета депутатов </w:t>
      </w:r>
      <w:proofErr w:type="spellStart"/>
      <w:r w:rsidRPr="009C3F17">
        <w:rPr>
          <w:rFonts w:ascii="Times New Roman" w:hAnsi="Times New Roman" w:cs="Times New Roman"/>
          <w:color w:val="000000"/>
          <w:sz w:val="16"/>
          <w:szCs w:val="16"/>
        </w:rPr>
        <w:t>Агибаловского</w:t>
      </w:r>
      <w:proofErr w:type="spellEnd"/>
      <w:r w:rsidRPr="009C3F17">
        <w:rPr>
          <w:rFonts w:ascii="Times New Roman" w:hAnsi="Times New Roman" w:cs="Times New Roman"/>
          <w:color w:val="000000"/>
          <w:sz w:val="16"/>
          <w:szCs w:val="16"/>
        </w:rPr>
        <w:t xml:space="preserve"> сельского поселения </w:t>
      </w:r>
      <w:proofErr w:type="gramStart"/>
      <w:r w:rsidRPr="009C3F17">
        <w:rPr>
          <w:rFonts w:ascii="Times New Roman" w:hAnsi="Times New Roman" w:cs="Times New Roman"/>
          <w:color w:val="000000"/>
          <w:sz w:val="16"/>
          <w:szCs w:val="16"/>
        </w:rPr>
        <w:t xml:space="preserve">Холм – </w:t>
      </w:r>
      <w:proofErr w:type="spellStart"/>
      <w:r w:rsidRPr="009C3F17">
        <w:rPr>
          <w:rFonts w:ascii="Times New Roman" w:hAnsi="Times New Roman" w:cs="Times New Roman"/>
          <w:color w:val="000000"/>
          <w:sz w:val="16"/>
          <w:szCs w:val="16"/>
        </w:rPr>
        <w:t>Жирковского</w:t>
      </w:r>
      <w:proofErr w:type="spellEnd"/>
      <w:proofErr w:type="gramEnd"/>
      <w:r w:rsidRPr="009C3F17">
        <w:rPr>
          <w:rFonts w:ascii="Times New Roman" w:hAnsi="Times New Roman" w:cs="Times New Roman"/>
          <w:color w:val="000000"/>
          <w:sz w:val="16"/>
          <w:szCs w:val="16"/>
        </w:rPr>
        <w:t xml:space="preserve"> района Смоленской области от 24.12.2021 № 38 «О бюджете муниципального образования </w:t>
      </w:r>
      <w:proofErr w:type="spellStart"/>
      <w:r w:rsidRPr="009C3F17">
        <w:rPr>
          <w:rFonts w:ascii="Times New Roman" w:hAnsi="Times New Roman" w:cs="Times New Roman"/>
          <w:color w:val="000000"/>
          <w:sz w:val="16"/>
          <w:szCs w:val="16"/>
        </w:rPr>
        <w:t>Агибаловского</w:t>
      </w:r>
      <w:proofErr w:type="spellEnd"/>
      <w:r w:rsidRPr="009C3F17">
        <w:rPr>
          <w:rFonts w:ascii="Times New Roman" w:hAnsi="Times New Roman" w:cs="Times New Roman"/>
          <w:color w:val="000000"/>
          <w:sz w:val="16"/>
          <w:szCs w:val="16"/>
        </w:rPr>
        <w:t xml:space="preserve"> сельского поселения Холм – </w:t>
      </w:r>
      <w:proofErr w:type="spellStart"/>
      <w:r w:rsidRPr="009C3F17">
        <w:rPr>
          <w:rFonts w:ascii="Times New Roman" w:hAnsi="Times New Roman" w:cs="Times New Roman"/>
          <w:color w:val="000000"/>
          <w:sz w:val="16"/>
          <w:szCs w:val="16"/>
        </w:rPr>
        <w:t>Жирковского</w:t>
      </w:r>
      <w:proofErr w:type="spellEnd"/>
      <w:r w:rsidRPr="009C3F17">
        <w:rPr>
          <w:rFonts w:ascii="Times New Roman" w:hAnsi="Times New Roman" w:cs="Times New Roman"/>
          <w:color w:val="000000"/>
          <w:sz w:val="16"/>
          <w:szCs w:val="16"/>
        </w:rPr>
        <w:t xml:space="preserve"> района Смоленской области на 2022 год  и плановый период 2023  и 2024 годов»</w:t>
      </w:r>
    </w:p>
    <w:p w:rsidR="009C3F17" w:rsidRPr="009C3F17" w:rsidRDefault="009C3F17" w:rsidP="009C3F17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C3F17" w:rsidRPr="009C3F17" w:rsidRDefault="009C3F17" w:rsidP="009C3F17">
      <w:pPr>
        <w:pStyle w:val="ConsTitle"/>
        <w:widowControl/>
        <w:ind w:right="0"/>
        <w:rPr>
          <w:rFonts w:ascii="Times New Roman" w:hAnsi="Times New Roman" w:cs="Times New Roman"/>
          <w:color w:val="000000"/>
          <w:sz w:val="16"/>
          <w:szCs w:val="16"/>
        </w:rPr>
      </w:pPr>
      <w:r w:rsidRPr="009C3F17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                                                            </w:t>
      </w:r>
      <w:r w:rsidRPr="009C3F17">
        <w:rPr>
          <w:rFonts w:ascii="Times New Roman" w:hAnsi="Times New Roman" w:cs="Times New Roman"/>
          <w:color w:val="000000"/>
          <w:sz w:val="16"/>
          <w:szCs w:val="16"/>
        </w:rPr>
        <w:t>ДОХОДЫ</w:t>
      </w:r>
    </w:p>
    <w:p w:rsidR="009C3F17" w:rsidRPr="009C3F17" w:rsidRDefault="009C3F17" w:rsidP="009C3F17">
      <w:pPr>
        <w:pStyle w:val="ConsTitle"/>
        <w:widowControl/>
        <w:ind w:right="0"/>
        <w:rPr>
          <w:rFonts w:ascii="Times New Roman" w:hAnsi="Times New Roman" w:cs="Times New Roman"/>
          <w:color w:val="000000"/>
          <w:sz w:val="16"/>
          <w:szCs w:val="16"/>
        </w:rPr>
      </w:pPr>
    </w:p>
    <w:p w:rsidR="009C3F17" w:rsidRPr="009C3F17" w:rsidRDefault="009C3F17" w:rsidP="009C3F17">
      <w:pPr>
        <w:pStyle w:val="ConsTitle"/>
        <w:widowControl/>
        <w:numPr>
          <w:ilvl w:val="0"/>
          <w:numId w:val="29"/>
        </w:numPr>
        <w:ind w:left="330" w:right="0" w:firstLine="360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9C3F17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В связи с корректировкой внести в доходную часть бюджета </w:t>
      </w:r>
      <w:proofErr w:type="spellStart"/>
      <w:r w:rsidRPr="009C3F17">
        <w:rPr>
          <w:rFonts w:ascii="Times New Roman" w:hAnsi="Times New Roman" w:cs="Times New Roman"/>
          <w:b w:val="0"/>
          <w:color w:val="000000"/>
          <w:sz w:val="16"/>
          <w:szCs w:val="16"/>
        </w:rPr>
        <w:t>Агибаловского</w:t>
      </w:r>
      <w:proofErr w:type="spellEnd"/>
      <w:r w:rsidRPr="009C3F17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сельского поселения Холм-Жирковского района Смоленской области на 2022 год следующие изменения: </w:t>
      </w:r>
    </w:p>
    <w:p w:rsidR="009C3F17" w:rsidRPr="009C3F17" w:rsidRDefault="009C3F17" w:rsidP="009C3F17">
      <w:pPr>
        <w:pStyle w:val="ConsTitle"/>
        <w:widowControl/>
        <w:ind w:right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9C3F1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7"/>
        <w:gridCol w:w="4686"/>
        <w:gridCol w:w="2163"/>
      </w:tblGrid>
      <w:tr w:rsidR="009C3F17" w:rsidRPr="009C3F17" w:rsidTr="009C3F17">
        <w:tc>
          <w:tcPr>
            <w:tcW w:w="3241" w:type="dxa"/>
          </w:tcPr>
          <w:p w:rsidR="009C3F17" w:rsidRPr="009C3F17" w:rsidRDefault="009C3F17" w:rsidP="009C3F17">
            <w:pPr>
              <w:pStyle w:val="ConsTitle"/>
              <w:widowControl/>
              <w:ind w:righ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F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Код дохода</w:t>
            </w:r>
          </w:p>
        </w:tc>
        <w:tc>
          <w:tcPr>
            <w:tcW w:w="4822" w:type="dxa"/>
          </w:tcPr>
          <w:p w:rsidR="009C3F17" w:rsidRPr="009C3F17" w:rsidRDefault="009C3F17" w:rsidP="009C3F17">
            <w:pPr>
              <w:pStyle w:val="ConsTitle"/>
              <w:widowControl/>
              <w:ind w:righ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F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Наименование</w:t>
            </w:r>
          </w:p>
        </w:tc>
        <w:tc>
          <w:tcPr>
            <w:tcW w:w="2218" w:type="dxa"/>
          </w:tcPr>
          <w:p w:rsidR="009C3F17" w:rsidRPr="009C3F17" w:rsidRDefault="009C3F17" w:rsidP="009C3F17">
            <w:pPr>
              <w:pStyle w:val="ConsTitle"/>
              <w:widowControl/>
              <w:ind w:righ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F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Сумма (руб.)</w:t>
            </w:r>
          </w:p>
        </w:tc>
      </w:tr>
      <w:tr w:rsidR="009C3F17" w:rsidRPr="009C3F17" w:rsidTr="009C3F17">
        <w:tc>
          <w:tcPr>
            <w:tcW w:w="3241" w:type="dxa"/>
          </w:tcPr>
          <w:p w:rsidR="009C3F17" w:rsidRPr="009C3F17" w:rsidRDefault="009C3F17" w:rsidP="009C3F1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  <w:p w:rsidR="009C3F17" w:rsidRPr="009C3F17" w:rsidRDefault="009C3F17" w:rsidP="009C3F1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9C3F1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908 2 02 35118 10 0001 150</w:t>
            </w:r>
          </w:p>
        </w:tc>
        <w:tc>
          <w:tcPr>
            <w:tcW w:w="4822" w:type="dxa"/>
          </w:tcPr>
          <w:p w:rsidR="009C3F17" w:rsidRPr="009C3F17" w:rsidRDefault="009C3F17" w:rsidP="009C3F1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18" w:type="dxa"/>
          </w:tcPr>
          <w:p w:rsidR="009C3F17" w:rsidRPr="009C3F17" w:rsidRDefault="009C3F17" w:rsidP="009C3F1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9C3F1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-  6 900,00</w:t>
            </w:r>
          </w:p>
        </w:tc>
      </w:tr>
      <w:tr w:rsidR="009C3F17" w:rsidRPr="009C3F17" w:rsidTr="009C3F17">
        <w:tc>
          <w:tcPr>
            <w:tcW w:w="3241" w:type="dxa"/>
          </w:tcPr>
          <w:p w:rsidR="009C3F17" w:rsidRPr="009C3F17" w:rsidRDefault="009C3F17" w:rsidP="009C3F17">
            <w:pPr>
              <w:pStyle w:val="ConsTitle"/>
              <w:widowControl/>
              <w:ind w:righ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F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822" w:type="dxa"/>
          </w:tcPr>
          <w:p w:rsidR="009C3F17" w:rsidRPr="009C3F17" w:rsidRDefault="009C3F17" w:rsidP="009C3F17">
            <w:pPr>
              <w:pStyle w:val="ConsTitle"/>
              <w:widowControl/>
              <w:ind w:righ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8" w:type="dxa"/>
          </w:tcPr>
          <w:p w:rsidR="009C3F17" w:rsidRPr="009C3F17" w:rsidRDefault="009C3F17" w:rsidP="009C3F1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F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- 6 900,00</w:t>
            </w:r>
          </w:p>
        </w:tc>
      </w:tr>
    </w:tbl>
    <w:p w:rsidR="009C3F17" w:rsidRPr="009C3F17" w:rsidRDefault="009C3F17" w:rsidP="009C3F17">
      <w:pPr>
        <w:pStyle w:val="ConsTitle"/>
        <w:widowControl/>
        <w:ind w:right="0"/>
        <w:rPr>
          <w:rFonts w:ascii="Times New Roman" w:hAnsi="Times New Roman" w:cs="Times New Roman"/>
          <w:color w:val="000000"/>
          <w:sz w:val="16"/>
          <w:szCs w:val="16"/>
        </w:rPr>
      </w:pPr>
    </w:p>
    <w:p w:rsidR="009C3F17" w:rsidRPr="009C3F17" w:rsidRDefault="009C3F17" w:rsidP="009C3F17">
      <w:pPr>
        <w:pStyle w:val="ConsTitle"/>
        <w:widowControl/>
        <w:numPr>
          <w:ilvl w:val="0"/>
          <w:numId w:val="29"/>
        </w:numPr>
        <w:ind w:left="0" w:right="0" w:firstLine="360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9C3F17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Внести в расходную часть бюджета </w:t>
      </w:r>
      <w:proofErr w:type="spellStart"/>
      <w:r w:rsidRPr="009C3F17">
        <w:rPr>
          <w:rFonts w:ascii="Times New Roman" w:hAnsi="Times New Roman" w:cs="Times New Roman"/>
          <w:b w:val="0"/>
          <w:color w:val="000000"/>
          <w:sz w:val="16"/>
          <w:szCs w:val="16"/>
        </w:rPr>
        <w:t>Агибаловского</w:t>
      </w:r>
      <w:proofErr w:type="spellEnd"/>
      <w:r w:rsidRPr="009C3F17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сельского поселения Холм-Жирковского района Смоленской области на 2022 год следующие изменения:  </w:t>
      </w:r>
      <w:r w:rsidRPr="009C3F17">
        <w:rPr>
          <w:rFonts w:ascii="Times New Roman" w:hAnsi="Times New Roman" w:cs="Times New Roman"/>
          <w:b w:val="0"/>
          <w:color w:val="000000"/>
          <w:sz w:val="16"/>
          <w:szCs w:val="16"/>
        </w:rPr>
        <w:tab/>
        <w:t xml:space="preserve"> </w:t>
      </w:r>
    </w:p>
    <w:p w:rsidR="009C3F17" w:rsidRPr="009C3F17" w:rsidRDefault="009C3F17" w:rsidP="009C3F17">
      <w:pPr>
        <w:pStyle w:val="ConsTitle"/>
        <w:widowControl/>
        <w:ind w:left="1110" w:right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9C3F1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4395"/>
        <w:gridCol w:w="1842"/>
      </w:tblGrid>
      <w:tr w:rsidR="009C3F17" w:rsidRPr="009C3F17" w:rsidTr="009C3F17">
        <w:trPr>
          <w:trHeight w:val="7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>Код расхода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>Сумма, рублей</w:t>
            </w:r>
          </w:p>
        </w:tc>
      </w:tr>
      <w:tr w:rsidR="009C3F17" w:rsidRPr="009C3F17" w:rsidTr="009C3F17">
        <w:trPr>
          <w:trHeight w:val="7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>908 0102 7700100140 129 213</w:t>
            </w:r>
            <w:r w:rsidRPr="009C3F1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Y</w:t>
            </w:r>
            <w:r w:rsidRPr="009C3F17">
              <w:rPr>
                <w:rFonts w:ascii="Times New Roman" w:hAnsi="Times New Roman"/>
                <w:sz w:val="16"/>
                <w:szCs w:val="16"/>
              </w:rPr>
              <w:t>21001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>- 6 964,68</w:t>
            </w:r>
          </w:p>
        </w:tc>
      </w:tr>
      <w:tr w:rsidR="009C3F17" w:rsidRPr="009C3F17" w:rsidTr="009C3F17">
        <w:trPr>
          <w:trHeight w:val="7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 xml:space="preserve">908 0102 7700100140 129 265 </w:t>
            </w:r>
            <w:r w:rsidRPr="009C3F17">
              <w:rPr>
                <w:rFonts w:ascii="Times New Roman" w:hAnsi="Times New Roman"/>
                <w:sz w:val="16"/>
                <w:szCs w:val="16"/>
                <w:lang w:val="en-US"/>
              </w:rPr>
              <w:t>Y</w:t>
            </w:r>
            <w:r w:rsidRPr="009C3F17">
              <w:rPr>
                <w:rFonts w:ascii="Times New Roman" w:hAnsi="Times New Roman"/>
                <w:sz w:val="16"/>
                <w:szCs w:val="16"/>
              </w:rPr>
              <w:t>21001</w:t>
            </w:r>
          </w:p>
          <w:p w:rsidR="009C3F17" w:rsidRPr="009C3F17" w:rsidRDefault="009C3F17" w:rsidP="009C3F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 xml:space="preserve">(возмещение расходов   на погребение)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>6 964,68</w:t>
            </w:r>
          </w:p>
        </w:tc>
      </w:tr>
      <w:tr w:rsidR="009C3F17" w:rsidRPr="009C3F17" w:rsidTr="009C3F17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 xml:space="preserve">908 0104 2040100140 121 211 </w:t>
            </w:r>
            <w:r w:rsidRPr="009C3F17">
              <w:rPr>
                <w:rFonts w:ascii="Times New Roman" w:hAnsi="Times New Roman"/>
                <w:sz w:val="16"/>
                <w:szCs w:val="16"/>
                <w:lang w:val="en-US"/>
              </w:rPr>
              <w:t>Y</w:t>
            </w:r>
            <w:r w:rsidRPr="009C3F17">
              <w:rPr>
                <w:rFonts w:ascii="Times New Roman" w:hAnsi="Times New Roman"/>
                <w:sz w:val="16"/>
                <w:szCs w:val="16"/>
              </w:rPr>
              <w:t>21003 (МОП)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>- 65 800,00</w:t>
            </w:r>
          </w:p>
        </w:tc>
      </w:tr>
      <w:tr w:rsidR="009C3F17" w:rsidRPr="009C3F17" w:rsidTr="009C3F17">
        <w:trPr>
          <w:trHeight w:val="5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 xml:space="preserve">908 0104 2040100140 129 213 </w:t>
            </w:r>
            <w:r w:rsidRPr="009C3F17">
              <w:rPr>
                <w:rFonts w:ascii="Times New Roman" w:hAnsi="Times New Roman"/>
                <w:sz w:val="16"/>
                <w:szCs w:val="16"/>
                <w:lang w:val="en-US"/>
              </w:rPr>
              <w:t>Y</w:t>
            </w:r>
            <w:r w:rsidRPr="009C3F17">
              <w:rPr>
                <w:rFonts w:ascii="Times New Roman" w:hAnsi="Times New Roman"/>
                <w:sz w:val="16"/>
                <w:szCs w:val="16"/>
              </w:rPr>
              <w:t>21003 (МОП)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>- 19 900,00</w:t>
            </w:r>
          </w:p>
        </w:tc>
      </w:tr>
      <w:tr w:rsidR="009C3F17" w:rsidRPr="009C3F17" w:rsidTr="009C3F1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3F17" w:rsidRPr="009C3F17" w:rsidTr="009C3F17">
        <w:trPr>
          <w:trHeight w:val="4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 xml:space="preserve">908 0104 2040100140 244 226 </w:t>
            </w:r>
            <w:r w:rsidRPr="009C3F17">
              <w:rPr>
                <w:rFonts w:ascii="Times New Roman" w:hAnsi="Times New Roman"/>
                <w:sz w:val="16"/>
                <w:szCs w:val="16"/>
                <w:lang w:val="en-US"/>
              </w:rPr>
              <w:t>Y</w:t>
            </w:r>
            <w:r w:rsidRPr="009C3F17">
              <w:rPr>
                <w:rFonts w:ascii="Times New Roman" w:hAnsi="Times New Roman"/>
                <w:sz w:val="16"/>
                <w:szCs w:val="16"/>
              </w:rPr>
              <w:t xml:space="preserve"> (обслуживание </w:t>
            </w:r>
            <w:proofErr w:type="gramStart"/>
            <w:r w:rsidRPr="009C3F17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9C3F1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</w:tr>
      <w:tr w:rsidR="009C3F17" w:rsidRPr="009C3F17" w:rsidTr="009C3F1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 xml:space="preserve">Увеличение стоимости строительных материалов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 xml:space="preserve">908 0104 2040100140 244 344 </w:t>
            </w:r>
            <w:r w:rsidRPr="009C3F17">
              <w:rPr>
                <w:rFonts w:ascii="Times New Roman" w:hAnsi="Times New Roman"/>
                <w:sz w:val="16"/>
                <w:szCs w:val="16"/>
                <w:lang w:val="en-US"/>
              </w:rPr>
              <w:t>Y</w:t>
            </w:r>
            <w:r w:rsidRPr="009C3F17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9C3F17">
              <w:rPr>
                <w:rFonts w:ascii="Times New Roman" w:hAnsi="Times New Roman"/>
                <w:sz w:val="16"/>
                <w:szCs w:val="16"/>
              </w:rPr>
              <w:t>космет</w:t>
            </w:r>
            <w:proofErr w:type="spellEnd"/>
            <w:r w:rsidRPr="009C3F17">
              <w:rPr>
                <w:rFonts w:ascii="Times New Roman" w:hAnsi="Times New Roman"/>
                <w:sz w:val="16"/>
                <w:szCs w:val="16"/>
              </w:rPr>
              <w:t>. ремонт зала заседаний)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9C3F17" w:rsidRPr="009C3F17" w:rsidTr="009C3F1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3F17" w:rsidRPr="009C3F17" w:rsidTr="009C3F1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 xml:space="preserve">Увеличение стоимости прочих материальных запасов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 xml:space="preserve">908 0104 2040100140 244 346 </w:t>
            </w:r>
            <w:r w:rsidRPr="009C3F17">
              <w:rPr>
                <w:rFonts w:ascii="Times New Roman" w:hAnsi="Times New Roman"/>
                <w:sz w:val="16"/>
                <w:szCs w:val="16"/>
                <w:lang w:val="en-US"/>
              </w:rPr>
              <w:t>Y</w:t>
            </w:r>
            <w:r w:rsidRPr="009C3F17">
              <w:rPr>
                <w:rFonts w:ascii="Times New Roman" w:hAnsi="Times New Roman"/>
                <w:sz w:val="16"/>
                <w:szCs w:val="16"/>
              </w:rPr>
              <w:t xml:space="preserve"> (канцтовары, запчасти)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</w:tr>
      <w:tr w:rsidR="009C3F17" w:rsidRPr="009C3F17" w:rsidTr="009C3F1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 xml:space="preserve">Увеличение стоимости прочих материальных запасов однократного применения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 xml:space="preserve">908 0111 8700128880 877 349 </w:t>
            </w:r>
            <w:r w:rsidRPr="009C3F17">
              <w:rPr>
                <w:rFonts w:ascii="Times New Roman" w:hAnsi="Times New Roman"/>
                <w:sz w:val="16"/>
                <w:szCs w:val="16"/>
                <w:lang w:val="en-US"/>
              </w:rPr>
              <w:t>U</w:t>
            </w:r>
            <w:r w:rsidRPr="009C3F17">
              <w:rPr>
                <w:rFonts w:ascii="Times New Roman" w:hAnsi="Times New Roman"/>
                <w:sz w:val="16"/>
                <w:szCs w:val="16"/>
              </w:rPr>
              <w:t xml:space="preserve"> (проведение мероприятий ко Дню пожилого человека и Дню инвалидов)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>20 000,00</w:t>
            </w:r>
          </w:p>
        </w:tc>
      </w:tr>
      <w:tr w:rsidR="009C3F17" w:rsidRPr="009C3F17" w:rsidTr="009C3F1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>908 0203 8200151180 244 346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>- 6 900,00</w:t>
            </w:r>
          </w:p>
        </w:tc>
      </w:tr>
      <w:tr w:rsidR="009C3F17" w:rsidRPr="009C3F17" w:rsidTr="009C3F1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 xml:space="preserve">908 0502 2040320510 247 223 </w:t>
            </w:r>
            <w:r w:rsidRPr="009C3F17">
              <w:rPr>
                <w:rFonts w:ascii="Times New Roman" w:hAnsi="Times New Roman"/>
                <w:sz w:val="16"/>
                <w:szCs w:val="16"/>
                <w:lang w:val="en-US"/>
              </w:rPr>
              <w:t>U</w:t>
            </w:r>
            <w:r w:rsidRPr="009C3F17">
              <w:rPr>
                <w:rFonts w:ascii="Times New Roman" w:hAnsi="Times New Roman"/>
                <w:sz w:val="16"/>
                <w:szCs w:val="16"/>
              </w:rPr>
              <w:t xml:space="preserve"> (э/э - в/</w:t>
            </w:r>
            <w:proofErr w:type="spellStart"/>
            <w:r w:rsidRPr="009C3F17"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 w:rsidRPr="009C3F17">
              <w:rPr>
                <w:rFonts w:ascii="Times New Roman" w:hAnsi="Times New Roman"/>
                <w:sz w:val="16"/>
                <w:szCs w:val="16"/>
              </w:rPr>
              <w:t xml:space="preserve"> башни)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>30</w:t>
            </w:r>
            <w:r w:rsidRPr="009C3F17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9C3F17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</w:tr>
      <w:tr w:rsidR="009C3F17" w:rsidRPr="009C3F17" w:rsidTr="009C3F1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 xml:space="preserve">Коммунальные услуги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 xml:space="preserve">908 0503 2040320540 247 223 </w:t>
            </w:r>
            <w:r w:rsidRPr="009C3F17">
              <w:rPr>
                <w:rFonts w:ascii="Times New Roman" w:hAnsi="Times New Roman"/>
                <w:sz w:val="16"/>
                <w:szCs w:val="16"/>
                <w:lang w:val="en-US"/>
              </w:rPr>
              <w:t>U22306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>- 30 000,00</w:t>
            </w:r>
          </w:p>
        </w:tc>
      </w:tr>
      <w:tr w:rsidR="009C3F17" w:rsidRPr="009C3F17" w:rsidTr="009C3F1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 xml:space="preserve">908 0503 2040320580 244 310 </w:t>
            </w:r>
            <w:r w:rsidRPr="009C3F17">
              <w:rPr>
                <w:rFonts w:ascii="Times New Roman" w:hAnsi="Times New Roman"/>
                <w:sz w:val="16"/>
                <w:szCs w:val="16"/>
                <w:lang w:val="en-US"/>
              </w:rPr>
              <w:t>U</w:t>
            </w:r>
            <w:r w:rsidRPr="009C3F17">
              <w:rPr>
                <w:rFonts w:ascii="Times New Roman" w:hAnsi="Times New Roman"/>
                <w:sz w:val="16"/>
                <w:szCs w:val="16"/>
              </w:rPr>
              <w:t xml:space="preserve"> (приобретение бензопилы)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>21 000,00</w:t>
            </w:r>
          </w:p>
        </w:tc>
      </w:tr>
      <w:tr w:rsidR="009C3F17" w:rsidRPr="009C3F17" w:rsidTr="009C3F1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3F17" w:rsidRPr="009C3F17" w:rsidTr="009C3F1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 xml:space="preserve">908 0503 2040320580 244 343 </w:t>
            </w:r>
            <w:r w:rsidRPr="009C3F17">
              <w:rPr>
                <w:rFonts w:ascii="Times New Roman" w:hAnsi="Times New Roman"/>
                <w:sz w:val="16"/>
                <w:szCs w:val="16"/>
                <w:lang w:val="en-US"/>
              </w:rPr>
              <w:t>U</w:t>
            </w:r>
            <w:r w:rsidRPr="009C3F17">
              <w:rPr>
                <w:rFonts w:ascii="Times New Roman" w:hAnsi="Times New Roman"/>
                <w:sz w:val="16"/>
                <w:szCs w:val="16"/>
              </w:rPr>
              <w:t xml:space="preserve"> (присадка к бензопиле)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>3 400,00</w:t>
            </w:r>
          </w:p>
        </w:tc>
      </w:tr>
      <w:tr w:rsidR="009C3F17" w:rsidRPr="009C3F17" w:rsidTr="009C3F1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 xml:space="preserve">908 0503 2040320580 244 346 </w:t>
            </w:r>
            <w:r w:rsidRPr="009C3F17">
              <w:rPr>
                <w:rFonts w:ascii="Times New Roman" w:hAnsi="Times New Roman"/>
                <w:sz w:val="16"/>
                <w:szCs w:val="16"/>
                <w:lang w:val="en-US"/>
              </w:rPr>
              <w:t>U</w:t>
            </w:r>
            <w:r w:rsidRPr="009C3F17">
              <w:rPr>
                <w:rFonts w:ascii="Times New Roman" w:hAnsi="Times New Roman"/>
                <w:sz w:val="16"/>
                <w:szCs w:val="16"/>
              </w:rPr>
              <w:t xml:space="preserve">               (цепь к бензопиле)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>1 300,00</w:t>
            </w:r>
          </w:p>
        </w:tc>
      </w:tr>
      <w:tr w:rsidR="009C3F17" w:rsidRPr="009C3F17" w:rsidTr="009C3F1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3F17" w:rsidRPr="009C3F17" w:rsidTr="009C3F1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3F17" w:rsidRPr="009C3F17" w:rsidTr="009C3F1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9C3F17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17" w:rsidRPr="009C3F17" w:rsidRDefault="009C3F17" w:rsidP="009C3F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7" w:rsidRPr="009C3F17" w:rsidRDefault="009C3F17" w:rsidP="009C3F1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3F17">
              <w:rPr>
                <w:rFonts w:ascii="Times New Roman" w:hAnsi="Times New Roman"/>
                <w:b/>
                <w:sz w:val="16"/>
                <w:szCs w:val="16"/>
              </w:rPr>
              <w:t>- 6 900,00</w:t>
            </w:r>
          </w:p>
        </w:tc>
      </w:tr>
    </w:tbl>
    <w:p w:rsidR="009C3F17" w:rsidRPr="009C3F17" w:rsidRDefault="009C3F17" w:rsidP="009C3F17">
      <w:pPr>
        <w:pStyle w:val="ConsTitle"/>
        <w:widowControl/>
        <w:ind w:right="0"/>
        <w:rPr>
          <w:rFonts w:ascii="Times New Roman" w:hAnsi="Times New Roman" w:cs="Times New Roman"/>
          <w:color w:val="000000"/>
          <w:sz w:val="16"/>
          <w:szCs w:val="16"/>
        </w:rPr>
      </w:pPr>
    </w:p>
    <w:p w:rsidR="009C3F17" w:rsidRPr="009C3F17" w:rsidRDefault="009C3F17" w:rsidP="009C3F17">
      <w:pPr>
        <w:pStyle w:val="ConsTitle"/>
        <w:widowControl/>
        <w:numPr>
          <w:ilvl w:val="0"/>
          <w:numId w:val="29"/>
        </w:numPr>
        <w:ind w:left="-142" w:right="0" w:firstLine="502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9C3F17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В связи с корректировкой внести в доходную часть бюджета </w:t>
      </w:r>
      <w:proofErr w:type="spellStart"/>
      <w:r w:rsidRPr="009C3F17">
        <w:rPr>
          <w:rFonts w:ascii="Times New Roman" w:hAnsi="Times New Roman" w:cs="Times New Roman"/>
          <w:b w:val="0"/>
          <w:color w:val="000000"/>
          <w:sz w:val="16"/>
          <w:szCs w:val="16"/>
        </w:rPr>
        <w:t>Агибаловского</w:t>
      </w:r>
      <w:proofErr w:type="spellEnd"/>
      <w:r w:rsidRPr="009C3F17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сельского поселения Холм-Жирковского района Смоленской области на </w:t>
      </w:r>
      <w:r w:rsidRPr="009C3F17">
        <w:rPr>
          <w:rFonts w:ascii="Times New Roman" w:hAnsi="Times New Roman" w:cs="Times New Roman"/>
          <w:color w:val="000000"/>
          <w:sz w:val="16"/>
          <w:szCs w:val="16"/>
        </w:rPr>
        <w:t>2023</w:t>
      </w:r>
      <w:r w:rsidRPr="009C3F17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год следующие изменения: </w:t>
      </w:r>
    </w:p>
    <w:p w:rsidR="009C3F17" w:rsidRPr="009C3F17" w:rsidRDefault="009C3F17" w:rsidP="009C3F17">
      <w:pPr>
        <w:spacing w:after="0"/>
        <w:jc w:val="right"/>
        <w:rPr>
          <w:rFonts w:ascii="Times New Roman" w:hAnsi="Times New Roman"/>
          <w:b/>
          <w:color w:val="000000"/>
          <w:sz w:val="16"/>
          <w:szCs w:val="16"/>
        </w:rPr>
      </w:pPr>
      <w:r w:rsidRPr="009C3F1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C3F17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7"/>
        <w:gridCol w:w="4660"/>
        <w:gridCol w:w="2209"/>
      </w:tblGrid>
      <w:tr w:rsidR="009C3F17" w:rsidRPr="009C3F17" w:rsidTr="009C3F17">
        <w:tc>
          <w:tcPr>
            <w:tcW w:w="3241" w:type="dxa"/>
          </w:tcPr>
          <w:p w:rsidR="009C3F17" w:rsidRPr="009C3F17" w:rsidRDefault="009C3F17" w:rsidP="009C3F17">
            <w:pPr>
              <w:pStyle w:val="ConsTitle"/>
              <w:widowControl/>
              <w:ind w:righ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F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          Код дохода</w:t>
            </w:r>
          </w:p>
        </w:tc>
        <w:tc>
          <w:tcPr>
            <w:tcW w:w="4822" w:type="dxa"/>
          </w:tcPr>
          <w:p w:rsidR="009C3F17" w:rsidRPr="009C3F17" w:rsidRDefault="009C3F17" w:rsidP="009C3F17">
            <w:pPr>
              <w:pStyle w:val="ConsTitle"/>
              <w:widowControl/>
              <w:ind w:righ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F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Наименование</w:t>
            </w:r>
          </w:p>
        </w:tc>
        <w:tc>
          <w:tcPr>
            <w:tcW w:w="2218" w:type="dxa"/>
          </w:tcPr>
          <w:p w:rsidR="009C3F17" w:rsidRPr="009C3F17" w:rsidRDefault="009C3F17" w:rsidP="009C3F17">
            <w:pPr>
              <w:pStyle w:val="ConsTitle"/>
              <w:widowControl/>
              <w:ind w:righ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F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Сумма (руб.)</w:t>
            </w:r>
          </w:p>
        </w:tc>
      </w:tr>
      <w:tr w:rsidR="009C3F17" w:rsidRPr="009C3F17" w:rsidTr="009C3F17">
        <w:tc>
          <w:tcPr>
            <w:tcW w:w="3241" w:type="dxa"/>
          </w:tcPr>
          <w:p w:rsidR="009C3F17" w:rsidRPr="009C3F17" w:rsidRDefault="009C3F17" w:rsidP="009C3F1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  <w:p w:rsidR="009C3F17" w:rsidRPr="009C3F17" w:rsidRDefault="009C3F17" w:rsidP="009C3F1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  <w:p w:rsidR="009C3F17" w:rsidRPr="009C3F17" w:rsidRDefault="009C3F17" w:rsidP="009C3F1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9C3F1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908 2 02 29999 10 0001 150</w:t>
            </w:r>
          </w:p>
        </w:tc>
        <w:tc>
          <w:tcPr>
            <w:tcW w:w="4822" w:type="dxa"/>
          </w:tcPr>
          <w:p w:rsidR="009C3F17" w:rsidRPr="009C3F17" w:rsidRDefault="009C3F17" w:rsidP="009C3F1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9C3F1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Субсидии бюджетам сельских поселений на проектирование, строительство, реконструкцию, капитальный ремонт и ремонт автомобильных дорого общего пользования местного значения</w:t>
            </w:r>
          </w:p>
        </w:tc>
        <w:tc>
          <w:tcPr>
            <w:tcW w:w="2218" w:type="dxa"/>
          </w:tcPr>
          <w:p w:rsidR="009C3F17" w:rsidRPr="009C3F17" w:rsidRDefault="009C3F17" w:rsidP="009C3F17">
            <w:pPr>
              <w:pStyle w:val="ConsTitle"/>
              <w:widowControl/>
              <w:ind w:righ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F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</w:p>
          <w:p w:rsidR="009C3F17" w:rsidRPr="009C3F17" w:rsidRDefault="009C3F17" w:rsidP="009C3F17">
            <w:pPr>
              <w:pStyle w:val="ConsTitle"/>
              <w:widowControl/>
              <w:ind w:righ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C3F17" w:rsidRPr="009C3F17" w:rsidRDefault="009C3F17" w:rsidP="009C3F1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9C3F1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19 980 000,00</w:t>
            </w:r>
          </w:p>
        </w:tc>
      </w:tr>
      <w:tr w:rsidR="009C3F17" w:rsidRPr="009C3F17" w:rsidTr="009C3F17">
        <w:tc>
          <w:tcPr>
            <w:tcW w:w="3241" w:type="dxa"/>
          </w:tcPr>
          <w:p w:rsidR="009C3F17" w:rsidRPr="009C3F17" w:rsidRDefault="009C3F17" w:rsidP="009C3F17">
            <w:pPr>
              <w:pStyle w:val="ConsTitle"/>
              <w:widowControl/>
              <w:ind w:righ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F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822" w:type="dxa"/>
          </w:tcPr>
          <w:p w:rsidR="009C3F17" w:rsidRPr="009C3F17" w:rsidRDefault="009C3F17" w:rsidP="009C3F17">
            <w:pPr>
              <w:pStyle w:val="ConsTitle"/>
              <w:widowControl/>
              <w:ind w:righ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8" w:type="dxa"/>
          </w:tcPr>
          <w:p w:rsidR="009C3F17" w:rsidRPr="009C3F17" w:rsidRDefault="009C3F17" w:rsidP="009C3F17">
            <w:pPr>
              <w:pStyle w:val="ConsTitle"/>
              <w:widowControl/>
              <w:numPr>
                <w:ilvl w:val="0"/>
                <w:numId w:val="30"/>
              </w:numPr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F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980 000,00</w:t>
            </w:r>
          </w:p>
        </w:tc>
      </w:tr>
    </w:tbl>
    <w:p w:rsidR="009C3F17" w:rsidRPr="009C3F17" w:rsidRDefault="009C3F17" w:rsidP="009C3F17">
      <w:pPr>
        <w:spacing w:after="0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9C3F17" w:rsidRPr="009C3F17" w:rsidRDefault="009C3F17" w:rsidP="009C3F17">
      <w:pPr>
        <w:pStyle w:val="ConsTitle"/>
        <w:widowControl/>
        <w:numPr>
          <w:ilvl w:val="0"/>
          <w:numId w:val="29"/>
        </w:numPr>
        <w:ind w:left="0" w:right="0" w:firstLine="349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9C3F17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Внести в расходную часть бюджета </w:t>
      </w:r>
      <w:proofErr w:type="spellStart"/>
      <w:r w:rsidRPr="009C3F17">
        <w:rPr>
          <w:rFonts w:ascii="Times New Roman" w:hAnsi="Times New Roman" w:cs="Times New Roman"/>
          <w:b w:val="0"/>
          <w:color w:val="000000"/>
          <w:sz w:val="16"/>
          <w:szCs w:val="16"/>
        </w:rPr>
        <w:t>Агибаловского</w:t>
      </w:r>
      <w:proofErr w:type="spellEnd"/>
      <w:r w:rsidRPr="009C3F17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сельского поселения Холм-Жирковского района Смоленской области </w:t>
      </w:r>
      <w:r w:rsidRPr="009C3F17">
        <w:rPr>
          <w:rFonts w:ascii="Times New Roman" w:hAnsi="Times New Roman" w:cs="Times New Roman"/>
          <w:color w:val="000000"/>
          <w:sz w:val="16"/>
          <w:szCs w:val="16"/>
        </w:rPr>
        <w:t xml:space="preserve">на 2023 </w:t>
      </w:r>
      <w:r w:rsidRPr="009C3F17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год следующие изменения:  </w:t>
      </w:r>
    </w:p>
    <w:p w:rsidR="009C3F17" w:rsidRPr="009C3F17" w:rsidRDefault="009C3F17" w:rsidP="009C3F17">
      <w:pPr>
        <w:spacing w:after="0"/>
        <w:ind w:left="5529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1"/>
        <w:gridCol w:w="4483"/>
        <w:gridCol w:w="2182"/>
      </w:tblGrid>
      <w:tr w:rsidR="009C3F17" w:rsidRPr="009C3F17" w:rsidTr="009C3F17">
        <w:tc>
          <w:tcPr>
            <w:tcW w:w="3420" w:type="dxa"/>
          </w:tcPr>
          <w:p w:rsidR="009C3F17" w:rsidRPr="009C3F17" w:rsidRDefault="009C3F17" w:rsidP="009C3F1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F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633" w:type="dxa"/>
          </w:tcPr>
          <w:p w:rsidR="009C3F17" w:rsidRPr="009C3F17" w:rsidRDefault="009C3F17" w:rsidP="009C3F1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F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расхода</w:t>
            </w:r>
          </w:p>
        </w:tc>
        <w:tc>
          <w:tcPr>
            <w:tcW w:w="2228" w:type="dxa"/>
          </w:tcPr>
          <w:p w:rsidR="009C3F17" w:rsidRPr="009C3F17" w:rsidRDefault="009C3F17" w:rsidP="009C3F1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F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(руб.)</w:t>
            </w:r>
          </w:p>
        </w:tc>
      </w:tr>
      <w:tr w:rsidR="009C3F17" w:rsidRPr="009C3F17" w:rsidTr="009C3F17">
        <w:tc>
          <w:tcPr>
            <w:tcW w:w="3420" w:type="dxa"/>
          </w:tcPr>
          <w:p w:rsidR="009C3F17" w:rsidRPr="009C3F17" w:rsidRDefault="009C3F17" w:rsidP="009C3F1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9C3F1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633" w:type="dxa"/>
          </w:tcPr>
          <w:p w:rsidR="009C3F17" w:rsidRPr="009C3F17" w:rsidRDefault="009C3F17" w:rsidP="009C3F1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9C3F1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908 0409 22401</w:t>
            </w:r>
            <w:r w:rsidRPr="009C3F1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lang w:val="en-US"/>
              </w:rPr>
              <w:t>L</w:t>
            </w:r>
            <w:r w:rsidRPr="009C3F1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7841 244 225               </w:t>
            </w:r>
            <w:proofErr w:type="spellStart"/>
            <w:r w:rsidRPr="009C3F1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рег.кл</w:t>
            </w:r>
            <w:proofErr w:type="spellEnd"/>
            <w:r w:rsidRPr="009C3F1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. ФБ                   </w:t>
            </w:r>
          </w:p>
        </w:tc>
        <w:tc>
          <w:tcPr>
            <w:tcW w:w="2228" w:type="dxa"/>
          </w:tcPr>
          <w:p w:rsidR="009C3F17" w:rsidRPr="009C3F17" w:rsidRDefault="009C3F17" w:rsidP="009C3F1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9C3F1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19 980 000,00</w:t>
            </w:r>
          </w:p>
        </w:tc>
      </w:tr>
      <w:tr w:rsidR="009C3F17" w:rsidRPr="009C3F17" w:rsidTr="009C3F17">
        <w:tc>
          <w:tcPr>
            <w:tcW w:w="3420" w:type="dxa"/>
          </w:tcPr>
          <w:p w:rsidR="009C3F17" w:rsidRPr="009C3F17" w:rsidRDefault="009C3F17" w:rsidP="009C3F1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9C3F1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633" w:type="dxa"/>
          </w:tcPr>
          <w:p w:rsidR="009C3F17" w:rsidRPr="009C3F17" w:rsidRDefault="009C3F17" w:rsidP="009C3F1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9C3F1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908 0409 2240120600 244 225                   </w:t>
            </w:r>
            <w:proofErr w:type="spellStart"/>
            <w:r w:rsidRPr="009C3F1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рег.кл</w:t>
            </w:r>
            <w:proofErr w:type="spellEnd"/>
            <w:r w:rsidRPr="009C3F1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.   </w:t>
            </w:r>
            <w:r w:rsidRPr="009C3F1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lang w:val="en-US"/>
              </w:rPr>
              <w:t>U</w:t>
            </w:r>
            <w:r w:rsidRPr="009C3F1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22599</w:t>
            </w:r>
          </w:p>
        </w:tc>
        <w:tc>
          <w:tcPr>
            <w:tcW w:w="2228" w:type="dxa"/>
          </w:tcPr>
          <w:p w:rsidR="009C3F17" w:rsidRPr="009C3F17" w:rsidRDefault="009C3F17" w:rsidP="009C3F1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9C3F1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- 392 289,35</w:t>
            </w:r>
          </w:p>
        </w:tc>
      </w:tr>
      <w:tr w:rsidR="009C3F17" w:rsidRPr="009C3F17" w:rsidTr="009C3F17">
        <w:tc>
          <w:tcPr>
            <w:tcW w:w="3420" w:type="dxa"/>
          </w:tcPr>
          <w:p w:rsidR="009C3F17" w:rsidRPr="009C3F17" w:rsidRDefault="009C3F17" w:rsidP="009C3F1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9C3F1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633" w:type="dxa"/>
          </w:tcPr>
          <w:p w:rsidR="009C3F17" w:rsidRPr="009C3F17" w:rsidRDefault="009C3F17" w:rsidP="009C3F1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9C3F1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908 0409 22401</w:t>
            </w:r>
            <w:r w:rsidRPr="009C3F1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lang w:val="en-US"/>
              </w:rPr>
              <w:t>L</w:t>
            </w:r>
            <w:r w:rsidRPr="009C3F1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7841 244 225                    </w:t>
            </w:r>
            <w:proofErr w:type="spellStart"/>
            <w:r w:rsidRPr="009C3F1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рег.кл</w:t>
            </w:r>
            <w:proofErr w:type="spellEnd"/>
            <w:r w:rsidRPr="009C3F1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. </w:t>
            </w:r>
            <w:r w:rsidRPr="009C3F1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lang w:val="en-US"/>
              </w:rPr>
              <w:t>U</w:t>
            </w:r>
            <w:r w:rsidRPr="009C3F1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22599</w:t>
            </w:r>
          </w:p>
        </w:tc>
        <w:tc>
          <w:tcPr>
            <w:tcW w:w="2228" w:type="dxa"/>
          </w:tcPr>
          <w:p w:rsidR="009C3F17" w:rsidRPr="009C3F17" w:rsidRDefault="009C3F17" w:rsidP="009C3F1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9C3F1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392 289,35</w:t>
            </w:r>
          </w:p>
        </w:tc>
      </w:tr>
      <w:tr w:rsidR="009C3F17" w:rsidRPr="009C3F17" w:rsidTr="009C3F17">
        <w:tc>
          <w:tcPr>
            <w:tcW w:w="3420" w:type="dxa"/>
          </w:tcPr>
          <w:p w:rsidR="009C3F17" w:rsidRPr="009C3F17" w:rsidRDefault="009C3F17" w:rsidP="009C3F17">
            <w:pPr>
              <w:pStyle w:val="ConsTitle"/>
              <w:widowControl/>
              <w:ind w:righ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F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633" w:type="dxa"/>
          </w:tcPr>
          <w:p w:rsidR="009C3F17" w:rsidRPr="009C3F17" w:rsidRDefault="009C3F17" w:rsidP="009C3F1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</w:tcPr>
          <w:p w:rsidR="009C3F17" w:rsidRPr="009C3F17" w:rsidRDefault="009C3F17" w:rsidP="009C3F1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F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19 980 000,00</w:t>
            </w:r>
          </w:p>
        </w:tc>
      </w:tr>
    </w:tbl>
    <w:p w:rsidR="009C3F17" w:rsidRPr="009C3F17" w:rsidRDefault="009C3F17" w:rsidP="009C3F1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b/>
          <w:color w:val="000000"/>
          <w:sz w:val="16"/>
          <w:szCs w:val="16"/>
        </w:rPr>
        <w:t xml:space="preserve">   </w:t>
      </w:r>
      <w:r w:rsidRPr="009C3F17">
        <w:rPr>
          <w:rFonts w:ascii="Times New Roman" w:hAnsi="Times New Roman"/>
          <w:sz w:val="16"/>
          <w:szCs w:val="16"/>
        </w:rPr>
        <w:t xml:space="preserve">                                                               </w:t>
      </w:r>
    </w:p>
    <w:p w:rsidR="009C3F17" w:rsidRPr="00837D16" w:rsidRDefault="009C3F17" w:rsidP="009C3F17">
      <w:pPr>
        <w:spacing w:after="0"/>
        <w:rPr>
          <w:color w:val="000000"/>
          <w:sz w:val="28"/>
          <w:szCs w:val="28"/>
        </w:rPr>
      </w:pPr>
    </w:p>
    <w:p w:rsidR="009C3F17" w:rsidRDefault="009C3F17" w:rsidP="009C3F17">
      <w:pPr>
        <w:pStyle w:val="4"/>
        <w:numPr>
          <w:ilvl w:val="0"/>
          <w:numId w:val="0"/>
        </w:numPr>
        <w:spacing w:before="0" w:after="0"/>
        <w:jc w:val="center"/>
        <w:rPr>
          <w:noProof/>
          <w:color w:val="000000"/>
        </w:rPr>
      </w:pPr>
      <w:r w:rsidRPr="009C3F17">
        <w:rPr>
          <w:noProof/>
          <w:color w:val="000000"/>
        </w:rPr>
        <w:drawing>
          <wp:inline distT="0" distB="0" distL="0" distR="0">
            <wp:extent cx="428625" cy="505394"/>
            <wp:effectExtent l="19050" t="0" r="9525" b="0"/>
            <wp:docPr id="18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F17" w:rsidRPr="009C3F17" w:rsidRDefault="009C3F17" w:rsidP="009C3F17">
      <w:pPr>
        <w:pStyle w:val="4"/>
        <w:numPr>
          <w:ilvl w:val="0"/>
          <w:numId w:val="0"/>
        </w:numPr>
        <w:spacing w:before="0" w:after="0"/>
        <w:jc w:val="center"/>
        <w:rPr>
          <w:color w:val="000000"/>
          <w:sz w:val="16"/>
          <w:szCs w:val="16"/>
        </w:rPr>
      </w:pPr>
      <w:r w:rsidRPr="009C3F17">
        <w:rPr>
          <w:color w:val="000000"/>
          <w:sz w:val="16"/>
          <w:szCs w:val="16"/>
        </w:rPr>
        <w:t>СОВЕТ ДЕПУТАТОВ</w:t>
      </w:r>
    </w:p>
    <w:p w:rsidR="009C3F17" w:rsidRPr="009C3F17" w:rsidRDefault="009C3F17" w:rsidP="009C3F17">
      <w:pPr>
        <w:pStyle w:val="4"/>
        <w:numPr>
          <w:ilvl w:val="0"/>
          <w:numId w:val="0"/>
        </w:numPr>
        <w:spacing w:before="0" w:after="0"/>
        <w:jc w:val="center"/>
        <w:rPr>
          <w:color w:val="000000"/>
          <w:sz w:val="16"/>
          <w:szCs w:val="16"/>
        </w:rPr>
      </w:pPr>
      <w:r w:rsidRPr="009C3F17">
        <w:rPr>
          <w:color w:val="000000"/>
          <w:sz w:val="16"/>
          <w:szCs w:val="16"/>
        </w:rPr>
        <w:t>АГИБАЛОВСКОГО СЕЛЬСКОГО ПОСЕЛЕНИЯ</w:t>
      </w:r>
    </w:p>
    <w:p w:rsidR="009C3F17" w:rsidRPr="009C3F17" w:rsidRDefault="009C3F17" w:rsidP="009C3F17">
      <w:pPr>
        <w:pStyle w:val="4"/>
        <w:numPr>
          <w:ilvl w:val="0"/>
          <w:numId w:val="0"/>
        </w:numPr>
        <w:spacing w:before="0" w:after="0"/>
        <w:jc w:val="center"/>
        <w:rPr>
          <w:color w:val="000000"/>
          <w:sz w:val="16"/>
          <w:szCs w:val="16"/>
        </w:rPr>
      </w:pPr>
      <w:r w:rsidRPr="009C3F17">
        <w:rPr>
          <w:color w:val="000000"/>
          <w:sz w:val="16"/>
          <w:szCs w:val="16"/>
        </w:rPr>
        <w:t>ХОЛМ-ЖИРКОВСКОГО РАЙОНА СМОЛЕНСКОЙ ОБЛАСТИ</w:t>
      </w:r>
    </w:p>
    <w:p w:rsidR="009C3F17" w:rsidRPr="009C3F17" w:rsidRDefault="009C3F17" w:rsidP="009C3F17">
      <w:pPr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9C3F17" w:rsidRPr="009C3F17" w:rsidRDefault="009C3F17" w:rsidP="009C3F17">
      <w:pPr>
        <w:shd w:val="clear" w:color="auto" w:fill="FFFFFF"/>
        <w:tabs>
          <w:tab w:val="left" w:pos="9537"/>
          <w:tab w:val="left" w:pos="9911"/>
        </w:tabs>
        <w:spacing w:after="0"/>
        <w:ind w:right="20"/>
        <w:jc w:val="center"/>
        <w:rPr>
          <w:rFonts w:ascii="Times New Roman" w:hAnsi="Times New Roman"/>
          <w:b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9C3F17">
        <w:rPr>
          <w:rFonts w:ascii="Times New Roman" w:hAnsi="Times New Roman"/>
          <w:b/>
          <w:sz w:val="16"/>
          <w:szCs w:val="16"/>
        </w:rPr>
        <w:t>Р</w:t>
      </w:r>
      <w:proofErr w:type="gramEnd"/>
      <w:r w:rsidRPr="009C3F17">
        <w:rPr>
          <w:rFonts w:ascii="Times New Roman" w:hAnsi="Times New Roman"/>
          <w:b/>
          <w:sz w:val="16"/>
          <w:szCs w:val="16"/>
        </w:rPr>
        <w:t xml:space="preserve"> Е Ш Е Н И Е</w:t>
      </w:r>
    </w:p>
    <w:p w:rsidR="009C3F17" w:rsidRPr="009C3F17" w:rsidRDefault="009C3F17" w:rsidP="009C3F17">
      <w:pPr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>от 14.10.2022 года                 № 19</w:t>
      </w:r>
    </w:p>
    <w:p w:rsidR="009C3F17" w:rsidRPr="009C3F17" w:rsidRDefault="009C3F17" w:rsidP="009C3F17">
      <w:pPr>
        <w:jc w:val="both"/>
        <w:rPr>
          <w:rFonts w:ascii="Times New Roman" w:hAnsi="Times New Roman"/>
          <w:bCs/>
          <w:sz w:val="16"/>
          <w:szCs w:val="16"/>
        </w:rPr>
        <w:sectPr w:rsidR="009C3F17" w:rsidRPr="009C3F17" w:rsidSect="009C3F17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9C3F17" w:rsidRPr="005D0950" w:rsidRDefault="009C3F17" w:rsidP="005D0950">
      <w:pPr>
        <w:jc w:val="both"/>
        <w:rPr>
          <w:rFonts w:ascii="Times New Roman" w:hAnsi="Times New Roman"/>
          <w:bCs/>
          <w:sz w:val="16"/>
          <w:szCs w:val="16"/>
        </w:rPr>
        <w:sectPr w:rsidR="009C3F17" w:rsidRPr="005D0950" w:rsidSect="005D0950">
          <w:type w:val="continuous"/>
          <w:pgSz w:w="11906" w:h="16838"/>
          <w:pgMar w:top="851" w:right="850" w:bottom="0" w:left="1276" w:header="708" w:footer="708" w:gutter="0"/>
          <w:cols w:num="2" w:space="708"/>
          <w:docGrid w:linePitch="360"/>
        </w:sectPr>
      </w:pPr>
      <w:r w:rsidRPr="009C3F17">
        <w:rPr>
          <w:rFonts w:ascii="Times New Roman" w:hAnsi="Times New Roman"/>
          <w:bCs/>
          <w:sz w:val="16"/>
          <w:szCs w:val="16"/>
        </w:rPr>
        <w:lastRenderedPageBreak/>
        <w:t xml:space="preserve"> О внесении изменений в решение Совета депутатов </w:t>
      </w:r>
      <w:proofErr w:type="spellStart"/>
      <w:r w:rsidRPr="009C3F17">
        <w:rPr>
          <w:rFonts w:ascii="Times New Roman" w:hAnsi="Times New Roman"/>
          <w:bCs/>
          <w:sz w:val="16"/>
          <w:szCs w:val="16"/>
        </w:rPr>
        <w:t>Агибаловского</w:t>
      </w:r>
      <w:proofErr w:type="spellEnd"/>
      <w:r w:rsidRPr="009C3F17">
        <w:rPr>
          <w:rFonts w:ascii="Times New Roman" w:hAnsi="Times New Roman"/>
          <w:bCs/>
          <w:sz w:val="16"/>
          <w:szCs w:val="16"/>
        </w:rPr>
        <w:t xml:space="preserve"> сельского поселения Холм-Жирковского района Смоленской области от 25.12.2019 г. №49 «Об оплате труда муниципальных служащих и лиц, замещающих муниципальные должности в органах  местного самоуправления </w:t>
      </w:r>
      <w:proofErr w:type="spellStart"/>
      <w:r w:rsidRPr="009C3F17">
        <w:rPr>
          <w:rFonts w:ascii="Times New Roman" w:hAnsi="Times New Roman"/>
          <w:bCs/>
          <w:sz w:val="16"/>
          <w:szCs w:val="16"/>
        </w:rPr>
        <w:t>Агибаловского</w:t>
      </w:r>
      <w:proofErr w:type="spellEnd"/>
      <w:r w:rsidRPr="009C3F17">
        <w:rPr>
          <w:rFonts w:ascii="Times New Roman" w:hAnsi="Times New Roman"/>
          <w:bCs/>
          <w:sz w:val="16"/>
          <w:szCs w:val="16"/>
        </w:rPr>
        <w:t xml:space="preserve"> сельского поселения Холм-Жирковского района </w:t>
      </w:r>
      <w:r w:rsidR="005D0950">
        <w:rPr>
          <w:rFonts w:ascii="Times New Roman" w:hAnsi="Times New Roman"/>
          <w:bCs/>
          <w:sz w:val="16"/>
          <w:szCs w:val="16"/>
        </w:rPr>
        <w:t>Смоленской области»</w:t>
      </w:r>
    </w:p>
    <w:p w:rsidR="005D0950" w:rsidRDefault="005D0950" w:rsidP="005D095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9C3F17" w:rsidRPr="009C3F17" w:rsidRDefault="009C3F17" w:rsidP="005D095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Рассмотрев протест прокуратуры  Холм-Жирковского района Смоленской области  от 05.08.2022 №01-02-22 и в соответствии со статьей 5 Трудового кодекса  Российской Федерации, Совет депутатов </w:t>
      </w:r>
      <w:proofErr w:type="spellStart"/>
      <w:r w:rsidRPr="009C3F17">
        <w:rPr>
          <w:rFonts w:ascii="Times New Roman" w:hAnsi="Times New Roman"/>
          <w:sz w:val="16"/>
          <w:szCs w:val="16"/>
        </w:rPr>
        <w:t>Агибаловского</w:t>
      </w:r>
      <w:proofErr w:type="spellEnd"/>
      <w:r w:rsidRPr="009C3F17">
        <w:rPr>
          <w:rFonts w:ascii="Times New Roman" w:hAnsi="Times New Roman"/>
          <w:sz w:val="16"/>
          <w:szCs w:val="16"/>
        </w:rPr>
        <w:t xml:space="preserve"> сельского поселения Холм-Жирковского района Смоленской области</w:t>
      </w:r>
    </w:p>
    <w:p w:rsidR="009C3F17" w:rsidRPr="009C3F17" w:rsidRDefault="009C3F17" w:rsidP="009C3F17">
      <w:pPr>
        <w:pStyle w:val="ConsNormal"/>
        <w:rPr>
          <w:rFonts w:ascii="Times New Roman" w:hAnsi="Times New Roman" w:cs="Times New Roman"/>
          <w:b/>
          <w:sz w:val="16"/>
          <w:szCs w:val="16"/>
        </w:rPr>
      </w:pPr>
      <w:r w:rsidRPr="009C3F17">
        <w:rPr>
          <w:rFonts w:ascii="Times New Roman" w:hAnsi="Times New Roman" w:cs="Times New Roman"/>
          <w:b/>
          <w:sz w:val="16"/>
          <w:szCs w:val="16"/>
        </w:rPr>
        <w:t xml:space="preserve">      РЕШИЛ:    </w:t>
      </w:r>
    </w:p>
    <w:p w:rsidR="009C3F17" w:rsidRPr="009C3F17" w:rsidRDefault="009C3F17" w:rsidP="009C3F17">
      <w:pPr>
        <w:pStyle w:val="ConsNormal"/>
        <w:rPr>
          <w:rFonts w:ascii="Times New Roman" w:hAnsi="Times New Roman" w:cs="Times New Roman"/>
          <w:b/>
          <w:sz w:val="16"/>
          <w:szCs w:val="16"/>
        </w:rPr>
      </w:pPr>
      <w:r w:rsidRPr="009C3F17"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</w:p>
    <w:p w:rsidR="009C3F17" w:rsidRPr="009C3F17" w:rsidRDefault="009C3F17" w:rsidP="009C3F17">
      <w:pPr>
        <w:pStyle w:val="aa"/>
        <w:numPr>
          <w:ilvl w:val="0"/>
          <w:numId w:val="21"/>
        </w:numPr>
        <w:spacing w:before="0" w:after="0" w:line="240" w:lineRule="auto"/>
        <w:ind w:left="0" w:firstLine="705"/>
        <w:jc w:val="both"/>
        <w:rPr>
          <w:bCs/>
          <w:sz w:val="16"/>
          <w:szCs w:val="16"/>
        </w:rPr>
      </w:pPr>
      <w:r w:rsidRPr="009C3F17">
        <w:rPr>
          <w:sz w:val="16"/>
          <w:szCs w:val="16"/>
        </w:rPr>
        <w:t xml:space="preserve">Внести в Положение </w:t>
      </w:r>
      <w:r w:rsidRPr="009C3F17">
        <w:rPr>
          <w:bCs/>
          <w:sz w:val="16"/>
          <w:szCs w:val="16"/>
        </w:rPr>
        <w:t xml:space="preserve">об оплате труда Главы муниципального образования </w:t>
      </w:r>
      <w:proofErr w:type="spellStart"/>
      <w:r w:rsidRPr="009C3F17">
        <w:rPr>
          <w:bCs/>
          <w:sz w:val="16"/>
          <w:szCs w:val="16"/>
        </w:rPr>
        <w:t>Агибаловского</w:t>
      </w:r>
      <w:proofErr w:type="spellEnd"/>
      <w:r w:rsidRPr="009C3F17">
        <w:rPr>
          <w:bCs/>
          <w:sz w:val="16"/>
          <w:szCs w:val="16"/>
        </w:rPr>
        <w:t xml:space="preserve"> сельского поселения Холм-Жирковского района Смоленской области, утвержденное решением Совета депутатов </w:t>
      </w:r>
      <w:proofErr w:type="spellStart"/>
      <w:r w:rsidRPr="009C3F17">
        <w:rPr>
          <w:bCs/>
          <w:sz w:val="16"/>
          <w:szCs w:val="16"/>
        </w:rPr>
        <w:t>Агибаловского</w:t>
      </w:r>
      <w:proofErr w:type="spellEnd"/>
      <w:r w:rsidRPr="009C3F17">
        <w:rPr>
          <w:bCs/>
          <w:sz w:val="16"/>
          <w:szCs w:val="16"/>
        </w:rPr>
        <w:t xml:space="preserve"> сельского поселения Холм-Жирковского района Смоленской области от 25.12.2019 №49 изменения, дополнив его разделом 9 «Индексация заработной платы» следующего содержания:</w:t>
      </w:r>
    </w:p>
    <w:p w:rsidR="009C3F17" w:rsidRPr="009C3F17" w:rsidRDefault="009C3F17" w:rsidP="009C3F17">
      <w:pPr>
        <w:pStyle w:val="afffff6"/>
        <w:jc w:val="both"/>
        <w:rPr>
          <w:rFonts w:ascii="Times New Roman" w:hAnsi="Times New Roman" w:cs="Times New Roman"/>
          <w:sz w:val="16"/>
          <w:szCs w:val="16"/>
        </w:rPr>
      </w:pPr>
      <w:r w:rsidRPr="009C3F17">
        <w:rPr>
          <w:rFonts w:ascii="Times New Roman" w:hAnsi="Times New Roman" w:cs="Times New Roman"/>
          <w:sz w:val="16"/>
          <w:szCs w:val="16"/>
        </w:rPr>
        <w:tab/>
        <w:t xml:space="preserve"> «9.1. В связи с ростом потребительских цен на товары и услуги должностные оклады муниципальных служащих и лиц, замещающих муниципальные должности администрации, индексируется раз в год на коэффициент индексации в целях повышения уровня реального содержания их заработной платы.</w:t>
      </w:r>
    </w:p>
    <w:p w:rsidR="009C3F17" w:rsidRPr="009C3F17" w:rsidRDefault="009C3F17" w:rsidP="009C3F17">
      <w:pPr>
        <w:pStyle w:val="afffff6"/>
        <w:jc w:val="both"/>
        <w:rPr>
          <w:rFonts w:ascii="Times New Roman" w:hAnsi="Times New Roman" w:cs="Times New Roman"/>
          <w:sz w:val="16"/>
          <w:szCs w:val="16"/>
        </w:rPr>
      </w:pPr>
      <w:r w:rsidRPr="009C3F17">
        <w:rPr>
          <w:rFonts w:ascii="Times New Roman" w:hAnsi="Times New Roman" w:cs="Times New Roman"/>
          <w:sz w:val="16"/>
          <w:szCs w:val="16"/>
        </w:rPr>
        <w:tab/>
        <w:t>9.2. Значение коэффициента индексации рассчитывается из прогнозируемого уровня инфляции в России на текущий год.</w:t>
      </w:r>
    </w:p>
    <w:p w:rsidR="009C3F17" w:rsidRPr="009C3F17" w:rsidRDefault="009C3F17" w:rsidP="009C3F17">
      <w:pPr>
        <w:pStyle w:val="afffff6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C3F17">
        <w:rPr>
          <w:rFonts w:ascii="Times New Roman" w:hAnsi="Times New Roman" w:cs="Times New Roman"/>
          <w:sz w:val="16"/>
          <w:szCs w:val="16"/>
        </w:rPr>
        <w:tab/>
        <w:t xml:space="preserve">9.3. Не подлежат индексации доплаты, надбавки, премии, установленные в твердой сумме». </w:t>
      </w:r>
    </w:p>
    <w:p w:rsidR="009C3F17" w:rsidRPr="009C3F17" w:rsidRDefault="009C3F17" w:rsidP="009C3F17">
      <w:pPr>
        <w:pStyle w:val="afffff6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3F17" w:rsidRPr="009C3F17" w:rsidRDefault="009C3F17" w:rsidP="009C3F17">
      <w:pPr>
        <w:pStyle w:val="aa"/>
        <w:numPr>
          <w:ilvl w:val="0"/>
          <w:numId w:val="21"/>
        </w:numPr>
        <w:spacing w:before="0" w:after="0" w:line="240" w:lineRule="auto"/>
        <w:ind w:left="0" w:firstLine="705"/>
        <w:jc w:val="both"/>
        <w:rPr>
          <w:bCs/>
          <w:sz w:val="16"/>
          <w:szCs w:val="16"/>
        </w:rPr>
      </w:pPr>
      <w:r w:rsidRPr="009C3F17">
        <w:rPr>
          <w:sz w:val="16"/>
          <w:szCs w:val="16"/>
        </w:rPr>
        <w:t xml:space="preserve">Внести в Положение </w:t>
      </w:r>
      <w:r w:rsidRPr="009C3F17">
        <w:rPr>
          <w:bCs/>
          <w:sz w:val="16"/>
          <w:szCs w:val="16"/>
        </w:rPr>
        <w:t xml:space="preserve">об оплате труда муниципальных служащих Администрации </w:t>
      </w:r>
      <w:proofErr w:type="spellStart"/>
      <w:r w:rsidRPr="009C3F17">
        <w:rPr>
          <w:bCs/>
          <w:sz w:val="16"/>
          <w:szCs w:val="16"/>
        </w:rPr>
        <w:t>Агибаловского</w:t>
      </w:r>
      <w:proofErr w:type="spellEnd"/>
      <w:r w:rsidRPr="009C3F17">
        <w:rPr>
          <w:bCs/>
          <w:sz w:val="16"/>
          <w:szCs w:val="16"/>
        </w:rPr>
        <w:t xml:space="preserve"> сельского поселения Холм-Жирковского района Смоленской области, утвержденное решением Совета депутатов </w:t>
      </w:r>
      <w:proofErr w:type="spellStart"/>
      <w:r w:rsidRPr="009C3F17">
        <w:rPr>
          <w:bCs/>
          <w:sz w:val="16"/>
          <w:szCs w:val="16"/>
        </w:rPr>
        <w:t>Агибаловского</w:t>
      </w:r>
      <w:proofErr w:type="spellEnd"/>
      <w:r w:rsidRPr="009C3F17">
        <w:rPr>
          <w:bCs/>
          <w:sz w:val="16"/>
          <w:szCs w:val="16"/>
        </w:rPr>
        <w:t xml:space="preserve"> сельского поселения Холм-Жирковского района Смоленской области от 25.12.2019 №49 изменения, дополнив его разделом 9 «Индексация заработной платы» следующего содержания:</w:t>
      </w:r>
    </w:p>
    <w:p w:rsidR="009C3F17" w:rsidRPr="009C3F17" w:rsidRDefault="009C3F17" w:rsidP="009C3F17">
      <w:pPr>
        <w:pStyle w:val="afffff6"/>
        <w:jc w:val="both"/>
        <w:rPr>
          <w:rFonts w:ascii="Times New Roman" w:hAnsi="Times New Roman" w:cs="Times New Roman"/>
          <w:sz w:val="16"/>
          <w:szCs w:val="16"/>
        </w:rPr>
      </w:pPr>
      <w:r w:rsidRPr="009C3F17">
        <w:rPr>
          <w:rFonts w:ascii="Times New Roman" w:hAnsi="Times New Roman" w:cs="Times New Roman"/>
          <w:sz w:val="16"/>
          <w:szCs w:val="16"/>
        </w:rPr>
        <w:tab/>
        <w:t xml:space="preserve"> «9.1. В связи с ростом потребительских цен на товары и услуги должностные оклады муниципальных служащих и лиц, замещающих муниципальные должности администрации, индексируется раз в год на коэффициент индексации в целях повышения уровня реального содержания их заработной платы.</w:t>
      </w:r>
    </w:p>
    <w:p w:rsidR="009C3F17" w:rsidRPr="009C3F17" w:rsidRDefault="009C3F17" w:rsidP="009C3F17">
      <w:pPr>
        <w:pStyle w:val="afffff6"/>
        <w:jc w:val="both"/>
        <w:rPr>
          <w:rFonts w:ascii="Times New Roman" w:hAnsi="Times New Roman" w:cs="Times New Roman"/>
          <w:sz w:val="16"/>
          <w:szCs w:val="16"/>
        </w:rPr>
      </w:pPr>
      <w:r w:rsidRPr="009C3F17">
        <w:rPr>
          <w:rFonts w:ascii="Times New Roman" w:hAnsi="Times New Roman" w:cs="Times New Roman"/>
          <w:sz w:val="16"/>
          <w:szCs w:val="16"/>
        </w:rPr>
        <w:tab/>
        <w:t>9.2. Значение коэффициента индексации рассчитывается из прогнозируемого уровня инфляции в России на текущий год.</w:t>
      </w:r>
    </w:p>
    <w:p w:rsidR="009C3F17" w:rsidRPr="009C3F17" w:rsidRDefault="009C3F17" w:rsidP="009C3F17">
      <w:pPr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    9.3. Не подлежат индексации доплаты, надбавки, премии, установленные в твердой сумме».</w:t>
      </w:r>
    </w:p>
    <w:p w:rsidR="009C3F17" w:rsidRPr="005D0950" w:rsidRDefault="009C3F17" w:rsidP="005D095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9C3F17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9C3F17">
        <w:rPr>
          <w:rFonts w:ascii="Times New Roman" w:hAnsi="Times New Roman"/>
          <w:sz w:val="16"/>
          <w:szCs w:val="16"/>
        </w:rPr>
        <w:t xml:space="preserve"> выполнением настоящего решения оставляю за со</w:t>
      </w:r>
      <w:r w:rsidRPr="009C3F17">
        <w:rPr>
          <w:rFonts w:ascii="Times New Roman" w:hAnsi="Times New Roman"/>
          <w:sz w:val="16"/>
          <w:szCs w:val="16"/>
        </w:rPr>
        <w:softHyphen/>
        <w:t>бой.</w:t>
      </w:r>
    </w:p>
    <w:p w:rsidR="009C3F17" w:rsidRPr="009C3F17" w:rsidRDefault="009C3F17" w:rsidP="005D095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>Глава муниципального образования</w:t>
      </w:r>
    </w:p>
    <w:p w:rsidR="009C3F17" w:rsidRPr="009C3F17" w:rsidRDefault="009C3F17" w:rsidP="005D0950">
      <w:pPr>
        <w:spacing w:after="0"/>
        <w:jc w:val="both"/>
        <w:rPr>
          <w:rFonts w:ascii="Times New Roman" w:hAnsi="Times New Roman"/>
          <w:sz w:val="16"/>
          <w:szCs w:val="16"/>
        </w:rPr>
      </w:pPr>
      <w:proofErr w:type="spellStart"/>
      <w:r w:rsidRPr="009C3F17">
        <w:rPr>
          <w:rFonts w:ascii="Times New Roman" w:hAnsi="Times New Roman"/>
          <w:sz w:val="16"/>
          <w:szCs w:val="16"/>
        </w:rPr>
        <w:t>Агибаловского</w:t>
      </w:r>
      <w:proofErr w:type="spellEnd"/>
      <w:r w:rsidRPr="009C3F17">
        <w:rPr>
          <w:rFonts w:ascii="Times New Roman" w:hAnsi="Times New Roman"/>
          <w:sz w:val="16"/>
          <w:szCs w:val="16"/>
        </w:rPr>
        <w:t xml:space="preserve"> сельского поселения </w:t>
      </w:r>
    </w:p>
    <w:p w:rsidR="009C3F17" w:rsidRPr="009C3F17" w:rsidRDefault="009C3F17" w:rsidP="005D095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Холм-Жирковского района </w:t>
      </w:r>
    </w:p>
    <w:p w:rsidR="009C3F17" w:rsidRPr="009C3F17" w:rsidRDefault="009C3F17" w:rsidP="005D095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>Смоленской области                                                   Т.А. Михайлова</w:t>
      </w:r>
    </w:p>
    <w:p w:rsidR="009C3F17" w:rsidRPr="009C3F17" w:rsidRDefault="009C3F17" w:rsidP="005D095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               </w:t>
      </w:r>
    </w:p>
    <w:p w:rsidR="009C3F17" w:rsidRPr="009C3F17" w:rsidRDefault="009C3F17" w:rsidP="005D0950">
      <w:pPr>
        <w:jc w:val="right"/>
        <w:rPr>
          <w:rFonts w:ascii="Times New Roman" w:hAnsi="Times New Roman"/>
          <w:b/>
          <w:bCs/>
          <w:sz w:val="16"/>
          <w:szCs w:val="16"/>
        </w:rPr>
      </w:pPr>
      <w:r w:rsidRPr="009C3F17"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</w:t>
      </w:r>
      <w:r w:rsidR="005D0950">
        <w:rPr>
          <w:rFonts w:ascii="Times New Roman" w:hAnsi="Times New Roman"/>
          <w:b/>
          <w:bCs/>
          <w:sz w:val="16"/>
          <w:szCs w:val="16"/>
        </w:rPr>
        <w:t xml:space="preserve">                               </w:t>
      </w:r>
    </w:p>
    <w:p w:rsidR="009C3F17" w:rsidRPr="009C3F17" w:rsidRDefault="009C3F17" w:rsidP="005D0950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b/>
          <w:bCs/>
          <w:sz w:val="16"/>
          <w:szCs w:val="16"/>
        </w:rPr>
        <w:t>Утверждено</w:t>
      </w:r>
    </w:p>
    <w:p w:rsidR="009C3F17" w:rsidRPr="009C3F17" w:rsidRDefault="009C3F17" w:rsidP="005D0950">
      <w:pPr>
        <w:spacing w:after="0"/>
        <w:jc w:val="right"/>
        <w:rPr>
          <w:rFonts w:ascii="Times New Roman" w:hAnsi="Times New Roman"/>
          <w:b/>
          <w:bCs/>
          <w:sz w:val="16"/>
          <w:szCs w:val="16"/>
        </w:rPr>
      </w:pPr>
      <w:r w:rsidRPr="009C3F17">
        <w:rPr>
          <w:rFonts w:ascii="Times New Roman" w:hAnsi="Times New Roman"/>
          <w:b/>
          <w:bCs/>
          <w:sz w:val="16"/>
          <w:szCs w:val="16"/>
        </w:rPr>
        <w:t xml:space="preserve">                                                                                                     решением Совета депутатов                                                                                          </w:t>
      </w:r>
      <w:proofErr w:type="spellStart"/>
      <w:r w:rsidRPr="009C3F17">
        <w:rPr>
          <w:rFonts w:ascii="Times New Roman" w:hAnsi="Times New Roman"/>
          <w:b/>
          <w:bCs/>
          <w:sz w:val="16"/>
          <w:szCs w:val="16"/>
        </w:rPr>
        <w:t>Агибаловского</w:t>
      </w:r>
      <w:proofErr w:type="spellEnd"/>
      <w:r w:rsidRPr="009C3F17">
        <w:rPr>
          <w:rFonts w:ascii="Times New Roman" w:hAnsi="Times New Roman"/>
          <w:b/>
          <w:bCs/>
          <w:sz w:val="16"/>
          <w:szCs w:val="16"/>
        </w:rPr>
        <w:t xml:space="preserve"> сельского поселения</w:t>
      </w:r>
    </w:p>
    <w:p w:rsidR="009C3F17" w:rsidRPr="009C3F17" w:rsidRDefault="009C3F17" w:rsidP="005D0950">
      <w:pPr>
        <w:spacing w:after="0"/>
        <w:jc w:val="right"/>
        <w:rPr>
          <w:rFonts w:ascii="Times New Roman" w:hAnsi="Times New Roman"/>
          <w:b/>
          <w:bCs/>
          <w:sz w:val="16"/>
          <w:szCs w:val="16"/>
        </w:rPr>
      </w:pPr>
      <w:r w:rsidRPr="009C3F17">
        <w:rPr>
          <w:rFonts w:ascii="Times New Roman" w:hAnsi="Times New Roman"/>
          <w:b/>
          <w:bCs/>
          <w:sz w:val="16"/>
          <w:szCs w:val="16"/>
        </w:rPr>
        <w:t xml:space="preserve">Холм-Жирковского района </w:t>
      </w:r>
    </w:p>
    <w:p w:rsidR="009C3F17" w:rsidRPr="009C3F17" w:rsidRDefault="009C3F17" w:rsidP="005D0950">
      <w:pPr>
        <w:spacing w:after="0"/>
        <w:jc w:val="right"/>
        <w:rPr>
          <w:rFonts w:ascii="Times New Roman" w:hAnsi="Times New Roman"/>
          <w:b/>
          <w:bCs/>
          <w:sz w:val="16"/>
          <w:szCs w:val="16"/>
        </w:rPr>
      </w:pPr>
      <w:r w:rsidRPr="009C3F17">
        <w:rPr>
          <w:rFonts w:ascii="Times New Roman" w:hAnsi="Times New Roman"/>
          <w:b/>
          <w:bCs/>
          <w:sz w:val="16"/>
          <w:szCs w:val="16"/>
        </w:rPr>
        <w:t>Смоленской области</w:t>
      </w:r>
    </w:p>
    <w:p w:rsidR="009C3F17" w:rsidRPr="009C3F17" w:rsidRDefault="009C3F17" w:rsidP="005D0950">
      <w:pPr>
        <w:spacing w:after="0"/>
        <w:jc w:val="right"/>
        <w:rPr>
          <w:rFonts w:ascii="Times New Roman" w:hAnsi="Times New Roman"/>
          <w:b/>
          <w:bCs/>
          <w:sz w:val="16"/>
          <w:szCs w:val="16"/>
        </w:rPr>
      </w:pPr>
      <w:r w:rsidRPr="009C3F17">
        <w:rPr>
          <w:rFonts w:ascii="Times New Roman" w:hAnsi="Times New Roman"/>
          <w:b/>
          <w:bCs/>
          <w:sz w:val="16"/>
          <w:szCs w:val="16"/>
        </w:rPr>
        <w:t xml:space="preserve">                                                                                                                                от 25.12.2019г. №49</w:t>
      </w:r>
    </w:p>
    <w:p w:rsidR="009C3F17" w:rsidRPr="009C3F17" w:rsidRDefault="009C3F17" w:rsidP="005D0950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b/>
          <w:bCs/>
          <w:sz w:val="16"/>
          <w:szCs w:val="16"/>
        </w:rPr>
        <w:t>(в ред</w:t>
      </w:r>
      <w:proofErr w:type="gramStart"/>
      <w:r w:rsidRPr="009C3F17">
        <w:rPr>
          <w:rFonts w:ascii="Times New Roman" w:hAnsi="Times New Roman"/>
          <w:b/>
          <w:bCs/>
          <w:sz w:val="16"/>
          <w:szCs w:val="16"/>
        </w:rPr>
        <w:t>.р</w:t>
      </w:r>
      <w:proofErr w:type="gramEnd"/>
      <w:r w:rsidRPr="009C3F17">
        <w:rPr>
          <w:rFonts w:ascii="Times New Roman" w:hAnsi="Times New Roman"/>
          <w:b/>
          <w:bCs/>
          <w:sz w:val="16"/>
          <w:szCs w:val="16"/>
        </w:rPr>
        <w:t xml:space="preserve">ешения от 14.10.2022 №19)  </w:t>
      </w:r>
    </w:p>
    <w:p w:rsidR="009C3F17" w:rsidRPr="009C3F17" w:rsidRDefault="009C3F17" w:rsidP="005D0950">
      <w:pPr>
        <w:spacing w:after="0"/>
        <w:jc w:val="right"/>
        <w:rPr>
          <w:rFonts w:ascii="Times New Roman" w:hAnsi="Times New Roman"/>
          <w:b/>
          <w:bCs/>
          <w:sz w:val="16"/>
          <w:szCs w:val="16"/>
        </w:rPr>
      </w:pPr>
      <w:r w:rsidRPr="009C3F17">
        <w:rPr>
          <w:rFonts w:ascii="Times New Roman" w:hAnsi="Times New Roman"/>
          <w:b/>
          <w:bCs/>
          <w:sz w:val="16"/>
          <w:szCs w:val="16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  </w:t>
      </w:r>
    </w:p>
    <w:p w:rsidR="009C3F17" w:rsidRPr="009C3F17" w:rsidRDefault="009C3F17" w:rsidP="005D0950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b/>
          <w:bCs/>
          <w:sz w:val="16"/>
          <w:szCs w:val="16"/>
        </w:rPr>
        <w:t xml:space="preserve">Приложение </w:t>
      </w:r>
      <w:r w:rsidRPr="009C3F17">
        <w:rPr>
          <w:rFonts w:ascii="Times New Roman" w:hAnsi="Times New Roman"/>
          <w:b/>
          <w:bCs/>
          <w:sz w:val="16"/>
          <w:szCs w:val="16"/>
          <w:lang w:val="en-US"/>
        </w:rPr>
        <w:t>N</w:t>
      </w:r>
      <w:r w:rsidRPr="009C3F17">
        <w:rPr>
          <w:rFonts w:ascii="Times New Roman" w:hAnsi="Times New Roman"/>
          <w:b/>
          <w:bCs/>
          <w:sz w:val="16"/>
          <w:szCs w:val="16"/>
        </w:rPr>
        <w:t xml:space="preserve">1 </w:t>
      </w:r>
    </w:p>
    <w:p w:rsidR="009C3F17" w:rsidRPr="009C3F17" w:rsidRDefault="009C3F17" w:rsidP="005D0950">
      <w:pPr>
        <w:spacing w:before="100" w:beforeAutospacing="1" w:after="0"/>
        <w:jc w:val="center"/>
        <w:rPr>
          <w:rFonts w:ascii="Times New Roman" w:hAnsi="Times New Roman"/>
          <w:b/>
          <w:sz w:val="16"/>
          <w:szCs w:val="16"/>
        </w:rPr>
      </w:pPr>
      <w:r w:rsidRPr="009C3F17">
        <w:rPr>
          <w:rFonts w:ascii="Times New Roman" w:hAnsi="Times New Roman"/>
          <w:b/>
          <w:bCs/>
          <w:sz w:val="16"/>
          <w:szCs w:val="16"/>
        </w:rPr>
        <w:t> </w:t>
      </w:r>
      <w:r w:rsidRPr="009C3F17">
        <w:rPr>
          <w:rFonts w:ascii="Times New Roman" w:hAnsi="Times New Roman"/>
          <w:b/>
          <w:sz w:val="16"/>
          <w:szCs w:val="16"/>
        </w:rPr>
        <w:t>ПОЛОЖЕНИЕ</w:t>
      </w:r>
    </w:p>
    <w:p w:rsidR="009C3F17" w:rsidRPr="009C3F17" w:rsidRDefault="009C3F17" w:rsidP="009C3F17">
      <w:pPr>
        <w:jc w:val="center"/>
        <w:rPr>
          <w:rFonts w:ascii="Times New Roman" w:hAnsi="Times New Roman"/>
          <w:b/>
          <w:sz w:val="16"/>
          <w:szCs w:val="16"/>
        </w:rPr>
      </w:pPr>
      <w:r w:rsidRPr="009C3F17">
        <w:rPr>
          <w:rFonts w:ascii="Times New Roman" w:hAnsi="Times New Roman"/>
          <w:b/>
          <w:sz w:val="16"/>
          <w:szCs w:val="16"/>
        </w:rPr>
        <w:t>ОБ ОПЛАТЕ ТРУДА ГЛАВЫ МУНИЦИПАЛЬНОГО ОБРАЗОВАНИЯ</w:t>
      </w:r>
    </w:p>
    <w:p w:rsidR="009C3F17" w:rsidRPr="005D0950" w:rsidRDefault="009C3F17" w:rsidP="005D0950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9C3F17">
        <w:rPr>
          <w:rFonts w:ascii="Times New Roman" w:hAnsi="Times New Roman"/>
          <w:b/>
          <w:bCs/>
          <w:sz w:val="16"/>
          <w:szCs w:val="16"/>
        </w:rPr>
        <w:t>АГИБАЛОВСКОГО СЕЛЬСКОГО ПОСЕЛЕНИЯ ХОЛМ-ЖИРКОВСКОГО РАЙОНА СМОЛЕНСКОЙ ОБЛАСТИ</w:t>
      </w:r>
    </w:p>
    <w:p w:rsidR="009C3F17" w:rsidRPr="009C3F17" w:rsidRDefault="009C3F17" w:rsidP="005D0950">
      <w:pPr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9C3F17">
        <w:rPr>
          <w:rFonts w:ascii="Times New Roman" w:hAnsi="Times New Roman"/>
          <w:sz w:val="16"/>
          <w:szCs w:val="16"/>
        </w:rPr>
        <w:t xml:space="preserve">Положение об оплате труда Главы муниципального образования  </w:t>
      </w:r>
      <w:proofErr w:type="spellStart"/>
      <w:r w:rsidRPr="009C3F17">
        <w:rPr>
          <w:rFonts w:ascii="Times New Roman" w:hAnsi="Times New Roman"/>
          <w:sz w:val="16"/>
          <w:szCs w:val="16"/>
        </w:rPr>
        <w:t>Агибаловского</w:t>
      </w:r>
      <w:proofErr w:type="spellEnd"/>
      <w:r w:rsidRPr="009C3F17">
        <w:rPr>
          <w:rFonts w:ascii="Times New Roman" w:hAnsi="Times New Roman"/>
          <w:sz w:val="16"/>
          <w:szCs w:val="16"/>
        </w:rPr>
        <w:t xml:space="preserve"> сельского поселения  Холм-Жирковского района Смоленской области (далее – Положение) разработано в соответствии с Бюджетным </w:t>
      </w:r>
      <w:hyperlink r:id="rId18" w:history="1">
        <w:r w:rsidRPr="009C3F17">
          <w:rPr>
            <w:rFonts w:ascii="Times New Roman" w:hAnsi="Times New Roman"/>
            <w:sz w:val="16"/>
            <w:szCs w:val="16"/>
          </w:rPr>
          <w:t>кодексом</w:t>
        </w:r>
      </w:hyperlink>
      <w:r w:rsidRPr="009C3F17">
        <w:rPr>
          <w:rFonts w:ascii="Times New Roman" w:hAnsi="Times New Roman"/>
          <w:sz w:val="16"/>
          <w:szCs w:val="16"/>
        </w:rPr>
        <w:t xml:space="preserve"> Российской Федерации, Федеральными законами от 6 октября 2003 года </w:t>
      </w:r>
      <w:r w:rsidRPr="009C3F17">
        <w:rPr>
          <w:rFonts w:ascii="Times New Roman" w:hAnsi="Times New Roman"/>
          <w:sz w:val="16"/>
          <w:szCs w:val="16"/>
          <w:lang w:val="en-US"/>
        </w:rPr>
        <w:t>N</w:t>
      </w:r>
      <w:r w:rsidRPr="009C3F17">
        <w:rPr>
          <w:rFonts w:ascii="Times New Roman" w:hAnsi="Times New Roman"/>
          <w:sz w:val="16"/>
          <w:szCs w:val="16"/>
        </w:rPr>
        <w:t xml:space="preserve"> 131-ФЗ «</w:t>
      </w:r>
      <w:hyperlink r:id="rId19" w:history="1">
        <w:r w:rsidRPr="009C3F17">
          <w:rPr>
            <w:rFonts w:ascii="Times New Roman" w:hAnsi="Times New Roman"/>
            <w:sz w:val="16"/>
            <w:szCs w:val="16"/>
          </w:rPr>
          <w:t>Об общих принципах</w:t>
        </w:r>
      </w:hyperlink>
      <w:r w:rsidRPr="009C3F17">
        <w:rPr>
          <w:rFonts w:ascii="Times New Roman" w:hAnsi="Times New Roman"/>
          <w:sz w:val="16"/>
          <w:szCs w:val="16"/>
        </w:rPr>
        <w:t xml:space="preserve"> организации местного самоуправления в Российской Федерации», от 2 марта 2007 года </w:t>
      </w:r>
      <w:r w:rsidRPr="009C3F17">
        <w:rPr>
          <w:rFonts w:ascii="Times New Roman" w:hAnsi="Times New Roman"/>
          <w:sz w:val="16"/>
          <w:szCs w:val="16"/>
          <w:lang w:val="en-US"/>
        </w:rPr>
        <w:t>N</w:t>
      </w:r>
      <w:r w:rsidRPr="009C3F17">
        <w:rPr>
          <w:rFonts w:ascii="Times New Roman" w:hAnsi="Times New Roman"/>
          <w:sz w:val="16"/>
          <w:szCs w:val="16"/>
        </w:rPr>
        <w:t xml:space="preserve"> 25-ФЗ «</w:t>
      </w:r>
      <w:hyperlink r:id="rId20" w:history="1">
        <w:r w:rsidRPr="009C3F17">
          <w:rPr>
            <w:rFonts w:ascii="Times New Roman" w:hAnsi="Times New Roman"/>
            <w:sz w:val="16"/>
            <w:szCs w:val="16"/>
          </w:rPr>
          <w:t>О муниципальной службе</w:t>
        </w:r>
      </w:hyperlink>
      <w:r w:rsidRPr="009C3F17">
        <w:rPr>
          <w:rFonts w:ascii="Times New Roman" w:hAnsi="Times New Roman"/>
          <w:sz w:val="16"/>
          <w:szCs w:val="16"/>
        </w:rPr>
        <w:t xml:space="preserve"> в Российской Федерации»,  </w:t>
      </w:r>
      <w:hyperlink r:id="rId21" w:history="1">
        <w:r w:rsidRPr="009C3F17">
          <w:rPr>
            <w:rFonts w:ascii="Times New Roman" w:hAnsi="Times New Roman"/>
            <w:sz w:val="16"/>
            <w:szCs w:val="16"/>
          </w:rPr>
          <w:t>законом</w:t>
        </w:r>
      </w:hyperlink>
      <w:r w:rsidRPr="009C3F17">
        <w:rPr>
          <w:rFonts w:ascii="Times New Roman" w:hAnsi="Times New Roman"/>
          <w:sz w:val="16"/>
          <w:szCs w:val="16"/>
        </w:rPr>
        <w:t xml:space="preserve"> Смоленской области от 29</w:t>
      </w:r>
      <w:proofErr w:type="gramEnd"/>
      <w:r w:rsidRPr="009C3F17">
        <w:rPr>
          <w:rFonts w:ascii="Times New Roman" w:hAnsi="Times New Roman"/>
          <w:sz w:val="16"/>
          <w:szCs w:val="16"/>
        </w:rPr>
        <w:t xml:space="preserve"> ноября 2007 года   </w:t>
      </w:r>
      <w:r w:rsidRPr="009C3F17">
        <w:rPr>
          <w:rFonts w:ascii="Times New Roman" w:hAnsi="Times New Roman"/>
          <w:sz w:val="16"/>
          <w:szCs w:val="16"/>
          <w:lang w:val="en-US"/>
        </w:rPr>
        <w:t>N</w:t>
      </w:r>
      <w:r w:rsidRPr="009C3F17">
        <w:rPr>
          <w:rFonts w:ascii="Times New Roman" w:hAnsi="Times New Roman"/>
          <w:sz w:val="16"/>
          <w:szCs w:val="16"/>
        </w:rPr>
        <w:t xml:space="preserve">  109- </w:t>
      </w:r>
      <w:proofErr w:type="spellStart"/>
      <w:r w:rsidRPr="009C3F17">
        <w:rPr>
          <w:rFonts w:ascii="Times New Roman" w:hAnsi="Times New Roman"/>
          <w:sz w:val="16"/>
          <w:szCs w:val="16"/>
        </w:rPr>
        <w:t>з</w:t>
      </w:r>
      <w:proofErr w:type="spellEnd"/>
      <w:r w:rsidRPr="009C3F17">
        <w:rPr>
          <w:rFonts w:ascii="Times New Roman" w:hAnsi="Times New Roman"/>
          <w:sz w:val="16"/>
          <w:szCs w:val="16"/>
        </w:rPr>
        <w:t xml:space="preserve"> «Об  отдельных вопросах муниципальной службы в Смоленской области», на основании Устава муниципального образования </w:t>
      </w:r>
      <w:proofErr w:type="spellStart"/>
      <w:r w:rsidRPr="009C3F17">
        <w:rPr>
          <w:rFonts w:ascii="Times New Roman" w:hAnsi="Times New Roman"/>
          <w:sz w:val="16"/>
          <w:szCs w:val="16"/>
        </w:rPr>
        <w:t>Агибаловского</w:t>
      </w:r>
      <w:proofErr w:type="spellEnd"/>
      <w:r w:rsidRPr="009C3F17">
        <w:rPr>
          <w:rFonts w:ascii="Times New Roman" w:hAnsi="Times New Roman"/>
          <w:sz w:val="16"/>
          <w:szCs w:val="16"/>
        </w:rPr>
        <w:t xml:space="preserve"> сельского поселения  Холм-Жирковского района Смоленской области  и определяет условия оплаты труда Главы муниципального образования </w:t>
      </w:r>
      <w:proofErr w:type="spellStart"/>
      <w:r w:rsidRPr="009C3F17">
        <w:rPr>
          <w:rFonts w:ascii="Times New Roman" w:hAnsi="Times New Roman"/>
          <w:sz w:val="16"/>
          <w:szCs w:val="16"/>
        </w:rPr>
        <w:t>Агибаловского</w:t>
      </w:r>
      <w:proofErr w:type="spellEnd"/>
      <w:r w:rsidRPr="009C3F17">
        <w:rPr>
          <w:rFonts w:ascii="Times New Roman" w:hAnsi="Times New Roman"/>
          <w:sz w:val="16"/>
          <w:szCs w:val="16"/>
        </w:rPr>
        <w:t xml:space="preserve"> сельского поселения Холм-Жирковского района Смоленской области (далее – </w:t>
      </w:r>
      <w:r w:rsidRPr="009C3F17">
        <w:rPr>
          <w:rFonts w:ascii="Times New Roman" w:hAnsi="Times New Roman"/>
          <w:b/>
          <w:sz w:val="16"/>
          <w:szCs w:val="16"/>
        </w:rPr>
        <w:t>Главы муниципального образования</w:t>
      </w:r>
      <w:r w:rsidRPr="009C3F17">
        <w:rPr>
          <w:rFonts w:ascii="Times New Roman" w:hAnsi="Times New Roman"/>
          <w:sz w:val="16"/>
          <w:szCs w:val="16"/>
        </w:rPr>
        <w:t>).</w:t>
      </w:r>
    </w:p>
    <w:p w:rsidR="009C3F17" w:rsidRPr="005D0950" w:rsidRDefault="009C3F17" w:rsidP="005D095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9C3F17">
        <w:rPr>
          <w:rFonts w:ascii="Times New Roman" w:hAnsi="Times New Roman"/>
          <w:b/>
          <w:bCs/>
          <w:sz w:val="16"/>
          <w:szCs w:val="16"/>
        </w:rPr>
        <w:t>Денежное содержание Главы муниципального образования</w:t>
      </w:r>
    </w:p>
    <w:p w:rsidR="009C3F17" w:rsidRPr="009C3F17" w:rsidRDefault="009C3F17" w:rsidP="009C3F17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Оплата труда </w:t>
      </w:r>
      <w:r w:rsidRPr="009C3F17">
        <w:rPr>
          <w:rFonts w:ascii="Times New Roman" w:hAnsi="Times New Roman"/>
          <w:b/>
          <w:sz w:val="16"/>
          <w:szCs w:val="16"/>
        </w:rPr>
        <w:t>Главы муниципального образования</w:t>
      </w:r>
      <w:r w:rsidRPr="009C3F17">
        <w:rPr>
          <w:rFonts w:ascii="Times New Roman" w:hAnsi="Times New Roman"/>
          <w:sz w:val="16"/>
          <w:szCs w:val="16"/>
        </w:rPr>
        <w:t xml:space="preserve">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им муниципальной должности.</w:t>
      </w:r>
    </w:p>
    <w:p w:rsidR="009C3F17" w:rsidRPr="009C3F17" w:rsidRDefault="009C3F17" w:rsidP="009C3F17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 Должностной оклад </w:t>
      </w:r>
      <w:r w:rsidRPr="009C3F17">
        <w:rPr>
          <w:rFonts w:ascii="Times New Roman" w:hAnsi="Times New Roman"/>
          <w:b/>
          <w:sz w:val="16"/>
          <w:szCs w:val="16"/>
        </w:rPr>
        <w:t>Главы муниципального образовани</w:t>
      </w:r>
      <w:r w:rsidRPr="009C3F17">
        <w:rPr>
          <w:rFonts w:ascii="Times New Roman" w:hAnsi="Times New Roman"/>
          <w:sz w:val="16"/>
          <w:szCs w:val="16"/>
        </w:rPr>
        <w:t xml:space="preserve">я    рассчитывается, исходя из базовой суммы, установленной областным законом «О государственных должностях Смоленской области и о государственной гражданской службе Смоленской области» от 03.05.2005 </w:t>
      </w:r>
      <w:r w:rsidRPr="009C3F17">
        <w:rPr>
          <w:rFonts w:ascii="Times New Roman" w:hAnsi="Times New Roman"/>
          <w:sz w:val="16"/>
          <w:szCs w:val="16"/>
          <w:lang w:val="en-US"/>
        </w:rPr>
        <w:t>N</w:t>
      </w:r>
      <w:r w:rsidRPr="009C3F17">
        <w:rPr>
          <w:rFonts w:ascii="Times New Roman" w:hAnsi="Times New Roman"/>
          <w:sz w:val="16"/>
          <w:szCs w:val="16"/>
        </w:rPr>
        <w:t xml:space="preserve"> 29-з (последняя редакция – от 14.11.2019 </w:t>
      </w:r>
      <w:r w:rsidRPr="009C3F17">
        <w:rPr>
          <w:rFonts w:ascii="Times New Roman" w:hAnsi="Times New Roman"/>
          <w:sz w:val="16"/>
          <w:szCs w:val="16"/>
          <w:lang w:val="en-US"/>
        </w:rPr>
        <w:t>N</w:t>
      </w:r>
      <w:r w:rsidRPr="009C3F17">
        <w:rPr>
          <w:rFonts w:ascii="Times New Roman" w:hAnsi="Times New Roman"/>
          <w:sz w:val="16"/>
          <w:szCs w:val="16"/>
        </w:rPr>
        <w:t xml:space="preserve"> 122-3) и составляет </w:t>
      </w:r>
      <w:r w:rsidRPr="009C3F17">
        <w:rPr>
          <w:rFonts w:ascii="Times New Roman" w:hAnsi="Times New Roman"/>
          <w:b/>
          <w:sz w:val="16"/>
          <w:szCs w:val="16"/>
        </w:rPr>
        <w:t>на 01.01.2022 года</w:t>
      </w:r>
      <w:r w:rsidRPr="009C3F17">
        <w:rPr>
          <w:rFonts w:ascii="Times New Roman" w:hAnsi="Times New Roman"/>
          <w:sz w:val="16"/>
          <w:szCs w:val="16"/>
        </w:rPr>
        <w:t xml:space="preserve"> </w:t>
      </w:r>
      <w:r w:rsidRPr="009C3F17">
        <w:rPr>
          <w:rFonts w:ascii="Times New Roman" w:hAnsi="Times New Roman"/>
          <w:b/>
          <w:sz w:val="16"/>
          <w:szCs w:val="16"/>
        </w:rPr>
        <w:t>в размере 6 726 рублей</w:t>
      </w:r>
      <w:r w:rsidRPr="009C3F17">
        <w:rPr>
          <w:rFonts w:ascii="Times New Roman" w:hAnsi="Times New Roman"/>
          <w:sz w:val="16"/>
          <w:szCs w:val="16"/>
        </w:rPr>
        <w:t>.</w:t>
      </w:r>
    </w:p>
    <w:p w:rsidR="009C3F17" w:rsidRPr="009C3F17" w:rsidRDefault="009C3F17" w:rsidP="009C3F17">
      <w:pPr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b/>
          <w:bCs/>
          <w:sz w:val="16"/>
          <w:szCs w:val="16"/>
        </w:rPr>
        <w:t> </w:t>
      </w:r>
      <w:r w:rsidRPr="009C3F17">
        <w:rPr>
          <w:rFonts w:ascii="Times New Roman" w:hAnsi="Times New Roman"/>
          <w:sz w:val="16"/>
          <w:szCs w:val="16"/>
        </w:rPr>
        <w:t xml:space="preserve">   </w:t>
      </w:r>
      <w:r w:rsidRPr="009C3F17">
        <w:rPr>
          <w:rFonts w:ascii="Times New Roman" w:hAnsi="Times New Roman"/>
          <w:sz w:val="16"/>
          <w:szCs w:val="16"/>
        </w:rPr>
        <w:tab/>
        <w:t xml:space="preserve"> Денежное содержание </w:t>
      </w:r>
      <w:r w:rsidRPr="009C3F17">
        <w:rPr>
          <w:rFonts w:ascii="Times New Roman" w:hAnsi="Times New Roman"/>
          <w:b/>
          <w:sz w:val="16"/>
          <w:szCs w:val="16"/>
        </w:rPr>
        <w:t>Главы муниципального образования</w:t>
      </w:r>
      <w:r w:rsidRPr="009C3F17">
        <w:rPr>
          <w:rFonts w:ascii="Times New Roman" w:hAnsi="Times New Roman"/>
          <w:sz w:val="16"/>
          <w:szCs w:val="16"/>
        </w:rPr>
        <w:t xml:space="preserve"> состоит из должностного оклада</w:t>
      </w:r>
      <w:r w:rsidRPr="009C3F17">
        <w:rPr>
          <w:rFonts w:ascii="Times New Roman" w:hAnsi="Times New Roman"/>
          <w:b/>
          <w:i/>
          <w:sz w:val="16"/>
          <w:szCs w:val="16"/>
        </w:rPr>
        <w:t xml:space="preserve"> </w:t>
      </w:r>
      <w:r w:rsidRPr="009C3F17">
        <w:rPr>
          <w:rFonts w:ascii="Times New Roman" w:hAnsi="Times New Roman"/>
          <w:b/>
          <w:sz w:val="16"/>
          <w:szCs w:val="16"/>
        </w:rPr>
        <w:t>в соответствии с замещаемой им  муниципальной должностью</w:t>
      </w:r>
      <w:r w:rsidRPr="009C3F17">
        <w:rPr>
          <w:rFonts w:ascii="Times New Roman" w:hAnsi="Times New Roman"/>
          <w:sz w:val="16"/>
          <w:szCs w:val="16"/>
        </w:rPr>
        <w:t>, а также следующих обязательных  ежемесячных дополнительных выплат и иных дополнительных выплат.</w:t>
      </w:r>
    </w:p>
    <w:p w:rsidR="005D0950" w:rsidRDefault="005D0950" w:rsidP="009C3F17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9C3F17" w:rsidRPr="009C3F17" w:rsidRDefault="009C3F17" w:rsidP="005D0950">
      <w:pPr>
        <w:spacing w:after="0"/>
        <w:ind w:firstLine="708"/>
        <w:jc w:val="both"/>
        <w:rPr>
          <w:rFonts w:ascii="Times New Roman" w:hAnsi="Times New Roman"/>
          <w:b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 </w:t>
      </w:r>
      <w:r w:rsidRPr="009C3F17">
        <w:rPr>
          <w:rFonts w:ascii="Times New Roman" w:hAnsi="Times New Roman"/>
          <w:b/>
          <w:sz w:val="16"/>
          <w:szCs w:val="16"/>
        </w:rPr>
        <w:t xml:space="preserve">Обязательные дополнительные ежемесячные выплаты помимо должностного оклада состоят </w:t>
      </w:r>
      <w:proofErr w:type="gramStart"/>
      <w:r w:rsidRPr="009C3F17">
        <w:rPr>
          <w:rFonts w:ascii="Times New Roman" w:hAnsi="Times New Roman"/>
          <w:b/>
          <w:sz w:val="16"/>
          <w:szCs w:val="16"/>
        </w:rPr>
        <w:t>из</w:t>
      </w:r>
      <w:proofErr w:type="gramEnd"/>
      <w:r w:rsidRPr="009C3F17">
        <w:rPr>
          <w:rFonts w:ascii="Times New Roman" w:hAnsi="Times New Roman"/>
          <w:b/>
          <w:sz w:val="16"/>
          <w:szCs w:val="16"/>
        </w:rPr>
        <w:t>:</w:t>
      </w:r>
    </w:p>
    <w:p w:rsidR="009C3F17" w:rsidRPr="009C3F17" w:rsidRDefault="009C3F17" w:rsidP="005D0950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1) ежемесячной надбавки к должностному окладу по замещаемой должности </w:t>
      </w:r>
      <w:r w:rsidRPr="009C3F17">
        <w:rPr>
          <w:rFonts w:ascii="Times New Roman" w:hAnsi="Times New Roman"/>
          <w:b/>
          <w:sz w:val="16"/>
          <w:szCs w:val="16"/>
        </w:rPr>
        <w:t>в размере 70% к должностному окладу</w:t>
      </w:r>
      <w:r w:rsidRPr="009C3F17">
        <w:rPr>
          <w:rFonts w:ascii="Times New Roman" w:hAnsi="Times New Roman"/>
          <w:sz w:val="16"/>
          <w:szCs w:val="16"/>
        </w:rPr>
        <w:t xml:space="preserve"> (должностной оклад лица, замещающего муниципальную должность, и ежемесячная надбавка к должностному окладу в размере 70%  </w:t>
      </w:r>
      <w:r w:rsidRPr="009C3F17">
        <w:rPr>
          <w:rFonts w:ascii="Times New Roman" w:hAnsi="Times New Roman"/>
          <w:b/>
          <w:sz w:val="16"/>
          <w:szCs w:val="16"/>
        </w:rPr>
        <w:t>составляют оклад денежного содержания</w:t>
      </w:r>
      <w:r w:rsidRPr="009C3F17">
        <w:rPr>
          <w:rFonts w:ascii="Times New Roman" w:hAnsi="Times New Roman"/>
          <w:sz w:val="16"/>
          <w:szCs w:val="16"/>
        </w:rPr>
        <w:t>);</w:t>
      </w:r>
    </w:p>
    <w:p w:rsidR="009C3F17" w:rsidRPr="009C3F17" w:rsidRDefault="009C3F17" w:rsidP="005D095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2) ежемесячного денежного поощрения </w:t>
      </w:r>
      <w:r w:rsidRPr="009C3F17">
        <w:rPr>
          <w:rFonts w:ascii="Times New Roman" w:hAnsi="Times New Roman"/>
          <w:b/>
          <w:sz w:val="16"/>
          <w:szCs w:val="16"/>
        </w:rPr>
        <w:t>в размере 150% оклада денежного содержания</w:t>
      </w:r>
      <w:r w:rsidRPr="009C3F17">
        <w:rPr>
          <w:rFonts w:ascii="Times New Roman" w:hAnsi="Times New Roman"/>
          <w:sz w:val="16"/>
          <w:szCs w:val="16"/>
        </w:rPr>
        <w:t>;</w:t>
      </w:r>
    </w:p>
    <w:p w:rsidR="009C3F17" w:rsidRPr="009C3F17" w:rsidRDefault="009C3F17" w:rsidP="005D095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 3) ежемесячной надбавки к должностному окладу за выслугу лет на муниципальной службе </w:t>
      </w:r>
      <w:r w:rsidRPr="009C3F17">
        <w:rPr>
          <w:rFonts w:ascii="Times New Roman" w:hAnsi="Times New Roman"/>
          <w:b/>
          <w:sz w:val="16"/>
          <w:szCs w:val="16"/>
        </w:rPr>
        <w:t xml:space="preserve">в размере процента к должностному окладу </w:t>
      </w:r>
      <w:r w:rsidRPr="009C3F17">
        <w:rPr>
          <w:rFonts w:ascii="Times New Roman" w:hAnsi="Times New Roman"/>
          <w:sz w:val="16"/>
          <w:szCs w:val="16"/>
        </w:rPr>
        <w:t>в зависимости от стажа муниципальной службы;</w:t>
      </w:r>
    </w:p>
    <w:p w:rsidR="009C3F17" w:rsidRPr="009C3F17" w:rsidRDefault="009C3F17" w:rsidP="005D095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4) ежемесячной надбавки к должностному окладу за особые условия муниципальной службы </w:t>
      </w:r>
      <w:r w:rsidRPr="009C3F17">
        <w:rPr>
          <w:rFonts w:ascii="Times New Roman" w:hAnsi="Times New Roman"/>
          <w:b/>
          <w:sz w:val="16"/>
          <w:szCs w:val="16"/>
        </w:rPr>
        <w:t>в размере 50% к должностному окладу</w:t>
      </w:r>
      <w:r w:rsidRPr="009C3F17">
        <w:rPr>
          <w:rFonts w:ascii="Times New Roman" w:hAnsi="Times New Roman"/>
          <w:sz w:val="16"/>
          <w:szCs w:val="16"/>
        </w:rPr>
        <w:t>.</w:t>
      </w:r>
    </w:p>
    <w:p w:rsidR="009C3F17" w:rsidRPr="009C3F17" w:rsidRDefault="009C3F17" w:rsidP="005D0950">
      <w:pPr>
        <w:spacing w:after="0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9C3F17">
        <w:rPr>
          <w:rFonts w:ascii="Times New Roman" w:hAnsi="Times New Roman"/>
          <w:b/>
          <w:sz w:val="16"/>
          <w:szCs w:val="16"/>
        </w:rPr>
        <w:t>К иным дополнительным выплатам относятся:</w:t>
      </w:r>
    </w:p>
    <w:p w:rsidR="009C3F17" w:rsidRPr="009C3F17" w:rsidRDefault="009C3F17" w:rsidP="005D095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>1) премии за выполнение особо важных и сложных заданий;</w:t>
      </w:r>
    </w:p>
    <w:p w:rsidR="009C3F17" w:rsidRPr="009C3F17" w:rsidRDefault="009C3F17" w:rsidP="005D095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>2) единовременная выплата при предоставлении ежегодного оплачиваемого отпуска;</w:t>
      </w:r>
    </w:p>
    <w:p w:rsidR="009C3F17" w:rsidRPr="009C3F17" w:rsidRDefault="009C3F17" w:rsidP="005D095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>3) материальная помощь.</w:t>
      </w:r>
    </w:p>
    <w:p w:rsidR="009C3F17" w:rsidRPr="009C3F17" w:rsidRDefault="009C3F17" w:rsidP="009C3F17">
      <w:pPr>
        <w:pStyle w:val="ConsNonformat"/>
        <w:rPr>
          <w:rFonts w:ascii="Times New Roman" w:hAnsi="Times New Roman" w:cs="Times New Roman"/>
          <w:sz w:val="16"/>
          <w:szCs w:val="16"/>
        </w:rPr>
      </w:pPr>
    </w:p>
    <w:p w:rsidR="009C3F17" w:rsidRPr="005D0950" w:rsidRDefault="009C3F17" w:rsidP="005D0950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3F17">
        <w:rPr>
          <w:rFonts w:ascii="Times New Roman" w:hAnsi="Times New Roman"/>
          <w:b/>
          <w:sz w:val="16"/>
          <w:szCs w:val="16"/>
        </w:rPr>
        <w:t xml:space="preserve">Порядок </w:t>
      </w:r>
      <w:proofErr w:type="gramStart"/>
      <w:r w:rsidRPr="009C3F17">
        <w:rPr>
          <w:rFonts w:ascii="Times New Roman" w:hAnsi="Times New Roman"/>
          <w:b/>
          <w:sz w:val="16"/>
          <w:szCs w:val="16"/>
        </w:rPr>
        <w:t>формирования фонда оплаты труда Главы муниципального образования</w:t>
      </w:r>
      <w:proofErr w:type="gramEnd"/>
    </w:p>
    <w:p w:rsidR="009C3F17" w:rsidRPr="009C3F17" w:rsidRDefault="009C3F17" w:rsidP="009C3F1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Фонд оплаты труда </w:t>
      </w:r>
      <w:r w:rsidRPr="009C3F17">
        <w:rPr>
          <w:rFonts w:ascii="Times New Roman" w:hAnsi="Times New Roman"/>
          <w:b/>
          <w:sz w:val="16"/>
          <w:szCs w:val="16"/>
        </w:rPr>
        <w:t>Главы муниципального образования</w:t>
      </w:r>
      <w:r w:rsidRPr="009C3F17">
        <w:rPr>
          <w:rFonts w:ascii="Times New Roman" w:hAnsi="Times New Roman"/>
          <w:sz w:val="16"/>
          <w:szCs w:val="16"/>
        </w:rPr>
        <w:t xml:space="preserve"> формируется с учетом Постановления Администрации Смоленской области от 08.10.2014 </w:t>
      </w:r>
      <w:r w:rsidRPr="009C3F17">
        <w:rPr>
          <w:rFonts w:ascii="Times New Roman" w:hAnsi="Times New Roman"/>
          <w:sz w:val="16"/>
          <w:szCs w:val="16"/>
          <w:lang w:val="en-US"/>
        </w:rPr>
        <w:t>N</w:t>
      </w:r>
      <w:r w:rsidRPr="009C3F17">
        <w:rPr>
          <w:rFonts w:ascii="Times New Roman" w:hAnsi="Times New Roman"/>
          <w:sz w:val="16"/>
          <w:szCs w:val="16"/>
        </w:rPr>
        <w:t xml:space="preserve"> 691 (последняя редакция – от 15.10.2019 </w:t>
      </w:r>
      <w:r w:rsidRPr="009C3F17">
        <w:rPr>
          <w:rFonts w:ascii="Times New Roman" w:hAnsi="Times New Roman"/>
          <w:sz w:val="16"/>
          <w:szCs w:val="16"/>
          <w:lang w:val="en-US"/>
        </w:rPr>
        <w:t>N</w:t>
      </w:r>
      <w:r w:rsidRPr="009C3F17">
        <w:rPr>
          <w:rFonts w:ascii="Times New Roman" w:hAnsi="Times New Roman"/>
          <w:sz w:val="16"/>
          <w:szCs w:val="16"/>
        </w:rPr>
        <w:t xml:space="preserve"> 604) 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служащих:</w:t>
      </w:r>
    </w:p>
    <w:p w:rsidR="009C3F17" w:rsidRPr="009C3F17" w:rsidRDefault="009C3F17" w:rsidP="005D09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- оплата труда по должностному окладу – </w:t>
      </w:r>
      <w:r w:rsidRPr="009C3F17">
        <w:rPr>
          <w:rFonts w:ascii="Times New Roman" w:hAnsi="Times New Roman"/>
          <w:b/>
          <w:sz w:val="16"/>
          <w:szCs w:val="16"/>
        </w:rPr>
        <w:t>двенадцать должностных окладов</w:t>
      </w:r>
      <w:r w:rsidRPr="009C3F17">
        <w:rPr>
          <w:rFonts w:ascii="Times New Roman" w:hAnsi="Times New Roman"/>
          <w:sz w:val="16"/>
          <w:szCs w:val="16"/>
        </w:rPr>
        <w:t>;</w:t>
      </w:r>
    </w:p>
    <w:p w:rsidR="009C3F17" w:rsidRPr="009C3F17" w:rsidRDefault="009C3F17" w:rsidP="005D09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- ежемесячная надбавка к должностному окладу для лиц, замещающих муниципальную должность – </w:t>
      </w:r>
      <w:r w:rsidRPr="009C3F17">
        <w:rPr>
          <w:rFonts w:ascii="Times New Roman" w:hAnsi="Times New Roman"/>
          <w:b/>
          <w:sz w:val="16"/>
          <w:szCs w:val="16"/>
        </w:rPr>
        <w:t>четыре должностных оклада</w:t>
      </w:r>
      <w:r w:rsidRPr="009C3F17">
        <w:rPr>
          <w:rFonts w:ascii="Times New Roman" w:hAnsi="Times New Roman"/>
          <w:sz w:val="16"/>
          <w:szCs w:val="16"/>
        </w:rPr>
        <w:t>;</w:t>
      </w:r>
    </w:p>
    <w:p w:rsidR="009C3F17" w:rsidRPr="009C3F17" w:rsidRDefault="009C3F17" w:rsidP="005D09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- ежемесячная надбавка к должностному окладу за выслугу лет – </w:t>
      </w:r>
      <w:r w:rsidRPr="009C3F17">
        <w:rPr>
          <w:rFonts w:ascii="Times New Roman" w:hAnsi="Times New Roman"/>
          <w:b/>
          <w:sz w:val="16"/>
          <w:szCs w:val="16"/>
        </w:rPr>
        <w:t>три должностных оклада</w:t>
      </w:r>
      <w:r w:rsidRPr="009C3F17">
        <w:rPr>
          <w:rFonts w:ascii="Times New Roman" w:hAnsi="Times New Roman"/>
          <w:sz w:val="16"/>
          <w:szCs w:val="16"/>
        </w:rPr>
        <w:t>;</w:t>
      </w:r>
    </w:p>
    <w:p w:rsidR="009C3F17" w:rsidRPr="009C3F17" w:rsidRDefault="009C3F17" w:rsidP="005D09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- ежемесячная надбавка к должностному окладу за особые условия муниципальной службы – </w:t>
      </w:r>
      <w:r w:rsidRPr="009C3F17">
        <w:rPr>
          <w:rFonts w:ascii="Times New Roman" w:hAnsi="Times New Roman"/>
          <w:b/>
          <w:sz w:val="16"/>
          <w:szCs w:val="16"/>
        </w:rPr>
        <w:t>четырнадцать должностных окладов</w:t>
      </w:r>
      <w:r w:rsidRPr="009C3F17">
        <w:rPr>
          <w:rFonts w:ascii="Times New Roman" w:hAnsi="Times New Roman"/>
          <w:sz w:val="16"/>
          <w:szCs w:val="16"/>
        </w:rPr>
        <w:t>;</w:t>
      </w:r>
    </w:p>
    <w:p w:rsidR="009C3F17" w:rsidRPr="009C3F17" w:rsidRDefault="009C3F17" w:rsidP="005D09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- ежемесячное денежное поощрение для лиц, замещающих муниципальную должность Главы муниципального образования – сельского поселения – </w:t>
      </w:r>
      <w:r w:rsidRPr="009C3F17">
        <w:rPr>
          <w:rFonts w:ascii="Times New Roman" w:hAnsi="Times New Roman"/>
          <w:b/>
          <w:sz w:val="16"/>
          <w:szCs w:val="16"/>
        </w:rPr>
        <w:t>тридцать с половиной должностных окладов</w:t>
      </w:r>
      <w:r w:rsidRPr="009C3F17">
        <w:rPr>
          <w:rFonts w:ascii="Times New Roman" w:hAnsi="Times New Roman"/>
          <w:sz w:val="16"/>
          <w:szCs w:val="16"/>
        </w:rPr>
        <w:t>;</w:t>
      </w:r>
    </w:p>
    <w:p w:rsidR="009C3F17" w:rsidRPr="009C3F17" w:rsidRDefault="009C3F17" w:rsidP="005D09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-  ежемесячная процентная надбавка к должностному окладу за работу со сведениями, составляющими государственную тайну – </w:t>
      </w:r>
      <w:r w:rsidRPr="009C3F17">
        <w:rPr>
          <w:rFonts w:ascii="Times New Roman" w:hAnsi="Times New Roman"/>
          <w:b/>
          <w:sz w:val="16"/>
          <w:szCs w:val="16"/>
        </w:rPr>
        <w:t>полтора должностного оклада</w:t>
      </w:r>
      <w:r w:rsidRPr="009C3F17">
        <w:rPr>
          <w:rFonts w:ascii="Times New Roman" w:hAnsi="Times New Roman"/>
          <w:sz w:val="16"/>
          <w:szCs w:val="16"/>
        </w:rPr>
        <w:t>;</w:t>
      </w:r>
    </w:p>
    <w:p w:rsidR="009C3F17" w:rsidRPr="009C3F17" w:rsidRDefault="009C3F17" w:rsidP="005D09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-  премия за выполнение особо важных и сложных заданий – </w:t>
      </w:r>
      <w:r w:rsidRPr="009C3F17">
        <w:rPr>
          <w:rFonts w:ascii="Times New Roman" w:hAnsi="Times New Roman"/>
          <w:b/>
          <w:sz w:val="16"/>
          <w:szCs w:val="16"/>
        </w:rPr>
        <w:t>2,67 должностных</w:t>
      </w:r>
      <w:r w:rsidRPr="009C3F17">
        <w:rPr>
          <w:rFonts w:ascii="Times New Roman" w:hAnsi="Times New Roman"/>
          <w:sz w:val="16"/>
          <w:szCs w:val="16"/>
        </w:rPr>
        <w:t xml:space="preserve"> </w:t>
      </w:r>
      <w:r w:rsidRPr="009C3F17">
        <w:rPr>
          <w:rFonts w:ascii="Times New Roman" w:hAnsi="Times New Roman"/>
          <w:b/>
          <w:sz w:val="16"/>
          <w:szCs w:val="16"/>
        </w:rPr>
        <w:t>окладов</w:t>
      </w:r>
      <w:r w:rsidRPr="009C3F17">
        <w:rPr>
          <w:rFonts w:ascii="Times New Roman" w:hAnsi="Times New Roman"/>
          <w:sz w:val="16"/>
          <w:szCs w:val="16"/>
        </w:rPr>
        <w:t>;</w:t>
      </w:r>
    </w:p>
    <w:p w:rsidR="009C3F17" w:rsidRPr="009C3F17" w:rsidRDefault="009C3F17" w:rsidP="005D09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- единовременная выплата при предоставлении ежегодного оплачиваемого отпуска –  </w:t>
      </w:r>
      <w:r w:rsidRPr="009C3F17">
        <w:rPr>
          <w:rFonts w:ascii="Times New Roman" w:hAnsi="Times New Roman"/>
          <w:b/>
          <w:sz w:val="16"/>
          <w:szCs w:val="16"/>
        </w:rPr>
        <w:t>2,66 должностных окладов</w:t>
      </w:r>
      <w:r w:rsidRPr="009C3F17">
        <w:rPr>
          <w:rFonts w:ascii="Times New Roman" w:hAnsi="Times New Roman"/>
          <w:sz w:val="16"/>
          <w:szCs w:val="16"/>
        </w:rPr>
        <w:t>;</w:t>
      </w:r>
    </w:p>
    <w:p w:rsidR="009C3F17" w:rsidRPr="009C3F17" w:rsidRDefault="009C3F17" w:rsidP="005D09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- материальная помощь – </w:t>
      </w:r>
      <w:r w:rsidRPr="009C3F17">
        <w:rPr>
          <w:rFonts w:ascii="Times New Roman" w:hAnsi="Times New Roman"/>
          <w:b/>
          <w:sz w:val="16"/>
          <w:szCs w:val="16"/>
        </w:rPr>
        <w:t>1,33 должностных окладов.</w:t>
      </w:r>
    </w:p>
    <w:p w:rsidR="009C3F17" w:rsidRPr="005D0950" w:rsidRDefault="009C3F17" w:rsidP="005D09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16"/>
          <w:szCs w:val="16"/>
        </w:rPr>
      </w:pPr>
      <w:r w:rsidRPr="009C3F17">
        <w:rPr>
          <w:rFonts w:ascii="Times New Roman" w:hAnsi="Times New Roman"/>
          <w:b/>
          <w:sz w:val="16"/>
          <w:szCs w:val="16"/>
        </w:rPr>
        <w:t>Итого 71,66 должностных окладов.</w:t>
      </w:r>
    </w:p>
    <w:p w:rsidR="009C3F17" w:rsidRPr="005D0950" w:rsidRDefault="009C3F17" w:rsidP="005D0950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9C3F17">
        <w:rPr>
          <w:rFonts w:ascii="Times New Roman" w:hAnsi="Times New Roman"/>
          <w:b/>
          <w:bCs/>
          <w:sz w:val="16"/>
          <w:szCs w:val="16"/>
        </w:rPr>
        <w:t xml:space="preserve">Ежемесячная надбавка к должностному окладу за выслугу лет </w:t>
      </w:r>
    </w:p>
    <w:p w:rsidR="009C3F17" w:rsidRPr="009C3F17" w:rsidRDefault="009C3F17" w:rsidP="009C3F17">
      <w:pPr>
        <w:ind w:firstLine="536"/>
        <w:jc w:val="both"/>
        <w:rPr>
          <w:rFonts w:ascii="Times New Roman" w:hAnsi="Times New Roman"/>
          <w:b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>Размер ежемесячной надбавки к должностному окладу за выслугу лет зависит от стажа замещения муниципальной должности,   который определяется Комиссией  по установлению муниципального стажа муниципальной службы.</w:t>
      </w:r>
      <w:r w:rsidRPr="009C3F17">
        <w:rPr>
          <w:rFonts w:ascii="Times New Roman" w:hAnsi="Times New Roman"/>
          <w:b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5"/>
        <w:gridCol w:w="2369"/>
        <w:gridCol w:w="3332"/>
      </w:tblGrid>
      <w:tr w:rsidR="009C3F17" w:rsidRPr="009C3F17" w:rsidTr="009C3F17">
        <w:trPr>
          <w:trHeight w:val="450"/>
        </w:trPr>
        <w:tc>
          <w:tcPr>
            <w:tcW w:w="4295" w:type="dxa"/>
            <w:vMerge w:val="restart"/>
            <w:shd w:val="clear" w:color="auto" w:fill="auto"/>
          </w:tcPr>
          <w:p w:rsidR="009C3F17" w:rsidRPr="009C3F17" w:rsidRDefault="009C3F17" w:rsidP="009C3F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>Ежемесячная надбавка к должностному окладу за выслугу лет</w:t>
            </w:r>
          </w:p>
          <w:p w:rsidR="009C3F17" w:rsidRPr="009C3F17" w:rsidRDefault="009C3F17" w:rsidP="009C3F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C3F17" w:rsidRPr="009C3F17" w:rsidRDefault="009C3F17" w:rsidP="009C3F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C3F17" w:rsidRPr="009C3F17" w:rsidRDefault="009C3F17" w:rsidP="009C3F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C3F17" w:rsidRPr="009C3F17" w:rsidRDefault="009C3F17" w:rsidP="009C3F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9" w:type="dxa"/>
            <w:shd w:val="clear" w:color="auto" w:fill="auto"/>
          </w:tcPr>
          <w:p w:rsidR="009C3F17" w:rsidRPr="009C3F17" w:rsidRDefault="009C3F17" w:rsidP="009C3F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>При стаже:</w:t>
            </w:r>
          </w:p>
        </w:tc>
        <w:tc>
          <w:tcPr>
            <w:tcW w:w="3332" w:type="dxa"/>
            <w:shd w:val="clear" w:color="auto" w:fill="auto"/>
          </w:tcPr>
          <w:p w:rsidR="009C3F17" w:rsidRPr="009C3F17" w:rsidRDefault="009C3F17" w:rsidP="009C3F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</w:tr>
      <w:tr w:rsidR="009C3F17" w:rsidRPr="009C3F17" w:rsidTr="009C3F17">
        <w:trPr>
          <w:trHeight w:val="300"/>
        </w:trPr>
        <w:tc>
          <w:tcPr>
            <w:tcW w:w="4295" w:type="dxa"/>
            <w:vMerge/>
            <w:shd w:val="clear" w:color="auto" w:fill="auto"/>
          </w:tcPr>
          <w:p w:rsidR="009C3F17" w:rsidRPr="009C3F17" w:rsidRDefault="009C3F17" w:rsidP="009C3F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9" w:type="dxa"/>
            <w:shd w:val="clear" w:color="auto" w:fill="auto"/>
          </w:tcPr>
          <w:p w:rsidR="009C3F17" w:rsidRPr="009C3F17" w:rsidRDefault="009C3F17" w:rsidP="009C3F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>от 1 года до 5 лет</w:t>
            </w:r>
          </w:p>
        </w:tc>
        <w:tc>
          <w:tcPr>
            <w:tcW w:w="3332" w:type="dxa"/>
            <w:shd w:val="clear" w:color="auto" w:fill="auto"/>
          </w:tcPr>
          <w:p w:rsidR="009C3F17" w:rsidRPr="009C3F17" w:rsidRDefault="009C3F17" w:rsidP="009C3F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 xml:space="preserve">        10</w:t>
            </w:r>
          </w:p>
        </w:tc>
      </w:tr>
      <w:tr w:rsidR="009C3F17" w:rsidRPr="009C3F17" w:rsidTr="009C3F17">
        <w:trPr>
          <w:trHeight w:val="315"/>
        </w:trPr>
        <w:tc>
          <w:tcPr>
            <w:tcW w:w="4295" w:type="dxa"/>
            <w:vMerge/>
            <w:shd w:val="clear" w:color="auto" w:fill="auto"/>
          </w:tcPr>
          <w:p w:rsidR="009C3F17" w:rsidRPr="009C3F17" w:rsidRDefault="009C3F17" w:rsidP="009C3F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9" w:type="dxa"/>
            <w:shd w:val="clear" w:color="auto" w:fill="auto"/>
          </w:tcPr>
          <w:p w:rsidR="009C3F17" w:rsidRPr="009C3F17" w:rsidRDefault="009C3F17" w:rsidP="009C3F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>от 5 до 10 лет</w:t>
            </w:r>
          </w:p>
        </w:tc>
        <w:tc>
          <w:tcPr>
            <w:tcW w:w="3332" w:type="dxa"/>
            <w:shd w:val="clear" w:color="auto" w:fill="auto"/>
          </w:tcPr>
          <w:p w:rsidR="009C3F17" w:rsidRPr="009C3F17" w:rsidRDefault="009C3F17" w:rsidP="009C3F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 xml:space="preserve">        15</w:t>
            </w:r>
          </w:p>
        </w:tc>
      </w:tr>
      <w:tr w:rsidR="009C3F17" w:rsidRPr="009C3F17" w:rsidTr="009C3F17">
        <w:trPr>
          <w:trHeight w:val="315"/>
        </w:trPr>
        <w:tc>
          <w:tcPr>
            <w:tcW w:w="4295" w:type="dxa"/>
            <w:vMerge/>
            <w:shd w:val="clear" w:color="auto" w:fill="auto"/>
          </w:tcPr>
          <w:p w:rsidR="009C3F17" w:rsidRPr="009C3F17" w:rsidRDefault="009C3F17" w:rsidP="009C3F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9" w:type="dxa"/>
            <w:shd w:val="clear" w:color="auto" w:fill="auto"/>
          </w:tcPr>
          <w:p w:rsidR="009C3F17" w:rsidRPr="009C3F17" w:rsidRDefault="009C3F17" w:rsidP="009C3F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>от 10 до 15 лет</w:t>
            </w:r>
          </w:p>
        </w:tc>
        <w:tc>
          <w:tcPr>
            <w:tcW w:w="3332" w:type="dxa"/>
            <w:shd w:val="clear" w:color="auto" w:fill="auto"/>
          </w:tcPr>
          <w:p w:rsidR="009C3F17" w:rsidRPr="009C3F17" w:rsidRDefault="009C3F17" w:rsidP="009C3F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 xml:space="preserve">        20</w:t>
            </w:r>
          </w:p>
        </w:tc>
      </w:tr>
      <w:tr w:rsidR="009C3F17" w:rsidRPr="009C3F17" w:rsidTr="009C3F17">
        <w:trPr>
          <w:trHeight w:val="300"/>
        </w:trPr>
        <w:tc>
          <w:tcPr>
            <w:tcW w:w="4295" w:type="dxa"/>
            <w:vMerge/>
            <w:shd w:val="clear" w:color="auto" w:fill="auto"/>
          </w:tcPr>
          <w:p w:rsidR="009C3F17" w:rsidRPr="009C3F17" w:rsidRDefault="009C3F17" w:rsidP="009C3F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9" w:type="dxa"/>
            <w:shd w:val="clear" w:color="auto" w:fill="auto"/>
          </w:tcPr>
          <w:p w:rsidR="009C3F17" w:rsidRPr="009C3F17" w:rsidRDefault="009C3F17" w:rsidP="009C3F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>Свыше 15 лет</w:t>
            </w:r>
          </w:p>
        </w:tc>
        <w:tc>
          <w:tcPr>
            <w:tcW w:w="3332" w:type="dxa"/>
            <w:shd w:val="clear" w:color="auto" w:fill="auto"/>
          </w:tcPr>
          <w:p w:rsidR="009C3F17" w:rsidRPr="009C3F17" w:rsidRDefault="009C3F17" w:rsidP="009C3F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 xml:space="preserve">        30</w:t>
            </w:r>
          </w:p>
        </w:tc>
      </w:tr>
    </w:tbl>
    <w:p w:rsidR="009C3F17" w:rsidRPr="009C3F17" w:rsidRDefault="009C3F17" w:rsidP="005D0950">
      <w:pPr>
        <w:rPr>
          <w:rFonts w:ascii="Times New Roman" w:hAnsi="Times New Roman"/>
          <w:b/>
          <w:bCs/>
          <w:sz w:val="16"/>
          <w:szCs w:val="16"/>
        </w:rPr>
      </w:pPr>
    </w:p>
    <w:p w:rsidR="009C3F17" w:rsidRPr="005D0950" w:rsidRDefault="009C3F17" w:rsidP="005D0950">
      <w:pPr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3F17">
        <w:rPr>
          <w:rFonts w:ascii="Times New Roman" w:hAnsi="Times New Roman"/>
          <w:b/>
          <w:sz w:val="16"/>
          <w:szCs w:val="16"/>
        </w:rPr>
        <w:t>Премия за выполнение особо важных и сложных заданий</w:t>
      </w:r>
      <w:r w:rsidRPr="009C3F17">
        <w:rPr>
          <w:rFonts w:ascii="Times New Roman" w:hAnsi="Times New Roman"/>
          <w:sz w:val="16"/>
          <w:szCs w:val="16"/>
        </w:rPr>
        <w:t xml:space="preserve"> </w:t>
      </w:r>
      <w:r w:rsidRPr="009C3F17">
        <w:rPr>
          <w:rFonts w:ascii="Times New Roman" w:hAnsi="Times New Roman"/>
          <w:b/>
          <w:sz w:val="16"/>
          <w:szCs w:val="16"/>
        </w:rPr>
        <w:t>Главе муниципального образования</w:t>
      </w:r>
    </w:p>
    <w:p w:rsidR="009C3F17" w:rsidRPr="009C3F17" w:rsidRDefault="009C3F17" w:rsidP="009C3F17">
      <w:pPr>
        <w:tabs>
          <w:tab w:val="left" w:pos="2850"/>
        </w:tabs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          Премия за выполнение особо важных и сложных заданий </w:t>
      </w:r>
      <w:r w:rsidRPr="009C3F17">
        <w:rPr>
          <w:rFonts w:ascii="Times New Roman" w:hAnsi="Times New Roman"/>
          <w:b/>
          <w:sz w:val="16"/>
          <w:szCs w:val="16"/>
        </w:rPr>
        <w:t xml:space="preserve">Главе муниципального образования </w:t>
      </w:r>
      <w:r w:rsidRPr="009C3F17">
        <w:rPr>
          <w:rFonts w:ascii="Times New Roman" w:hAnsi="Times New Roman"/>
          <w:sz w:val="16"/>
          <w:szCs w:val="16"/>
        </w:rPr>
        <w:t xml:space="preserve">устанавливается </w:t>
      </w:r>
      <w:r w:rsidRPr="009C3F17">
        <w:rPr>
          <w:rFonts w:ascii="Times New Roman" w:hAnsi="Times New Roman"/>
          <w:b/>
          <w:sz w:val="16"/>
          <w:szCs w:val="16"/>
        </w:rPr>
        <w:t>правовым актом представительного органа ежемесячно на основании представленного отчета</w:t>
      </w:r>
      <w:r w:rsidRPr="009C3F17">
        <w:rPr>
          <w:rFonts w:ascii="Times New Roman" w:hAnsi="Times New Roman"/>
          <w:sz w:val="16"/>
          <w:szCs w:val="16"/>
        </w:rPr>
        <w:t>. Размер премии за</w:t>
      </w:r>
      <w:r w:rsidRPr="009C3F17">
        <w:rPr>
          <w:rFonts w:ascii="Times New Roman" w:hAnsi="Times New Roman"/>
          <w:i/>
          <w:sz w:val="16"/>
          <w:szCs w:val="16"/>
        </w:rPr>
        <w:t xml:space="preserve"> </w:t>
      </w:r>
      <w:r w:rsidRPr="009C3F17">
        <w:rPr>
          <w:rFonts w:ascii="Times New Roman" w:hAnsi="Times New Roman"/>
          <w:sz w:val="16"/>
          <w:szCs w:val="16"/>
        </w:rPr>
        <w:t>выполнение особо важных и сложных заданий максимальным размером не ограничивается.</w:t>
      </w:r>
    </w:p>
    <w:p w:rsidR="009C3F17" w:rsidRPr="009C3F17" w:rsidRDefault="009C3F17" w:rsidP="009C3F17">
      <w:pPr>
        <w:pStyle w:val="ConsNormal"/>
        <w:ind w:firstLine="540"/>
        <w:rPr>
          <w:rFonts w:ascii="Times New Roman" w:hAnsi="Times New Roman" w:cs="Times New Roman"/>
          <w:sz w:val="16"/>
          <w:szCs w:val="16"/>
        </w:rPr>
      </w:pPr>
      <w:r w:rsidRPr="009C3F17">
        <w:rPr>
          <w:rFonts w:ascii="Times New Roman" w:hAnsi="Times New Roman" w:cs="Times New Roman"/>
          <w:sz w:val="16"/>
          <w:szCs w:val="16"/>
        </w:rPr>
        <w:t xml:space="preserve"> Премия выплачивается </w:t>
      </w:r>
      <w:proofErr w:type="gramStart"/>
      <w:r w:rsidRPr="009C3F17">
        <w:rPr>
          <w:rFonts w:ascii="Times New Roman" w:hAnsi="Times New Roman" w:cs="Times New Roman"/>
          <w:sz w:val="16"/>
          <w:szCs w:val="16"/>
        </w:rPr>
        <w:t>за</w:t>
      </w:r>
      <w:proofErr w:type="gramEnd"/>
      <w:r w:rsidRPr="009C3F17">
        <w:rPr>
          <w:rFonts w:ascii="Times New Roman" w:hAnsi="Times New Roman" w:cs="Times New Roman"/>
          <w:sz w:val="16"/>
          <w:szCs w:val="16"/>
        </w:rPr>
        <w:t>:</w:t>
      </w:r>
    </w:p>
    <w:p w:rsidR="009C3F17" w:rsidRPr="009C3F17" w:rsidRDefault="009C3F17" w:rsidP="009C3F17">
      <w:pPr>
        <w:pStyle w:val="ad"/>
        <w:spacing w:before="0" w:beforeAutospacing="0" w:after="0" w:afterAutospacing="0"/>
        <w:jc w:val="both"/>
        <w:rPr>
          <w:sz w:val="16"/>
          <w:szCs w:val="16"/>
        </w:rPr>
      </w:pPr>
      <w:r w:rsidRPr="009C3F17">
        <w:rPr>
          <w:sz w:val="16"/>
          <w:szCs w:val="16"/>
        </w:rPr>
        <w:t>- выполнение заданий особой сложности и важности;</w:t>
      </w:r>
    </w:p>
    <w:p w:rsidR="009C3F17" w:rsidRPr="009C3F17" w:rsidRDefault="009C3F17" w:rsidP="009C3F17">
      <w:pPr>
        <w:pStyle w:val="ad"/>
        <w:spacing w:before="0" w:beforeAutospacing="0" w:after="0" w:afterAutospacing="0"/>
        <w:jc w:val="both"/>
        <w:rPr>
          <w:sz w:val="16"/>
          <w:szCs w:val="16"/>
        </w:rPr>
      </w:pPr>
      <w:r w:rsidRPr="009C3F17">
        <w:rPr>
          <w:sz w:val="16"/>
          <w:szCs w:val="16"/>
        </w:rPr>
        <w:t>- оперативность и профессионализм в решении вопросов местного значения;</w:t>
      </w:r>
    </w:p>
    <w:p w:rsidR="009C3F17" w:rsidRPr="009C3F17" w:rsidRDefault="009C3F17" w:rsidP="009C3F17">
      <w:pPr>
        <w:pStyle w:val="ad"/>
        <w:spacing w:before="0" w:beforeAutospacing="0" w:after="0" w:afterAutospacing="0"/>
        <w:jc w:val="both"/>
        <w:rPr>
          <w:sz w:val="16"/>
          <w:szCs w:val="16"/>
        </w:rPr>
      </w:pPr>
      <w:r w:rsidRPr="009C3F17">
        <w:rPr>
          <w:sz w:val="16"/>
          <w:szCs w:val="16"/>
        </w:rPr>
        <w:t>- выполнение должностных обязанностей в условиях особого режима и графика работы;</w:t>
      </w:r>
    </w:p>
    <w:p w:rsidR="009C3F17" w:rsidRPr="009C3F17" w:rsidRDefault="009C3F17" w:rsidP="009C3F17">
      <w:pPr>
        <w:pStyle w:val="ad"/>
        <w:spacing w:before="0" w:beforeAutospacing="0" w:after="0" w:afterAutospacing="0"/>
        <w:jc w:val="both"/>
        <w:rPr>
          <w:sz w:val="16"/>
          <w:szCs w:val="16"/>
        </w:rPr>
      </w:pPr>
      <w:r w:rsidRPr="009C3F17">
        <w:rPr>
          <w:sz w:val="16"/>
          <w:szCs w:val="16"/>
        </w:rPr>
        <w:t>- выполнение должностных обязанностей вне места нахождения основного рабочего места;</w:t>
      </w:r>
    </w:p>
    <w:p w:rsidR="009C3F17" w:rsidRPr="009C3F17" w:rsidRDefault="009C3F17" w:rsidP="009C3F17">
      <w:pPr>
        <w:pStyle w:val="ad"/>
        <w:spacing w:before="0" w:beforeAutospacing="0" w:after="0" w:afterAutospacing="0"/>
        <w:jc w:val="both"/>
        <w:rPr>
          <w:sz w:val="16"/>
          <w:szCs w:val="16"/>
        </w:rPr>
      </w:pPr>
      <w:r w:rsidRPr="009C3F17">
        <w:rPr>
          <w:sz w:val="16"/>
          <w:szCs w:val="16"/>
        </w:rPr>
        <w:t>- инициативу, творчество и применение в работе современных форм и методов организации труда.</w:t>
      </w:r>
    </w:p>
    <w:p w:rsidR="009C3F17" w:rsidRPr="009C3F17" w:rsidRDefault="009C3F17" w:rsidP="009C3F17">
      <w:pPr>
        <w:pStyle w:val="ConsNormal"/>
        <w:ind w:firstLine="540"/>
        <w:rPr>
          <w:rFonts w:ascii="Times New Roman" w:hAnsi="Times New Roman" w:cs="Times New Roman"/>
          <w:sz w:val="16"/>
          <w:szCs w:val="16"/>
        </w:rPr>
      </w:pPr>
    </w:p>
    <w:p w:rsidR="009C3F17" w:rsidRPr="005D0950" w:rsidRDefault="009C3F17" w:rsidP="005D0950">
      <w:pPr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3F17">
        <w:rPr>
          <w:rFonts w:ascii="Times New Roman" w:hAnsi="Times New Roman"/>
          <w:b/>
          <w:sz w:val="16"/>
          <w:szCs w:val="16"/>
        </w:rPr>
        <w:t>Единовременная выплата при предоставлении ежегодного оплачиваемого отпуска</w:t>
      </w:r>
    </w:p>
    <w:p w:rsidR="009C3F17" w:rsidRPr="009C3F17" w:rsidRDefault="009C3F17" w:rsidP="009C3F17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Единовременная выплата </w:t>
      </w:r>
      <w:r w:rsidRPr="009C3F17">
        <w:rPr>
          <w:rFonts w:ascii="Times New Roman" w:hAnsi="Times New Roman"/>
          <w:b/>
          <w:sz w:val="16"/>
          <w:szCs w:val="16"/>
        </w:rPr>
        <w:t>Главе муниципального образования</w:t>
      </w:r>
      <w:r w:rsidRPr="009C3F17">
        <w:rPr>
          <w:rFonts w:ascii="Times New Roman" w:hAnsi="Times New Roman"/>
          <w:sz w:val="16"/>
          <w:szCs w:val="16"/>
        </w:rPr>
        <w:t xml:space="preserve"> к ежегодному оплачиваемому отпуску предоставляется </w:t>
      </w:r>
      <w:r w:rsidRPr="009C3F17">
        <w:rPr>
          <w:rFonts w:ascii="Times New Roman" w:hAnsi="Times New Roman"/>
          <w:b/>
          <w:sz w:val="16"/>
          <w:szCs w:val="16"/>
        </w:rPr>
        <w:t>в размере двух окладов денежного содержания</w:t>
      </w:r>
      <w:r w:rsidRPr="009C3F17">
        <w:rPr>
          <w:rFonts w:ascii="Times New Roman" w:hAnsi="Times New Roman"/>
          <w:sz w:val="16"/>
          <w:szCs w:val="16"/>
        </w:rPr>
        <w:t xml:space="preserve"> и выплачивается одновременно с предоставлением ежегодного оплачиваемого отпуска.  </w:t>
      </w:r>
    </w:p>
    <w:p w:rsidR="009C3F17" w:rsidRPr="009C3F17" w:rsidRDefault="009C3F17" w:rsidP="009C3F17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>Если отпуск используется частями, выплата осуществляется при предоставлении более продолжительной части отпуска (не менее 14 календарных дней).</w:t>
      </w:r>
    </w:p>
    <w:p w:rsidR="005D0950" w:rsidRDefault="005D0950" w:rsidP="009C3F17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5D0950" w:rsidRDefault="005D0950" w:rsidP="009C3F17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9C3F17" w:rsidRPr="009C3F17" w:rsidRDefault="009C3F17" w:rsidP="005D0950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В случае если </w:t>
      </w:r>
      <w:r w:rsidRPr="009C3F17">
        <w:rPr>
          <w:rFonts w:ascii="Times New Roman" w:hAnsi="Times New Roman"/>
          <w:b/>
          <w:sz w:val="16"/>
          <w:szCs w:val="16"/>
        </w:rPr>
        <w:t>Глава муниципального образования</w:t>
      </w:r>
      <w:r w:rsidRPr="009C3F17">
        <w:rPr>
          <w:rFonts w:ascii="Times New Roman" w:hAnsi="Times New Roman"/>
          <w:sz w:val="16"/>
          <w:szCs w:val="16"/>
        </w:rPr>
        <w:t xml:space="preserve">  не использовал в течение года своего права на отпуск, данная единовременная выплата, как правило, производится в конце года.</w:t>
      </w:r>
    </w:p>
    <w:p w:rsidR="009C3F17" w:rsidRPr="009C3F17" w:rsidRDefault="009C3F17" w:rsidP="005D0950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Единовременная выплата при предоставлении ежегодного оплачиваемого отпуска носит целевой характер, предназначена для обеспечения полноценного отдыха </w:t>
      </w:r>
      <w:r w:rsidRPr="009C3F17">
        <w:rPr>
          <w:rFonts w:ascii="Times New Roman" w:hAnsi="Times New Roman"/>
          <w:b/>
          <w:sz w:val="16"/>
          <w:szCs w:val="16"/>
        </w:rPr>
        <w:t>Главы муниципального образовани</w:t>
      </w:r>
      <w:r w:rsidRPr="009C3F17">
        <w:rPr>
          <w:rFonts w:ascii="Times New Roman" w:hAnsi="Times New Roman"/>
          <w:sz w:val="16"/>
          <w:szCs w:val="16"/>
        </w:rPr>
        <w:t>я и служит гарантией реализации конституционного права на отдых.</w:t>
      </w:r>
    </w:p>
    <w:p w:rsidR="009C3F17" w:rsidRPr="009C3F17" w:rsidRDefault="009C3F17" w:rsidP="005D0950">
      <w:pPr>
        <w:spacing w:after="0"/>
        <w:ind w:firstLine="708"/>
        <w:jc w:val="both"/>
        <w:rPr>
          <w:rFonts w:ascii="Times New Roman" w:hAnsi="Times New Roman"/>
          <w:b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Единовременная выплата при предоставлении ежегодного оплачиваемого отпуска </w:t>
      </w:r>
      <w:r w:rsidRPr="009C3F17">
        <w:rPr>
          <w:rFonts w:ascii="Times New Roman" w:hAnsi="Times New Roman"/>
          <w:b/>
          <w:sz w:val="16"/>
          <w:szCs w:val="16"/>
        </w:rPr>
        <w:t xml:space="preserve">не учитывается </w:t>
      </w:r>
      <w:r w:rsidRPr="009C3F17">
        <w:rPr>
          <w:rFonts w:ascii="Times New Roman" w:hAnsi="Times New Roman"/>
          <w:sz w:val="16"/>
          <w:szCs w:val="16"/>
        </w:rPr>
        <w:t>во всех случаях исчисления среднего заработка</w:t>
      </w:r>
      <w:r w:rsidRPr="009C3F17">
        <w:rPr>
          <w:rFonts w:ascii="Times New Roman" w:hAnsi="Times New Roman"/>
          <w:b/>
          <w:sz w:val="16"/>
          <w:szCs w:val="16"/>
        </w:rPr>
        <w:t>.</w:t>
      </w:r>
    </w:p>
    <w:p w:rsidR="009C3F17" w:rsidRPr="009C3F17" w:rsidRDefault="009C3F17" w:rsidP="005D0950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9C3F17" w:rsidRPr="005D0950" w:rsidRDefault="009C3F17" w:rsidP="005D0950">
      <w:pPr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9C3F17">
        <w:rPr>
          <w:rFonts w:ascii="Times New Roman" w:hAnsi="Times New Roman"/>
          <w:b/>
          <w:bCs/>
          <w:sz w:val="16"/>
          <w:szCs w:val="16"/>
        </w:rPr>
        <w:t>Ежемесячная надбавка к должностному окладу за работу со сведениями, составляющими государственную тайну</w:t>
      </w:r>
    </w:p>
    <w:p w:rsidR="009C3F17" w:rsidRPr="005D0950" w:rsidRDefault="009C3F17" w:rsidP="005D0950">
      <w:pPr>
        <w:ind w:firstLine="536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>Размер и порядок ежемесячной надбавки к должностному окладу за работу со сведениями, составляющими государственную тайну, определяется Федеральным законодательством.</w:t>
      </w:r>
    </w:p>
    <w:p w:rsidR="009C3F17" w:rsidRPr="009C3F17" w:rsidRDefault="009C3F17" w:rsidP="009C3F17">
      <w:pPr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3F17">
        <w:rPr>
          <w:rFonts w:ascii="Times New Roman" w:hAnsi="Times New Roman"/>
          <w:b/>
          <w:sz w:val="16"/>
          <w:szCs w:val="16"/>
        </w:rPr>
        <w:t>Материальная помощь</w:t>
      </w:r>
    </w:p>
    <w:p w:rsidR="009C3F17" w:rsidRPr="009C3F17" w:rsidRDefault="009C3F17" w:rsidP="009C3F17">
      <w:pPr>
        <w:ind w:left="1069"/>
        <w:rPr>
          <w:rFonts w:ascii="Times New Roman" w:hAnsi="Times New Roman"/>
          <w:b/>
          <w:sz w:val="16"/>
          <w:szCs w:val="16"/>
        </w:rPr>
      </w:pPr>
    </w:p>
    <w:p w:rsidR="009C3F17" w:rsidRPr="009C3F17" w:rsidRDefault="009C3F17" w:rsidP="005D0950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Материальная помощь </w:t>
      </w:r>
      <w:r w:rsidRPr="009C3F17">
        <w:rPr>
          <w:rFonts w:ascii="Times New Roman" w:hAnsi="Times New Roman"/>
          <w:b/>
          <w:sz w:val="16"/>
          <w:szCs w:val="16"/>
        </w:rPr>
        <w:t xml:space="preserve">Главе муниципального образования </w:t>
      </w:r>
      <w:r w:rsidRPr="009C3F17">
        <w:rPr>
          <w:rFonts w:ascii="Times New Roman" w:hAnsi="Times New Roman"/>
          <w:sz w:val="16"/>
          <w:szCs w:val="16"/>
        </w:rPr>
        <w:t>выплачивается один раз в течение календарного года в размере одного   оклада денежного содержания на основании письменного заявления и правового акта Администрации.</w:t>
      </w:r>
    </w:p>
    <w:p w:rsidR="009C3F17" w:rsidRPr="009C3F17" w:rsidRDefault="009C3F17" w:rsidP="005D0950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 Материальная помощь выплачивается, как правило, при предоставлении  ежегодного основного оплачиваемого отпуска.</w:t>
      </w:r>
    </w:p>
    <w:p w:rsidR="009C3F17" w:rsidRPr="009C3F17" w:rsidRDefault="009C3F17" w:rsidP="005D0950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При наличии уважительных причин (оплата образовательных и медицинских услуг, смерть близких родственников, болезнь и т.д.) по заявлению материальная помощь выплачивается в иные сроки в течение календарного года, независимо от предоставления отпуска.  </w:t>
      </w:r>
    </w:p>
    <w:p w:rsidR="009C3F17" w:rsidRPr="009C3F17" w:rsidRDefault="009C3F17" w:rsidP="005D0950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В случае прекращения полномочий оказание материальной помощи в году увольнения осуществляется пропорционально </w:t>
      </w:r>
      <w:proofErr w:type="gramStart"/>
      <w:r w:rsidRPr="009C3F17">
        <w:rPr>
          <w:rFonts w:ascii="Times New Roman" w:hAnsi="Times New Roman"/>
          <w:sz w:val="16"/>
          <w:szCs w:val="16"/>
        </w:rPr>
        <w:t>отработанным полным месяцам</w:t>
      </w:r>
      <w:proofErr w:type="gramEnd"/>
      <w:r w:rsidRPr="009C3F17">
        <w:rPr>
          <w:rFonts w:ascii="Times New Roman" w:hAnsi="Times New Roman"/>
          <w:sz w:val="16"/>
          <w:szCs w:val="16"/>
        </w:rPr>
        <w:t>, прошедшим с начала календарного года, до даты увольнения.</w:t>
      </w:r>
    </w:p>
    <w:p w:rsidR="009C3F17" w:rsidRPr="009C3F17" w:rsidRDefault="009C3F17" w:rsidP="005D0950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>В случае если в течение года материальная помощь не выплачивалась или была выплачена в размере менее одного оклада денежного содержания, то оставшаяся часть материальной помощи выплачивается в конце текущего года.</w:t>
      </w:r>
    </w:p>
    <w:p w:rsidR="009C3F17" w:rsidRPr="009C3F17" w:rsidRDefault="009C3F17" w:rsidP="005D0950">
      <w:pPr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ab/>
        <w:t xml:space="preserve">Материальная помощь </w:t>
      </w:r>
      <w:r w:rsidRPr="009C3F17">
        <w:rPr>
          <w:rFonts w:ascii="Times New Roman" w:hAnsi="Times New Roman"/>
          <w:b/>
          <w:sz w:val="16"/>
          <w:szCs w:val="16"/>
        </w:rPr>
        <w:t>не учитывается</w:t>
      </w:r>
      <w:r w:rsidRPr="009C3F17">
        <w:rPr>
          <w:rFonts w:ascii="Times New Roman" w:hAnsi="Times New Roman"/>
          <w:sz w:val="16"/>
          <w:szCs w:val="16"/>
        </w:rPr>
        <w:t xml:space="preserve"> во всех случаях исчисления среднего заработка.</w:t>
      </w:r>
    </w:p>
    <w:p w:rsidR="009C3F17" w:rsidRPr="009C3F17" w:rsidRDefault="009C3F17" w:rsidP="009C3F17">
      <w:pPr>
        <w:pStyle w:val="ConsNonformat"/>
        <w:rPr>
          <w:rFonts w:ascii="Times New Roman" w:hAnsi="Times New Roman" w:cs="Times New Roman"/>
          <w:sz w:val="16"/>
          <w:szCs w:val="16"/>
        </w:rPr>
      </w:pPr>
    </w:p>
    <w:p w:rsidR="009C3F17" w:rsidRPr="005D0950" w:rsidRDefault="009C3F17" w:rsidP="005D0950">
      <w:pPr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C3F17">
        <w:rPr>
          <w:rFonts w:ascii="Times New Roman" w:hAnsi="Times New Roman"/>
          <w:b/>
          <w:sz w:val="16"/>
          <w:szCs w:val="16"/>
        </w:rPr>
        <w:t xml:space="preserve">Порядок </w:t>
      </w:r>
      <w:proofErr w:type="gramStart"/>
      <w:r w:rsidRPr="009C3F17">
        <w:rPr>
          <w:rFonts w:ascii="Times New Roman" w:hAnsi="Times New Roman"/>
          <w:b/>
          <w:sz w:val="16"/>
          <w:szCs w:val="16"/>
        </w:rPr>
        <w:t>использования средств экономии фонда оплаты труда</w:t>
      </w:r>
      <w:proofErr w:type="gramEnd"/>
    </w:p>
    <w:p w:rsidR="009C3F17" w:rsidRPr="009C3F17" w:rsidRDefault="009C3F17" w:rsidP="009C3F17">
      <w:pPr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    Экономия  </w:t>
      </w:r>
      <w:proofErr w:type="gramStart"/>
      <w:r w:rsidRPr="009C3F17">
        <w:rPr>
          <w:rFonts w:ascii="Times New Roman" w:hAnsi="Times New Roman"/>
          <w:sz w:val="16"/>
          <w:szCs w:val="16"/>
        </w:rPr>
        <w:t xml:space="preserve">фонда оплаты труда  </w:t>
      </w:r>
      <w:r w:rsidRPr="009C3F17">
        <w:rPr>
          <w:rFonts w:ascii="Times New Roman" w:hAnsi="Times New Roman"/>
          <w:b/>
          <w:sz w:val="16"/>
          <w:szCs w:val="16"/>
        </w:rPr>
        <w:t>Главы муниципального образования</w:t>
      </w:r>
      <w:proofErr w:type="gramEnd"/>
      <w:r w:rsidRPr="009C3F17">
        <w:rPr>
          <w:rFonts w:ascii="Times New Roman" w:hAnsi="Times New Roman"/>
          <w:sz w:val="16"/>
          <w:szCs w:val="16"/>
        </w:rPr>
        <w:t xml:space="preserve">  может быть израсходована  на выплаты  единовременного характера:</w:t>
      </w:r>
    </w:p>
    <w:p w:rsidR="009C3F17" w:rsidRPr="009C3F17" w:rsidRDefault="009C3F17" w:rsidP="009C3F1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>юбилей;</w:t>
      </w:r>
    </w:p>
    <w:p w:rsidR="009C3F17" w:rsidRPr="009C3F17" w:rsidRDefault="009C3F17" w:rsidP="009C3F1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>смерть близких родственников;</w:t>
      </w:r>
    </w:p>
    <w:p w:rsidR="009C3F17" w:rsidRPr="009C3F17" w:rsidRDefault="009C3F17" w:rsidP="009C3F1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>проведение оперативного вмешательства медицинского характера;</w:t>
      </w:r>
    </w:p>
    <w:p w:rsidR="009C3F17" w:rsidRPr="009C3F17" w:rsidRDefault="009C3F17" w:rsidP="009C3F1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>длительное лечение;</w:t>
      </w:r>
    </w:p>
    <w:p w:rsidR="009C3F17" w:rsidRPr="009C3F17" w:rsidRDefault="009C3F17" w:rsidP="009C3F1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>приобретение дорогостоящих медикаментов;</w:t>
      </w:r>
    </w:p>
    <w:p w:rsidR="009C3F17" w:rsidRPr="009C3F17" w:rsidRDefault="009C3F17" w:rsidP="009C3F1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>чрезвычайные обстоятельства, а именно: причинение ущерба здоровью и имуществу   в результате пожара, кражи, наводнения и т.д.</w:t>
      </w:r>
    </w:p>
    <w:p w:rsidR="009C3F17" w:rsidRPr="009C3F17" w:rsidRDefault="009C3F17" w:rsidP="009C3F17">
      <w:pPr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    </w:t>
      </w:r>
      <w:r w:rsidRPr="009C3F17">
        <w:rPr>
          <w:rFonts w:ascii="Times New Roman" w:hAnsi="Times New Roman"/>
          <w:sz w:val="16"/>
          <w:szCs w:val="16"/>
        </w:rPr>
        <w:tab/>
        <w:t xml:space="preserve"> Размеры премирования, доплат и выплат за счет экономии фонда оплаты труда пр</w:t>
      </w:r>
      <w:r w:rsidRPr="009C3F17">
        <w:rPr>
          <w:rFonts w:ascii="Times New Roman" w:hAnsi="Times New Roman"/>
          <w:sz w:val="16"/>
          <w:szCs w:val="16"/>
        </w:rPr>
        <w:t>е</w:t>
      </w:r>
      <w:r w:rsidRPr="009C3F17">
        <w:rPr>
          <w:rFonts w:ascii="Times New Roman" w:hAnsi="Times New Roman"/>
          <w:sz w:val="16"/>
          <w:szCs w:val="16"/>
        </w:rPr>
        <w:t>дельными размерами не ограничиваются.</w:t>
      </w:r>
    </w:p>
    <w:p w:rsidR="009C3F17" w:rsidRPr="009C3F17" w:rsidRDefault="009C3F17" w:rsidP="009C3F17">
      <w:pPr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    </w:t>
      </w:r>
      <w:r w:rsidRPr="009C3F17">
        <w:rPr>
          <w:rFonts w:ascii="Times New Roman" w:hAnsi="Times New Roman"/>
          <w:sz w:val="16"/>
          <w:szCs w:val="16"/>
        </w:rPr>
        <w:tab/>
        <w:t xml:space="preserve">Решение  о  целях и порядке </w:t>
      </w:r>
      <w:proofErr w:type="gramStart"/>
      <w:r w:rsidRPr="009C3F17">
        <w:rPr>
          <w:rFonts w:ascii="Times New Roman" w:hAnsi="Times New Roman"/>
          <w:sz w:val="16"/>
          <w:szCs w:val="16"/>
        </w:rPr>
        <w:t xml:space="preserve">расходования средств экономии фонда оплаты труда </w:t>
      </w:r>
      <w:r w:rsidRPr="009C3F17">
        <w:rPr>
          <w:rFonts w:ascii="Times New Roman" w:hAnsi="Times New Roman"/>
          <w:b/>
          <w:sz w:val="16"/>
          <w:szCs w:val="16"/>
        </w:rPr>
        <w:t>Главы муниципального образования</w:t>
      </w:r>
      <w:proofErr w:type="gramEnd"/>
      <w:r w:rsidRPr="009C3F17">
        <w:rPr>
          <w:rFonts w:ascii="Times New Roman" w:hAnsi="Times New Roman"/>
          <w:sz w:val="16"/>
          <w:szCs w:val="16"/>
        </w:rPr>
        <w:t xml:space="preserve"> закрепляется правовым актом Администрации</w:t>
      </w:r>
      <w:r w:rsidR="005D0950">
        <w:rPr>
          <w:rFonts w:ascii="Times New Roman" w:hAnsi="Times New Roman"/>
          <w:sz w:val="16"/>
          <w:szCs w:val="16"/>
        </w:rPr>
        <w:t>.</w:t>
      </w:r>
    </w:p>
    <w:p w:rsidR="009C3F17" w:rsidRPr="009C3F17" w:rsidRDefault="009C3F17" w:rsidP="009C3F17">
      <w:pPr>
        <w:pStyle w:val="aa"/>
        <w:numPr>
          <w:ilvl w:val="0"/>
          <w:numId w:val="36"/>
        </w:numPr>
        <w:spacing w:before="0" w:after="0" w:line="240" w:lineRule="auto"/>
        <w:jc w:val="both"/>
        <w:rPr>
          <w:b/>
          <w:bCs/>
          <w:sz w:val="16"/>
          <w:szCs w:val="16"/>
        </w:rPr>
      </w:pPr>
      <w:r w:rsidRPr="009C3F17">
        <w:rPr>
          <w:b/>
          <w:bCs/>
          <w:sz w:val="16"/>
          <w:szCs w:val="16"/>
        </w:rPr>
        <w:t>Индексация заработной платы</w:t>
      </w:r>
    </w:p>
    <w:p w:rsidR="009C3F17" w:rsidRPr="009C3F17" w:rsidRDefault="009C3F17" w:rsidP="009C3F17">
      <w:pPr>
        <w:pStyle w:val="aa"/>
        <w:spacing w:after="0" w:line="240" w:lineRule="auto"/>
        <w:ind w:left="1069"/>
        <w:jc w:val="both"/>
        <w:rPr>
          <w:b/>
          <w:bCs/>
          <w:sz w:val="16"/>
          <w:szCs w:val="16"/>
        </w:rPr>
      </w:pPr>
    </w:p>
    <w:p w:rsidR="009C3F17" w:rsidRPr="009C3F17" w:rsidRDefault="009C3F17" w:rsidP="009C3F17">
      <w:pPr>
        <w:pStyle w:val="afffff6"/>
        <w:jc w:val="both"/>
        <w:rPr>
          <w:rFonts w:ascii="Times New Roman" w:hAnsi="Times New Roman" w:cs="Times New Roman"/>
          <w:sz w:val="16"/>
          <w:szCs w:val="16"/>
        </w:rPr>
      </w:pPr>
      <w:r w:rsidRPr="009C3F17">
        <w:rPr>
          <w:rFonts w:ascii="Times New Roman" w:hAnsi="Times New Roman" w:cs="Times New Roman"/>
          <w:sz w:val="16"/>
          <w:szCs w:val="16"/>
        </w:rPr>
        <w:tab/>
        <w:t xml:space="preserve"> 9.1. В связи с ростом потребительских цен на товары и услуги должностные оклады муниципальных служащих и лиц, замещающих муниципальные должности администрации, индексируется раз в год на коэффициент индексации в целях повышения уровня реального содержания их заработной платы.</w:t>
      </w:r>
    </w:p>
    <w:p w:rsidR="009C3F17" w:rsidRPr="009C3F17" w:rsidRDefault="009C3F17" w:rsidP="009C3F17">
      <w:pPr>
        <w:pStyle w:val="afffff6"/>
        <w:jc w:val="both"/>
        <w:rPr>
          <w:rFonts w:ascii="Times New Roman" w:hAnsi="Times New Roman" w:cs="Times New Roman"/>
          <w:sz w:val="16"/>
          <w:szCs w:val="16"/>
        </w:rPr>
      </w:pPr>
      <w:r w:rsidRPr="009C3F17">
        <w:rPr>
          <w:rFonts w:ascii="Times New Roman" w:hAnsi="Times New Roman" w:cs="Times New Roman"/>
          <w:sz w:val="16"/>
          <w:szCs w:val="16"/>
        </w:rPr>
        <w:tab/>
        <w:t>9.2. Значение коэффициента индексации рассчитывается из прогнозируемого уровня инфляции в России на текущий год.</w:t>
      </w:r>
    </w:p>
    <w:p w:rsidR="009C3F17" w:rsidRPr="009C3F17" w:rsidRDefault="009C3F17" w:rsidP="009C3F17">
      <w:pPr>
        <w:pStyle w:val="afffff6"/>
        <w:jc w:val="both"/>
        <w:rPr>
          <w:rFonts w:ascii="Times New Roman" w:hAnsi="Times New Roman" w:cs="Times New Roman"/>
          <w:sz w:val="16"/>
          <w:szCs w:val="16"/>
        </w:rPr>
      </w:pPr>
      <w:r w:rsidRPr="009C3F17">
        <w:rPr>
          <w:rFonts w:ascii="Times New Roman" w:hAnsi="Times New Roman" w:cs="Times New Roman"/>
          <w:sz w:val="16"/>
          <w:szCs w:val="16"/>
        </w:rPr>
        <w:t xml:space="preserve">    9.3. Не подлежат индексации доплаты, надбавки, премии, установленные в твердой сумме.</w:t>
      </w:r>
    </w:p>
    <w:p w:rsidR="009C3F17" w:rsidRPr="009C3F17" w:rsidRDefault="009C3F17" w:rsidP="005D0950">
      <w:pPr>
        <w:jc w:val="right"/>
        <w:rPr>
          <w:rFonts w:ascii="Times New Roman" w:hAnsi="Times New Roman"/>
          <w:b/>
          <w:bCs/>
          <w:sz w:val="16"/>
          <w:szCs w:val="16"/>
        </w:rPr>
      </w:pPr>
      <w:r w:rsidRPr="009C3F17"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        </w:t>
      </w:r>
      <w:r w:rsidR="005D0950">
        <w:rPr>
          <w:rFonts w:ascii="Times New Roman" w:hAnsi="Times New Roman"/>
          <w:b/>
          <w:bCs/>
          <w:sz w:val="16"/>
          <w:szCs w:val="16"/>
        </w:rPr>
        <w:t xml:space="preserve">                               </w:t>
      </w:r>
    </w:p>
    <w:p w:rsidR="009C3F17" w:rsidRPr="009C3F17" w:rsidRDefault="009C3F17" w:rsidP="005D0950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b/>
          <w:bCs/>
          <w:sz w:val="16"/>
          <w:szCs w:val="16"/>
        </w:rPr>
        <w:t>Утверждено</w:t>
      </w:r>
    </w:p>
    <w:p w:rsidR="009C3F17" w:rsidRPr="009C3F17" w:rsidRDefault="009C3F17" w:rsidP="005D0950">
      <w:pPr>
        <w:spacing w:after="0"/>
        <w:jc w:val="right"/>
        <w:rPr>
          <w:rFonts w:ascii="Times New Roman" w:hAnsi="Times New Roman"/>
          <w:b/>
          <w:bCs/>
          <w:sz w:val="16"/>
          <w:szCs w:val="16"/>
        </w:rPr>
      </w:pPr>
      <w:r w:rsidRPr="009C3F17">
        <w:rPr>
          <w:rFonts w:ascii="Times New Roman" w:hAnsi="Times New Roman"/>
          <w:b/>
          <w:bCs/>
          <w:sz w:val="16"/>
          <w:szCs w:val="16"/>
        </w:rPr>
        <w:t xml:space="preserve">                                                                                                     решением Совета депутатов                                                                                          </w:t>
      </w:r>
      <w:proofErr w:type="spellStart"/>
      <w:r w:rsidRPr="009C3F17">
        <w:rPr>
          <w:rFonts w:ascii="Times New Roman" w:hAnsi="Times New Roman"/>
          <w:b/>
          <w:bCs/>
          <w:sz w:val="16"/>
          <w:szCs w:val="16"/>
        </w:rPr>
        <w:t>Агибаловского</w:t>
      </w:r>
      <w:proofErr w:type="spellEnd"/>
      <w:r w:rsidRPr="009C3F17">
        <w:rPr>
          <w:rFonts w:ascii="Times New Roman" w:hAnsi="Times New Roman"/>
          <w:b/>
          <w:bCs/>
          <w:sz w:val="16"/>
          <w:szCs w:val="16"/>
        </w:rPr>
        <w:t xml:space="preserve"> сельского поселения</w:t>
      </w:r>
    </w:p>
    <w:p w:rsidR="009C3F17" w:rsidRPr="009C3F17" w:rsidRDefault="009C3F17" w:rsidP="005D0950">
      <w:pPr>
        <w:spacing w:after="0"/>
        <w:jc w:val="right"/>
        <w:rPr>
          <w:rFonts w:ascii="Times New Roman" w:hAnsi="Times New Roman"/>
          <w:b/>
          <w:bCs/>
          <w:sz w:val="16"/>
          <w:szCs w:val="16"/>
        </w:rPr>
      </w:pPr>
      <w:r w:rsidRPr="009C3F17">
        <w:rPr>
          <w:rFonts w:ascii="Times New Roman" w:hAnsi="Times New Roman"/>
          <w:b/>
          <w:bCs/>
          <w:sz w:val="16"/>
          <w:szCs w:val="16"/>
        </w:rPr>
        <w:t xml:space="preserve">Холм-Жирковского района </w:t>
      </w:r>
    </w:p>
    <w:p w:rsidR="009C3F17" w:rsidRPr="009C3F17" w:rsidRDefault="009C3F17" w:rsidP="005D0950">
      <w:pPr>
        <w:spacing w:after="0"/>
        <w:jc w:val="right"/>
        <w:rPr>
          <w:rFonts w:ascii="Times New Roman" w:hAnsi="Times New Roman"/>
          <w:b/>
          <w:bCs/>
          <w:sz w:val="16"/>
          <w:szCs w:val="16"/>
        </w:rPr>
      </w:pPr>
      <w:r w:rsidRPr="009C3F17">
        <w:rPr>
          <w:rFonts w:ascii="Times New Roman" w:hAnsi="Times New Roman"/>
          <w:b/>
          <w:bCs/>
          <w:sz w:val="16"/>
          <w:szCs w:val="16"/>
        </w:rPr>
        <w:t xml:space="preserve">Смоленской области </w:t>
      </w:r>
    </w:p>
    <w:p w:rsidR="009C3F17" w:rsidRPr="009C3F17" w:rsidRDefault="009C3F17" w:rsidP="005D0950">
      <w:pPr>
        <w:spacing w:after="0"/>
        <w:jc w:val="right"/>
        <w:rPr>
          <w:rFonts w:ascii="Times New Roman" w:hAnsi="Times New Roman"/>
          <w:b/>
          <w:bCs/>
          <w:sz w:val="16"/>
          <w:szCs w:val="16"/>
        </w:rPr>
      </w:pPr>
      <w:r w:rsidRPr="009C3F17">
        <w:rPr>
          <w:rFonts w:ascii="Times New Roman" w:hAnsi="Times New Roman"/>
          <w:b/>
          <w:bCs/>
          <w:sz w:val="16"/>
          <w:szCs w:val="16"/>
        </w:rPr>
        <w:t xml:space="preserve">                                                                                                           от 25.12.2019 г. №49</w:t>
      </w:r>
    </w:p>
    <w:p w:rsidR="009C3F17" w:rsidRPr="009C3F17" w:rsidRDefault="009C3F17" w:rsidP="005D0950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b/>
          <w:bCs/>
          <w:sz w:val="16"/>
          <w:szCs w:val="16"/>
        </w:rPr>
        <w:t>(в ред</w:t>
      </w:r>
      <w:proofErr w:type="gramStart"/>
      <w:r w:rsidRPr="009C3F17">
        <w:rPr>
          <w:rFonts w:ascii="Times New Roman" w:hAnsi="Times New Roman"/>
          <w:b/>
          <w:bCs/>
          <w:sz w:val="16"/>
          <w:szCs w:val="16"/>
        </w:rPr>
        <w:t>.р</w:t>
      </w:r>
      <w:proofErr w:type="gramEnd"/>
      <w:r w:rsidRPr="009C3F17">
        <w:rPr>
          <w:rFonts w:ascii="Times New Roman" w:hAnsi="Times New Roman"/>
          <w:b/>
          <w:bCs/>
          <w:sz w:val="16"/>
          <w:szCs w:val="16"/>
        </w:rPr>
        <w:t xml:space="preserve">ешения от 14.10.2022 №19)  </w:t>
      </w:r>
    </w:p>
    <w:p w:rsidR="009C3F17" w:rsidRPr="009C3F17" w:rsidRDefault="009C3F17" w:rsidP="005D0950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b/>
          <w:bCs/>
          <w:sz w:val="16"/>
          <w:szCs w:val="16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  Приложение </w:t>
      </w:r>
      <w:r w:rsidRPr="009C3F17">
        <w:rPr>
          <w:rFonts w:ascii="Times New Roman" w:hAnsi="Times New Roman"/>
          <w:b/>
          <w:bCs/>
          <w:sz w:val="16"/>
          <w:szCs w:val="16"/>
          <w:lang w:val="en-US"/>
        </w:rPr>
        <w:t>N</w:t>
      </w:r>
      <w:r w:rsidRPr="009C3F17">
        <w:rPr>
          <w:rFonts w:ascii="Times New Roman" w:hAnsi="Times New Roman"/>
          <w:b/>
          <w:bCs/>
          <w:sz w:val="16"/>
          <w:szCs w:val="16"/>
        </w:rPr>
        <w:t xml:space="preserve"> 2 </w:t>
      </w:r>
    </w:p>
    <w:p w:rsidR="009C3F17" w:rsidRPr="009C3F17" w:rsidRDefault="009C3F17" w:rsidP="005D0950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9C3F17" w:rsidRPr="009C3F17" w:rsidRDefault="009C3F17" w:rsidP="009C3F17">
      <w:pPr>
        <w:spacing w:before="100" w:beforeAutospacing="1" w:after="100" w:afterAutospacing="1"/>
        <w:jc w:val="center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b/>
          <w:bCs/>
          <w:sz w:val="16"/>
          <w:szCs w:val="16"/>
        </w:rPr>
        <w:t xml:space="preserve">Положение об оплате труда муниципальных служащих   в органах  местного самоуправления </w:t>
      </w:r>
      <w:proofErr w:type="spellStart"/>
      <w:r w:rsidRPr="009C3F17">
        <w:rPr>
          <w:rFonts w:ascii="Times New Roman" w:hAnsi="Times New Roman"/>
          <w:b/>
          <w:bCs/>
          <w:sz w:val="16"/>
          <w:szCs w:val="16"/>
        </w:rPr>
        <w:t>Агибаловского</w:t>
      </w:r>
      <w:proofErr w:type="spellEnd"/>
      <w:r w:rsidRPr="009C3F17">
        <w:rPr>
          <w:rFonts w:ascii="Times New Roman" w:hAnsi="Times New Roman"/>
          <w:b/>
          <w:bCs/>
          <w:sz w:val="16"/>
          <w:szCs w:val="16"/>
        </w:rPr>
        <w:t xml:space="preserve"> сельского поселения Холм-Жирковского района Смоленской области</w:t>
      </w:r>
    </w:p>
    <w:p w:rsidR="005D0950" w:rsidRDefault="009C3F17" w:rsidP="009C3F17">
      <w:pPr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9C3F17">
        <w:rPr>
          <w:rFonts w:ascii="Times New Roman" w:hAnsi="Times New Roman"/>
          <w:sz w:val="16"/>
          <w:szCs w:val="16"/>
        </w:rPr>
        <w:t xml:space="preserve">Положение об оплате труда муниципальных служащих  </w:t>
      </w:r>
      <w:proofErr w:type="spellStart"/>
      <w:r w:rsidRPr="009C3F17">
        <w:rPr>
          <w:rFonts w:ascii="Times New Roman" w:hAnsi="Times New Roman"/>
          <w:sz w:val="16"/>
          <w:szCs w:val="16"/>
        </w:rPr>
        <w:t>Агибаловского</w:t>
      </w:r>
      <w:proofErr w:type="spellEnd"/>
      <w:r w:rsidRPr="009C3F17">
        <w:rPr>
          <w:rFonts w:ascii="Times New Roman" w:hAnsi="Times New Roman"/>
          <w:sz w:val="16"/>
          <w:szCs w:val="16"/>
        </w:rPr>
        <w:t xml:space="preserve"> сельского поселения  Холм-Жирковского района Смоленской области (далее – Положение) разработано в соответствии с Бюджетным </w:t>
      </w:r>
      <w:hyperlink r:id="rId22" w:history="1">
        <w:r w:rsidRPr="009C3F17">
          <w:rPr>
            <w:rFonts w:ascii="Times New Roman" w:hAnsi="Times New Roman"/>
            <w:sz w:val="16"/>
            <w:szCs w:val="16"/>
          </w:rPr>
          <w:t>кодексом</w:t>
        </w:r>
      </w:hyperlink>
      <w:r w:rsidRPr="009C3F17">
        <w:rPr>
          <w:rFonts w:ascii="Times New Roman" w:hAnsi="Times New Roman"/>
          <w:sz w:val="16"/>
          <w:szCs w:val="16"/>
        </w:rPr>
        <w:t xml:space="preserve"> Российской Федерации, Федеральными законами от          6 октября 2003 года </w:t>
      </w:r>
      <w:r w:rsidRPr="009C3F17">
        <w:rPr>
          <w:rFonts w:ascii="Times New Roman" w:hAnsi="Times New Roman"/>
          <w:sz w:val="16"/>
          <w:szCs w:val="16"/>
          <w:lang w:val="en-US"/>
        </w:rPr>
        <w:t>N</w:t>
      </w:r>
      <w:r w:rsidRPr="009C3F17">
        <w:rPr>
          <w:rFonts w:ascii="Times New Roman" w:hAnsi="Times New Roman"/>
          <w:sz w:val="16"/>
          <w:szCs w:val="16"/>
        </w:rPr>
        <w:t xml:space="preserve"> 131-ФЗ «</w:t>
      </w:r>
      <w:hyperlink r:id="rId23" w:history="1">
        <w:r w:rsidRPr="009C3F17">
          <w:rPr>
            <w:rFonts w:ascii="Times New Roman" w:hAnsi="Times New Roman"/>
            <w:sz w:val="16"/>
            <w:szCs w:val="16"/>
          </w:rPr>
          <w:t>Об общих принципах</w:t>
        </w:r>
      </w:hyperlink>
      <w:r w:rsidRPr="009C3F17">
        <w:rPr>
          <w:rFonts w:ascii="Times New Roman" w:hAnsi="Times New Roman"/>
          <w:sz w:val="16"/>
          <w:szCs w:val="16"/>
        </w:rPr>
        <w:t xml:space="preserve"> организации местного самоуправления в Российской Федерации», от 2 марта 2007 года </w:t>
      </w:r>
      <w:r w:rsidRPr="009C3F17">
        <w:rPr>
          <w:rFonts w:ascii="Times New Roman" w:hAnsi="Times New Roman"/>
          <w:sz w:val="16"/>
          <w:szCs w:val="16"/>
          <w:lang w:val="en-US"/>
        </w:rPr>
        <w:t>N</w:t>
      </w:r>
      <w:r w:rsidRPr="009C3F17">
        <w:rPr>
          <w:rFonts w:ascii="Times New Roman" w:hAnsi="Times New Roman"/>
          <w:sz w:val="16"/>
          <w:szCs w:val="16"/>
        </w:rPr>
        <w:t xml:space="preserve"> 25-ФЗ «</w:t>
      </w:r>
      <w:hyperlink r:id="rId24" w:history="1">
        <w:r w:rsidRPr="009C3F17">
          <w:rPr>
            <w:rFonts w:ascii="Times New Roman" w:hAnsi="Times New Roman"/>
            <w:sz w:val="16"/>
            <w:szCs w:val="16"/>
          </w:rPr>
          <w:t>О муниципальной службе</w:t>
        </w:r>
      </w:hyperlink>
      <w:r w:rsidRPr="009C3F17">
        <w:rPr>
          <w:rFonts w:ascii="Times New Roman" w:hAnsi="Times New Roman"/>
          <w:sz w:val="16"/>
          <w:szCs w:val="16"/>
        </w:rPr>
        <w:t xml:space="preserve"> в Российской Федерации»,  </w:t>
      </w:r>
      <w:hyperlink r:id="rId25" w:history="1">
        <w:r w:rsidRPr="009C3F17">
          <w:rPr>
            <w:rFonts w:ascii="Times New Roman" w:hAnsi="Times New Roman"/>
            <w:sz w:val="16"/>
            <w:szCs w:val="16"/>
          </w:rPr>
          <w:t>законом</w:t>
        </w:r>
      </w:hyperlink>
      <w:r w:rsidRPr="009C3F17">
        <w:rPr>
          <w:rFonts w:ascii="Times New Roman" w:hAnsi="Times New Roman"/>
          <w:sz w:val="16"/>
          <w:szCs w:val="16"/>
        </w:rPr>
        <w:t xml:space="preserve"> Смоленской области от 29 ноября</w:t>
      </w:r>
      <w:proofErr w:type="gramEnd"/>
      <w:r w:rsidRPr="009C3F17">
        <w:rPr>
          <w:rFonts w:ascii="Times New Roman" w:hAnsi="Times New Roman"/>
          <w:sz w:val="16"/>
          <w:szCs w:val="16"/>
        </w:rPr>
        <w:t xml:space="preserve"> 2007 года   </w:t>
      </w:r>
      <w:r w:rsidRPr="009C3F17">
        <w:rPr>
          <w:rFonts w:ascii="Times New Roman" w:hAnsi="Times New Roman"/>
          <w:sz w:val="16"/>
          <w:szCs w:val="16"/>
          <w:lang w:val="en-US"/>
        </w:rPr>
        <w:t>N</w:t>
      </w:r>
      <w:r w:rsidRPr="009C3F17">
        <w:rPr>
          <w:rFonts w:ascii="Times New Roman" w:hAnsi="Times New Roman"/>
          <w:sz w:val="16"/>
          <w:szCs w:val="16"/>
        </w:rPr>
        <w:t xml:space="preserve">  109-з «Об  отдельных вопросах муниципальной службы в Смоленской области», на основании Устава муниципального образования </w:t>
      </w:r>
      <w:proofErr w:type="spellStart"/>
      <w:r w:rsidRPr="009C3F17">
        <w:rPr>
          <w:rFonts w:ascii="Times New Roman" w:hAnsi="Times New Roman"/>
          <w:sz w:val="16"/>
          <w:szCs w:val="16"/>
        </w:rPr>
        <w:t>Агибаловского</w:t>
      </w:r>
      <w:proofErr w:type="spellEnd"/>
      <w:r w:rsidRPr="009C3F17">
        <w:rPr>
          <w:rFonts w:ascii="Times New Roman" w:hAnsi="Times New Roman"/>
          <w:sz w:val="16"/>
          <w:szCs w:val="16"/>
        </w:rPr>
        <w:t xml:space="preserve"> сельского </w:t>
      </w:r>
    </w:p>
    <w:p w:rsidR="005D0950" w:rsidRDefault="005D0950" w:rsidP="009C3F17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C3F17" w:rsidRPr="009C3F17" w:rsidRDefault="009C3F17" w:rsidP="005D0950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поселения  Холм-Жирковского района Смоленской области и определяет условия оплаты труда муниципальных служащих Администрации   </w:t>
      </w:r>
      <w:proofErr w:type="spellStart"/>
      <w:r w:rsidRPr="009C3F17">
        <w:rPr>
          <w:rFonts w:ascii="Times New Roman" w:hAnsi="Times New Roman"/>
          <w:sz w:val="16"/>
          <w:szCs w:val="16"/>
        </w:rPr>
        <w:t>Агибаловского</w:t>
      </w:r>
      <w:proofErr w:type="spellEnd"/>
      <w:r w:rsidRPr="009C3F17">
        <w:rPr>
          <w:rFonts w:ascii="Times New Roman" w:hAnsi="Times New Roman"/>
          <w:sz w:val="16"/>
          <w:szCs w:val="16"/>
        </w:rPr>
        <w:t xml:space="preserve"> сельского поселения  Холм-Жирковского района Смоленской области.  </w:t>
      </w:r>
    </w:p>
    <w:p w:rsidR="009C3F17" w:rsidRPr="009C3F17" w:rsidRDefault="009C3F17" w:rsidP="009C3F1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9C3F17">
        <w:rPr>
          <w:rFonts w:ascii="Times New Roman" w:hAnsi="Times New Roman"/>
          <w:b/>
          <w:bCs/>
          <w:sz w:val="16"/>
          <w:szCs w:val="16"/>
        </w:rPr>
        <w:t>Денежное содержание муниципальных служащих</w:t>
      </w:r>
    </w:p>
    <w:p w:rsidR="009C3F17" w:rsidRPr="009C3F17" w:rsidRDefault="009C3F17" w:rsidP="009C3F17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>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9C3F17" w:rsidRPr="009C3F17" w:rsidRDefault="009C3F17" w:rsidP="009C3F17">
      <w:pPr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 </w:t>
      </w:r>
      <w:r w:rsidRPr="009C3F17">
        <w:rPr>
          <w:rFonts w:ascii="Times New Roman" w:hAnsi="Times New Roman"/>
          <w:sz w:val="16"/>
          <w:szCs w:val="16"/>
        </w:rPr>
        <w:tab/>
        <w:t>Должностные оклады по должностям муниципальной службы органов местного самоуправления  </w:t>
      </w:r>
      <w:proofErr w:type="spellStart"/>
      <w:r w:rsidRPr="009C3F17">
        <w:rPr>
          <w:rFonts w:ascii="Times New Roman" w:hAnsi="Times New Roman"/>
          <w:sz w:val="16"/>
          <w:szCs w:val="16"/>
        </w:rPr>
        <w:t>Агибаловского</w:t>
      </w:r>
      <w:proofErr w:type="spellEnd"/>
      <w:r w:rsidRPr="009C3F17">
        <w:rPr>
          <w:rFonts w:ascii="Times New Roman" w:hAnsi="Times New Roman"/>
          <w:sz w:val="16"/>
          <w:szCs w:val="16"/>
        </w:rPr>
        <w:t xml:space="preserve"> сельского поселения  Холм-Жирковского района Смоленской области устанавливаются в следующих размерах:</w:t>
      </w:r>
    </w:p>
    <w:p w:rsidR="009C3F17" w:rsidRPr="009C3F17" w:rsidRDefault="009C3F17" w:rsidP="009C3F17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200"/>
        <w:gridCol w:w="2156"/>
      </w:tblGrid>
      <w:tr w:rsidR="009C3F17" w:rsidRPr="009C3F17" w:rsidTr="009C3F17">
        <w:trPr>
          <w:tblCellSpacing w:w="0" w:type="dxa"/>
        </w:trPr>
        <w:tc>
          <w:tcPr>
            <w:tcW w:w="7200" w:type="dxa"/>
            <w:hideMark/>
          </w:tcPr>
          <w:p w:rsidR="009C3F17" w:rsidRPr="009C3F17" w:rsidRDefault="009C3F17" w:rsidP="005D0950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>Наименование должности</w:t>
            </w:r>
          </w:p>
          <w:p w:rsidR="009C3F17" w:rsidRPr="009C3F17" w:rsidRDefault="009C3F17" w:rsidP="005D095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 xml:space="preserve"> муниципальной службы</w:t>
            </w:r>
          </w:p>
        </w:tc>
        <w:tc>
          <w:tcPr>
            <w:tcW w:w="2156" w:type="dxa"/>
            <w:hideMark/>
          </w:tcPr>
          <w:p w:rsidR="009C3F17" w:rsidRPr="009C3F17" w:rsidRDefault="009C3F17" w:rsidP="005D09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F17">
              <w:rPr>
                <w:rFonts w:ascii="Times New Roman" w:hAnsi="Times New Roman"/>
                <w:sz w:val="16"/>
                <w:szCs w:val="16"/>
              </w:rPr>
              <w:t>Размер месячного должностного оклада (в рублях)</w:t>
            </w:r>
          </w:p>
        </w:tc>
      </w:tr>
      <w:tr w:rsidR="009C3F17" w:rsidRPr="009C3F17" w:rsidTr="009C3F17">
        <w:trPr>
          <w:tblCellSpacing w:w="0" w:type="dxa"/>
        </w:trPr>
        <w:tc>
          <w:tcPr>
            <w:tcW w:w="7200" w:type="dxa"/>
            <w:hideMark/>
          </w:tcPr>
          <w:p w:rsidR="009C3F17" w:rsidRPr="009C3F17" w:rsidRDefault="009C3F17" w:rsidP="005D0950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C3F17">
              <w:rPr>
                <w:rFonts w:ascii="Times New Roman" w:hAnsi="Times New Roman"/>
                <w:b/>
                <w:sz w:val="16"/>
                <w:szCs w:val="16"/>
              </w:rPr>
              <w:t xml:space="preserve">Главный специалист                                                                            </w:t>
            </w:r>
          </w:p>
        </w:tc>
        <w:tc>
          <w:tcPr>
            <w:tcW w:w="2156" w:type="dxa"/>
            <w:hideMark/>
          </w:tcPr>
          <w:p w:rsidR="009C3F17" w:rsidRPr="009C3F17" w:rsidRDefault="009C3F17" w:rsidP="005D0950">
            <w:pPr>
              <w:tabs>
                <w:tab w:val="left" w:pos="597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3F17">
              <w:rPr>
                <w:rFonts w:ascii="Times New Roman" w:hAnsi="Times New Roman"/>
                <w:b/>
                <w:sz w:val="16"/>
                <w:szCs w:val="16"/>
              </w:rPr>
              <w:t xml:space="preserve"> 4 089  </w:t>
            </w:r>
          </w:p>
        </w:tc>
      </w:tr>
    </w:tbl>
    <w:p w:rsidR="009C3F17" w:rsidRPr="009C3F17" w:rsidRDefault="009C3F17" w:rsidP="005D0950">
      <w:pPr>
        <w:spacing w:after="0"/>
        <w:rPr>
          <w:rFonts w:ascii="Times New Roman" w:hAnsi="Times New Roman"/>
          <w:b/>
          <w:sz w:val="16"/>
          <w:szCs w:val="16"/>
        </w:rPr>
      </w:pPr>
      <w:r w:rsidRPr="009C3F17">
        <w:rPr>
          <w:rFonts w:ascii="Times New Roman" w:hAnsi="Times New Roman"/>
          <w:b/>
          <w:sz w:val="16"/>
          <w:szCs w:val="16"/>
        </w:rPr>
        <w:t xml:space="preserve">Ведущий специалист                                                                           </w:t>
      </w:r>
      <w:r w:rsidRPr="009C3F17">
        <w:rPr>
          <w:rFonts w:ascii="Times New Roman" w:hAnsi="Times New Roman"/>
          <w:b/>
          <w:sz w:val="16"/>
          <w:szCs w:val="16"/>
          <w:lang w:val="en-US"/>
        </w:rPr>
        <w:t xml:space="preserve"> </w:t>
      </w:r>
      <w:r w:rsidRPr="009C3F17">
        <w:rPr>
          <w:rFonts w:ascii="Times New Roman" w:hAnsi="Times New Roman"/>
          <w:b/>
          <w:sz w:val="16"/>
          <w:szCs w:val="16"/>
        </w:rPr>
        <w:t xml:space="preserve">                                 3 693                                                                        </w:t>
      </w:r>
    </w:p>
    <w:p w:rsidR="009C3F17" w:rsidRPr="009C3F17" w:rsidRDefault="009C3F17" w:rsidP="005D0950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9C3F17">
        <w:rPr>
          <w:rFonts w:ascii="Times New Roman" w:hAnsi="Times New Roman"/>
          <w:b/>
          <w:sz w:val="16"/>
          <w:szCs w:val="16"/>
        </w:rPr>
        <w:t xml:space="preserve">Специалист 1-ой категории                                                                                       3 284                                                                              </w:t>
      </w:r>
    </w:p>
    <w:p w:rsidR="009C3F17" w:rsidRPr="009C3F17" w:rsidRDefault="009C3F17" w:rsidP="005D0950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9C3F17" w:rsidRPr="009C3F17" w:rsidRDefault="009C3F17" w:rsidP="009C3F17">
      <w:pPr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b/>
          <w:bCs/>
          <w:sz w:val="16"/>
          <w:szCs w:val="16"/>
        </w:rPr>
        <w:t> </w:t>
      </w:r>
      <w:r w:rsidRPr="009C3F17">
        <w:rPr>
          <w:rFonts w:ascii="Times New Roman" w:hAnsi="Times New Roman"/>
          <w:sz w:val="16"/>
          <w:szCs w:val="16"/>
        </w:rPr>
        <w:t xml:space="preserve">   </w:t>
      </w:r>
      <w:r w:rsidRPr="009C3F17">
        <w:rPr>
          <w:rFonts w:ascii="Times New Roman" w:hAnsi="Times New Roman"/>
          <w:sz w:val="16"/>
          <w:szCs w:val="16"/>
        </w:rPr>
        <w:tab/>
        <w:t xml:space="preserve"> Денежное содержание муниципального служащего состоит из должностного оклада</w:t>
      </w:r>
      <w:r w:rsidRPr="009C3F17">
        <w:rPr>
          <w:rFonts w:ascii="Times New Roman" w:hAnsi="Times New Roman"/>
          <w:b/>
          <w:i/>
          <w:sz w:val="16"/>
          <w:szCs w:val="16"/>
        </w:rPr>
        <w:t xml:space="preserve"> </w:t>
      </w:r>
      <w:r w:rsidRPr="009C3F17">
        <w:rPr>
          <w:rFonts w:ascii="Times New Roman" w:hAnsi="Times New Roman"/>
          <w:b/>
          <w:sz w:val="16"/>
          <w:szCs w:val="16"/>
        </w:rPr>
        <w:t>в соответствии с замещаемой им должностью муниципальной службы</w:t>
      </w:r>
      <w:r w:rsidRPr="009C3F17">
        <w:rPr>
          <w:rFonts w:ascii="Times New Roman" w:hAnsi="Times New Roman"/>
          <w:sz w:val="16"/>
          <w:szCs w:val="16"/>
        </w:rPr>
        <w:t>, а также следующих обязательных ежемесячных  и дополнительных выплат.</w:t>
      </w:r>
    </w:p>
    <w:p w:rsidR="009C3F17" w:rsidRPr="009C3F17" w:rsidRDefault="009C3F17" w:rsidP="005D0950">
      <w:pPr>
        <w:spacing w:after="0"/>
        <w:ind w:firstLine="708"/>
        <w:jc w:val="both"/>
        <w:rPr>
          <w:rFonts w:ascii="Times New Roman" w:hAnsi="Times New Roman"/>
          <w:b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 </w:t>
      </w:r>
      <w:r w:rsidRPr="009C3F17">
        <w:rPr>
          <w:rFonts w:ascii="Times New Roman" w:hAnsi="Times New Roman"/>
          <w:b/>
          <w:sz w:val="16"/>
          <w:szCs w:val="16"/>
        </w:rPr>
        <w:t xml:space="preserve">Обязательные ежемесячные дополнительные выплаты помимо должностного оклада состоят </w:t>
      </w:r>
      <w:proofErr w:type="gramStart"/>
      <w:r w:rsidRPr="009C3F17">
        <w:rPr>
          <w:rFonts w:ascii="Times New Roman" w:hAnsi="Times New Roman"/>
          <w:b/>
          <w:sz w:val="16"/>
          <w:szCs w:val="16"/>
        </w:rPr>
        <w:t>из</w:t>
      </w:r>
      <w:proofErr w:type="gramEnd"/>
      <w:r w:rsidRPr="009C3F17">
        <w:rPr>
          <w:rFonts w:ascii="Times New Roman" w:hAnsi="Times New Roman"/>
          <w:b/>
          <w:sz w:val="16"/>
          <w:szCs w:val="16"/>
        </w:rPr>
        <w:t>:</w:t>
      </w:r>
    </w:p>
    <w:p w:rsidR="009C3F17" w:rsidRPr="009C3F17" w:rsidRDefault="009C3F17" w:rsidP="005D0950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1) ежемесячной надбавки к должностному окладу за классный чин по замещаемой должности муниципальной службы </w:t>
      </w:r>
      <w:r w:rsidRPr="009C3F17">
        <w:rPr>
          <w:rFonts w:ascii="Times New Roman" w:hAnsi="Times New Roman"/>
          <w:bCs/>
          <w:sz w:val="16"/>
          <w:szCs w:val="16"/>
        </w:rPr>
        <w:t xml:space="preserve"> </w:t>
      </w:r>
      <w:r w:rsidRPr="009C3F17">
        <w:rPr>
          <w:rFonts w:ascii="Times New Roman" w:hAnsi="Times New Roman"/>
          <w:b/>
          <w:bCs/>
          <w:sz w:val="16"/>
          <w:szCs w:val="16"/>
        </w:rPr>
        <w:t>в процентах к должностному окладу</w:t>
      </w:r>
      <w:r w:rsidRPr="009C3F17">
        <w:rPr>
          <w:rFonts w:ascii="Times New Roman" w:hAnsi="Times New Roman"/>
          <w:bCs/>
          <w:sz w:val="16"/>
          <w:szCs w:val="16"/>
        </w:rPr>
        <w:t xml:space="preserve"> муниципального служащего в следующих размерах:</w:t>
      </w:r>
    </w:p>
    <w:p w:rsidR="009C3F17" w:rsidRPr="009C3F17" w:rsidRDefault="009C3F17" w:rsidP="005D095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Cs/>
          <w:sz w:val="16"/>
          <w:szCs w:val="16"/>
        </w:rPr>
      </w:pPr>
      <w:r w:rsidRPr="009C3F17">
        <w:rPr>
          <w:rFonts w:ascii="Times New Roman" w:hAnsi="Times New Roman"/>
          <w:bCs/>
          <w:sz w:val="16"/>
          <w:szCs w:val="16"/>
        </w:rPr>
        <w:t xml:space="preserve">1-й класс - </w:t>
      </w:r>
      <w:r w:rsidRPr="009C3F17">
        <w:rPr>
          <w:rFonts w:ascii="Times New Roman" w:hAnsi="Times New Roman"/>
          <w:b/>
          <w:bCs/>
          <w:sz w:val="16"/>
          <w:szCs w:val="16"/>
        </w:rPr>
        <w:t>70</w:t>
      </w:r>
      <w:r w:rsidRPr="009C3F17">
        <w:rPr>
          <w:rFonts w:ascii="Times New Roman" w:hAnsi="Times New Roman"/>
          <w:bCs/>
          <w:sz w:val="16"/>
          <w:szCs w:val="16"/>
        </w:rPr>
        <w:t>;</w:t>
      </w:r>
    </w:p>
    <w:p w:rsidR="009C3F17" w:rsidRPr="009C3F17" w:rsidRDefault="009C3F17" w:rsidP="005D095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Cs/>
          <w:sz w:val="16"/>
          <w:szCs w:val="16"/>
        </w:rPr>
      </w:pPr>
      <w:r w:rsidRPr="009C3F17">
        <w:rPr>
          <w:rFonts w:ascii="Times New Roman" w:hAnsi="Times New Roman"/>
          <w:bCs/>
          <w:sz w:val="16"/>
          <w:szCs w:val="16"/>
        </w:rPr>
        <w:t xml:space="preserve">2-й класс - </w:t>
      </w:r>
      <w:r w:rsidRPr="009C3F17">
        <w:rPr>
          <w:rFonts w:ascii="Times New Roman" w:hAnsi="Times New Roman"/>
          <w:b/>
          <w:bCs/>
          <w:sz w:val="16"/>
          <w:szCs w:val="16"/>
        </w:rPr>
        <w:t>60</w:t>
      </w:r>
      <w:r w:rsidRPr="009C3F17">
        <w:rPr>
          <w:rFonts w:ascii="Times New Roman" w:hAnsi="Times New Roman"/>
          <w:bCs/>
          <w:sz w:val="16"/>
          <w:szCs w:val="16"/>
        </w:rPr>
        <w:t>;</w:t>
      </w:r>
    </w:p>
    <w:p w:rsidR="009C3F17" w:rsidRPr="009C3F17" w:rsidRDefault="009C3F17" w:rsidP="005D095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Cs/>
          <w:sz w:val="16"/>
          <w:szCs w:val="16"/>
        </w:rPr>
      </w:pPr>
      <w:r w:rsidRPr="009C3F17">
        <w:rPr>
          <w:rFonts w:ascii="Times New Roman" w:hAnsi="Times New Roman"/>
          <w:bCs/>
          <w:sz w:val="16"/>
          <w:szCs w:val="16"/>
        </w:rPr>
        <w:t xml:space="preserve">3-й класс - </w:t>
      </w:r>
      <w:r w:rsidRPr="009C3F17">
        <w:rPr>
          <w:rFonts w:ascii="Times New Roman" w:hAnsi="Times New Roman"/>
          <w:b/>
          <w:bCs/>
          <w:sz w:val="16"/>
          <w:szCs w:val="16"/>
        </w:rPr>
        <w:t>50</w:t>
      </w:r>
      <w:r w:rsidRPr="009C3F17">
        <w:rPr>
          <w:rFonts w:ascii="Times New Roman" w:hAnsi="Times New Roman"/>
          <w:bCs/>
          <w:sz w:val="16"/>
          <w:szCs w:val="16"/>
        </w:rPr>
        <w:t>.</w:t>
      </w:r>
    </w:p>
    <w:p w:rsidR="009C3F17" w:rsidRPr="009C3F17" w:rsidRDefault="009C3F17" w:rsidP="005D095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Cs/>
          <w:sz w:val="16"/>
          <w:szCs w:val="16"/>
        </w:rPr>
      </w:pPr>
    </w:p>
    <w:p w:rsidR="009C3F17" w:rsidRPr="005D0950" w:rsidRDefault="009C3F17" w:rsidP="005D095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i/>
          <w:sz w:val="16"/>
          <w:szCs w:val="16"/>
        </w:rPr>
      </w:pPr>
      <w:r w:rsidRPr="009C3F17">
        <w:rPr>
          <w:rFonts w:ascii="Times New Roman" w:hAnsi="Times New Roman"/>
          <w:b/>
          <w:bCs/>
          <w:i/>
          <w:iCs/>
          <w:sz w:val="16"/>
          <w:szCs w:val="16"/>
        </w:rPr>
        <w:t xml:space="preserve">Порядок присвоения классных чинов,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устанавливается </w:t>
      </w:r>
      <w:hyperlink r:id="rId26" w:history="1"/>
      <w:r w:rsidRPr="009C3F17">
        <w:rPr>
          <w:rFonts w:ascii="Times New Roman" w:hAnsi="Times New Roman"/>
          <w:b/>
          <w:bCs/>
          <w:i/>
          <w:iCs/>
          <w:sz w:val="16"/>
          <w:szCs w:val="16"/>
        </w:rPr>
        <w:t xml:space="preserve"> в соответствии </w:t>
      </w:r>
      <w:r w:rsidRPr="009C3F17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 xml:space="preserve">со статьей 4. </w:t>
      </w:r>
      <w:r w:rsidRPr="009C3F17">
        <w:rPr>
          <w:rFonts w:ascii="Times New Roman" w:hAnsi="Times New Roman"/>
          <w:b/>
          <w:bCs/>
          <w:i/>
          <w:iCs/>
          <w:sz w:val="16"/>
          <w:szCs w:val="16"/>
        </w:rPr>
        <w:t xml:space="preserve"> </w:t>
      </w:r>
      <w:hyperlink r:id="rId27" w:history="1">
        <w:r w:rsidRPr="009C3F17">
          <w:rPr>
            <w:rFonts w:ascii="Times New Roman" w:hAnsi="Times New Roman"/>
            <w:b/>
            <w:i/>
            <w:sz w:val="16"/>
            <w:szCs w:val="16"/>
          </w:rPr>
          <w:t>закона</w:t>
        </w:r>
      </w:hyperlink>
      <w:r w:rsidRPr="009C3F17">
        <w:rPr>
          <w:rFonts w:ascii="Times New Roman" w:hAnsi="Times New Roman"/>
          <w:b/>
          <w:i/>
          <w:sz w:val="16"/>
          <w:szCs w:val="16"/>
        </w:rPr>
        <w:t xml:space="preserve"> Смоленской области от 29 ноября 2007 года   </w:t>
      </w:r>
      <w:r w:rsidRPr="009C3F17">
        <w:rPr>
          <w:rFonts w:ascii="Times New Roman" w:hAnsi="Times New Roman"/>
          <w:b/>
          <w:i/>
          <w:sz w:val="16"/>
          <w:szCs w:val="16"/>
          <w:lang w:val="en-US"/>
        </w:rPr>
        <w:t>N</w:t>
      </w:r>
      <w:r w:rsidRPr="009C3F17">
        <w:rPr>
          <w:rFonts w:ascii="Times New Roman" w:hAnsi="Times New Roman"/>
          <w:b/>
          <w:i/>
          <w:sz w:val="16"/>
          <w:szCs w:val="16"/>
        </w:rPr>
        <w:t xml:space="preserve">  109-з «Об  отдельных вопросах муниципальной службы в Смоленской области»</w:t>
      </w:r>
    </w:p>
    <w:p w:rsidR="009C3F17" w:rsidRPr="009C3F17" w:rsidRDefault="009C3F17" w:rsidP="005D095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Cs/>
          <w:sz w:val="16"/>
          <w:szCs w:val="16"/>
        </w:rPr>
      </w:pPr>
      <w:r w:rsidRPr="009C3F17">
        <w:rPr>
          <w:rFonts w:ascii="Times New Roman" w:hAnsi="Times New Roman"/>
          <w:bCs/>
          <w:sz w:val="16"/>
          <w:szCs w:val="16"/>
        </w:rPr>
        <w:t xml:space="preserve">Должностной оклад и ежемесячный оклад за классный чин </w:t>
      </w:r>
      <w:r w:rsidRPr="009C3F17">
        <w:rPr>
          <w:rFonts w:ascii="Times New Roman" w:hAnsi="Times New Roman"/>
          <w:b/>
          <w:bCs/>
          <w:sz w:val="16"/>
          <w:szCs w:val="16"/>
        </w:rPr>
        <w:t>составляют</w:t>
      </w:r>
      <w:r w:rsidRPr="009C3F17">
        <w:rPr>
          <w:rFonts w:ascii="Times New Roman" w:hAnsi="Times New Roman"/>
          <w:bCs/>
          <w:sz w:val="16"/>
          <w:szCs w:val="16"/>
        </w:rPr>
        <w:t xml:space="preserve"> </w:t>
      </w:r>
      <w:r w:rsidRPr="009C3F17">
        <w:rPr>
          <w:rFonts w:ascii="Times New Roman" w:hAnsi="Times New Roman"/>
          <w:b/>
          <w:bCs/>
          <w:sz w:val="16"/>
          <w:szCs w:val="16"/>
        </w:rPr>
        <w:t>оклад денежного содержания</w:t>
      </w:r>
      <w:r w:rsidRPr="009C3F17">
        <w:rPr>
          <w:rFonts w:ascii="Times New Roman" w:hAnsi="Times New Roman"/>
          <w:bCs/>
          <w:sz w:val="16"/>
          <w:szCs w:val="16"/>
        </w:rPr>
        <w:t xml:space="preserve"> муниципального служащего;</w:t>
      </w:r>
    </w:p>
    <w:p w:rsidR="009C3F17" w:rsidRPr="009C3F17" w:rsidRDefault="009C3F17" w:rsidP="005D095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Cs/>
          <w:sz w:val="16"/>
          <w:szCs w:val="16"/>
        </w:rPr>
      </w:pPr>
    </w:p>
    <w:p w:rsidR="009C3F17" w:rsidRPr="009C3F17" w:rsidRDefault="009C3F17" w:rsidP="005D09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9C3F17">
        <w:rPr>
          <w:rFonts w:ascii="Times New Roman" w:hAnsi="Times New Roman"/>
          <w:bCs/>
          <w:sz w:val="16"/>
          <w:szCs w:val="16"/>
        </w:rPr>
        <w:t>2) ежемесячной надбавки к должностному окладу за выслугу лет на муниципальной службе в следующих размерах:</w:t>
      </w:r>
    </w:p>
    <w:p w:rsidR="009C3F17" w:rsidRPr="009C3F17" w:rsidRDefault="009C3F17" w:rsidP="005D095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  <w:sz w:val="16"/>
          <w:szCs w:val="16"/>
        </w:rPr>
      </w:pPr>
    </w:p>
    <w:tbl>
      <w:tblPr>
        <w:tblW w:w="0" w:type="auto"/>
        <w:tblBorders>
          <w:left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6293"/>
        <w:gridCol w:w="2778"/>
      </w:tblGrid>
      <w:tr w:rsidR="009C3F17" w:rsidRPr="009C3F17" w:rsidTr="009C3F17">
        <w:tc>
          <w:tcPr>
            <w:tcW w:w="6293" w:type="dxa"/>
          </w:tcPr>
          <w:p w:rsidR="009C3F17" w:rsidRPr="009C3F17" w:rsidRDefault="009C3F17" w:rsidP="005D09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9C3F17">
              <w:rPr>
                <w:rFonts w:ascii="Times New Roman" w:hAnsi="Times New Roman"/>
                <w:bCs/>
                <w:sz w:val="16"/>
                <w:szCs w:val="16"/>
              </w:rPr>
              <w:t>при стаже муниципальной службы</w:t>
            </w:r>
          </w:p>
        </w:tc>
        <w:tc>
          <w:tcPr>
            <w:tcW w:w="2778" w:type="dxa"/>
          </w:tcPr>
          <w:p w:rsidR="009C3F17" w:rsidRPr="009C3F17" w:rsidRDefault="009C3F17" w:rsidP="005D0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3F17">
              <w:rPr>
                <w:rFonts w:ascii="Times New Roman" w:hAnsi="Times New Roman"/>
                <w:b/>
                <w:bCs/>
                <w:sz w:val="16"/>
                <w:szCs w:val="16"/>
              </w:rPr>
              <w:t>Процентов</w:t>
            </w:r>
          </w:p>
        </w:tc>
      </w:tr>
      <w:tr w:rsidR="009C3F17" w:rsidRPr="009C3F17" w:rsidTr="009C3F17">
        <w:tc>
          <w:tcPr>
            <w:tcW w:w="6293" w:type="dxa"/>
          </w:tcPr>
          <w:p w:rsidR="009C3F17" w:rsidRPr="009C3F17" w:rsidRDefault="009C3F17" w:rsidP="005D09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C3F17">
              <w:rPr>
                <w:rFonts w:ascii="Times New Roman" w:hAnsi="Times New Roman"/>
                <w:bCs/>
                <w:sz w:val="16"/>
                <w:szCs w:val="16"/>
              </w:rPr>
              <w:t>от 1 года до 5 лет</w:t>
            </w:r>
          </w:p>
        </w:tc>
        <w:tc>
          <w:tcPr>
            <w:tcW w:w="2778" w:type="dxa"/>
          </w:tcPr>
          <w:p w:rsidR="009C3F17" w:rsidRPr="009C3F17" w:rsidRDefault="009C3F17" w:rsidP="005D0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3F17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9C3F17" w:rsidRPr="009C3F17" w:rsidTr="009C3F17">
        <w:tc>
          <w:tcPr>
            <w:tcW w:w="6293" w:type="dxa"/>
          </w:tcPr>
          <w:p w:rsidR="009C3F17" w:rsidRPr="009C3F17" w:rsidRDefault="009C3F17" w:rsidP="005D09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C3F17">
              <w:rPr>
                <w:rFonts w:ascii="Times New Roman" w:hAnsi="Times New Roman"/>
                <w:bCs/>
                <w:sz w:val="16"/>
                <w:szCs w:val="16"/>
              </w:rPr>
              <w:t>от 5 до 10 лет</w:t>
            </w:r>
          </w:p>
        </w:tc>
        <w:tc>
          <w:tcPr>
            <w:tcW w:w="2778" w:type="dxa"/>
          </w:tcPr>
          <w:p w:rsidR="009C3F17" w:rsidRPr="009C3F17" w:rsidRDefault="009C3F17" w:rsidP="005D0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3F17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</w:tr>
      <w:tr w:rsidR="009C3F17" w:rsidRPr="009C3F17" w:rsidTr="009C3F17">
        <w:tc>
          <w:tcPr>
            <w:tcW w:w="6293" w:type="dxa"/>
          </w:tcPr>
          <w:p w:rsidR="009C3F17" w:rsidRPr="009C3F17" w:rsidRDefault="009C3F17" w:rsidP="005D09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C3F17">
              <w:rPr>
                <w:rFonts w:ascii="Times New Roman" w:hAnsi="Times New Roman"/>
                <w:bCs/>
                <w:sz w:val="16"/>
                <w:szCs w:val="16"/>
              </w:rPr>
              <w:t>от 10 до 15 лет</w:t>
            </w:r>
          </w:p>
        </w:tc>
        <w:tc>
          <w:tcPr>
            <w:tcW w:w="2778" w:type="dxa"/>
          </w:tcPr>
          <w:p w:rsidR="009C3F17" w:rsidRPr="009C3F17" w:rsidRDefault="009C3F17" w:rsidP="005D0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3F17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</w:tr>
      <w:tr w:rsidR="009C3F17" w:rsidRPr="009C3F17" w:rsidTr="009C3F17">
        <w:tc>
          <w:tcPr>
            <w:tcW w:w="6293" w:type="dxa"/>
          </w:tcPr>
          <w:p w:rsidR="009C3F17" w:rsidRPr="009C3F17" w:rsidRDefault="009C3F17" w:rsidP="005D09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C3F17">
              <w:rPr>
                <w:rFonts w:ascii="Times New Roman" w:hAnsi="Times New Roman"/>
                <w:bCs/>
                <w:sz w:val="16"/>
                <w:szCs w:val="16"/>
              </w:rPr>
              <w:t>свыше 15 лет</w:t>
            </w:r>
          </w:p>
        </w:tc>
        <w:tc>
          <w:tcPr>
            <w:tcW w:w="2778" w:type="dxa"/>
          </w:tcPr>
          <w:p w:rsidR="009C3F17" w:rsidRPr="009C3F17" w:rsidRDefault="009C3F17" w:rsidP="005D0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3F17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</w:tr>
    </w:tbl>
    <w:p w:rsidR="009C3F17" w:rsidRPr="009C3F17" w:rsidRDefault="009C3F17" w:rsidP="005D09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9C3F17" w:rsidRPr="009C3F17" w:rsidRDefault="009C3F17" w:rsidP="005D09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i/>
          <w:sz w:val="16"/>
          <w:szCs w:val="16"/>
        </w:rPr>
      </w:pPr>
      <w:r w:rsidRPr="009C3F17">
        <w:rPr>
          <w:rFonts w:ascii="Times New Roman" w:hAnsi="Times New Roman"/>
          <w:b/>
          <w:i/>
          <w:sz w:val="16"/>
          <w:szCs w:val="16"/>
        </w:rPr>
        <w:t xml:space="preserve">Стаж муниципальной службы  исчисляется в соответствии </w:t>
      </w:r>
      <w:r w:rsidRPr="009C3F17">
        <w:rPr>
          <w:rFonts w:ascii="Times New Roman" w:hAnsi="Times New Roman"/>
          <w:b/>
          <w:i/>
          <w:sz w:val="16"/>
          <w:szCs w:val="16"/>
          <w:u w:val="single"/>
        </w:rPr>
        <w:t xml:space="preserve">со статьей 12.1. </w:t>
      </w:r>
      <w:hyperlink r:id="rId28" w:history="1">
        <w:r w:rsidRPr="009C3F17">
          <w:rPr>
            <w:rFonts w:ascii="Times New Roman" w:hAnsi="Times New Roman"/>
            <w:b/>
            <w:i/>
            <w:sz w:val="16"/>
            <w:szCs w:val="16"/>
          </w:rPr>
          <w:t>закона</w:t>
        </w:r>
      </w:hyperlink>
      <w:r w:rsidRPr="009C3F17">
        <w:rPr>
          <w:rFonts w:ascii="Times New Roman" w:hAnsi="Times New Roman"/>
          <w:b/>
          <w:i/>
          <w:sz w:val="16"/>
          <w:szCs w:val="16"/>
        </w:rPr>
        <w:t xml:space="preserve"> Смоленской области от 29 ноября 2007 года   </w:t>
      </w:r>
      <w:r w:rsidRPr="009C3F17">
        <w:rPr>
          <w:rFonts w:ascii="Times New Roman" w:hAnsi="Times New Roman"/>
          <w:b/>
          <w:i/>
          <w:sz w:val="16"/>
          <w:szCs w:val="16"/>
          <w:lang w:val="en-US"/>
        </w:rPr>
        <w:t>N</w:t>
      </w:r>
      <w:r w:rsidRPr="009C3F17">
        <w:rPr>
          <w:rFonts w:ascii="Times New Roman" w:hAnsi="Times New Roman"/>
          <w:b/>
          <w:i/>
          <w:sz w:val="16"/>
          <w:szCs w:val="16"/>
        </w:rPr>
        <w:t xml:space="preserve">  109-з «Об  отдельных вопросах муниципальной службы в Смоленской области»</w:t>
      </w:r>
    </w:p>
    <w:p w:rsidR="009C3F17" w:rsidRPr="009C3F17" w:rsidRDefault="009C3F17" w:rsidP="005D09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9C3F17" w:rsidRPr="009C3F17" w:rsidRDefault="009C3F17" w:rsidP="005D095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3) ежемесячного денежного поощрения </w:t>
      </w:r>
      <w:r w:rsidRPr="009C3F17">
        <w:rPr>
          <w:rFonts w:ascii="Times New Roman" w:hAnsi="Times New Roman"/>
          <w:b/>
          <w:sz w:val="16"/>
          <w:szCs w:val="16"/>
        </w:rPr>
        <w:t>в размере 120% оклада денежного содержания</w:t>
      </w:r>
      <w:r w:rsidRPr="009C3F17">
        <w:rPr>
          <w:rFonts w:ascii="Times New Roman" w:hAnsi="Times New Roman"/>
          <w:sz w:val="16"/>
          <w:szCs w:val="16"/>
        </w:rPr>
        <w:t xml:space="preserve">;  </w:t>
      </w:r>
    </w:p>
    <w:p w:rsidR="009C3F17" w:rsidRPr="009C3F17" w:rsidRDefault="009C3F17" w:rsidP="005D095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4) ежемесячной надбавки к должностному окладу за особые условия муниципальной службы </w:t>
      </w:r>
      <w:r w:rsidRPr="009C3F17">
        <w:rPr>
          <w:rFonts w:ascii="Times New Roman" w:hAnsi="Times New Roman"/>
          <w:b/>
          <w:sz w:val="16"/>
          <w:szCs w:val="16"/>
        </w:rPr>
        <w:t>в размере 50% к должностному окладу</w:t>
      </w:r>
      <w:r w:rsidRPr="009C3F17">
        <w:rPr>
          <w:rFonts w:ascii="Times New Roman" w:hAnsi="Times New Roman"/>
          <w:sz w:val="16"/>
          <w:szCs w:val="16"/>
        </w:rPr>
        <w:t>.</w:t>
      </w:r>
    </w:p>
    <w:p w:rsidR="009C3F17" w:rsidRPr="009C3F17" w:rsidRDefault="009C3F17" w:rsidP="005D095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C3F17" w:rsidRPr="009C3F17" w:rsidRDefault="009C3F17" w:rsidP="005D0950">
      <w:pPr>
        <w:spacing w:after="0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9C3F17">
        <w:rPr>
          <w:rFonts w:ascii="Times New Roman" w:hAnsi="Times New Roman"/>
          <w:b/>
          <w:sz w:val="16"/>
          <w:szCs w:val="16"/>
        </w:rPr>
        <w:t>К прочим дополнительным выплатам относятся:</w:t>
      </w:r>
    </w:p>
    <w:p w:rsidR="009C3F17" w:rsidRPr="009C3F17" w:rsidRDefault="009C3F17" w:rsidP="005D0950">
      <w:pPr>
        <w:spacing w:after="0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9C3F17" w:rsidRPr="009C3F17" w:rsidRDefault="009C3F17" w:rsidP="005D095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>1) премии за выполнение особо важных и сложных заданий;</w:t>
      </w:r>
    </w:p>
    <w:p w:rsidR="009C3F17" w:rsidRPr="009C3F17" w:rsidRDefault="009C3F17" w:rsidP="005D095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>2) единовременная выплата при предоставлении ежегодного оплачиваемого отпуска;</w:t>
      </w:r>
    </w:p>
    <w:p w:rsidR="009C3F17" w:rsidRPr="009C3F17" w:rsidRDefault="009C3F17" w:rsidP="005D095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>3) материальная помощь.</w:t>
      </w:r>
    </w:p>
    <w:p w:rsidR="009C3F17" w:rsidRPr="009C3F17" w:rsidRDefault="009C3F17" w:rsidP="005D0950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16"/>
          <w:szCs w:val="16"/>
        </w:rPr>
      </w:pPr>
      <w:r w:rsidRPr="009C3F17">
        <w:rPr>
          <w:rFonts w:ascii="Times New Roman" w:hAnsi="Times New Roman"/>
          <w:b/>
          <w:sz w:val="16"/>
          <w:szCs w:val="16"/>
        </w:rPr>
        <w:t>2. Порядок формирования фонда оплаты труда муниципальных служащих</w:t>
      </w:r>
    </w:p>
    <w:p w:rsidR="009C3F17" w:rsidRPr="009C3F17" w:rsidRDefault="009C3F17" w:rsidP="009C3F1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9C3F17" w:rsidRPr="009C3F17" w:rsidRDefault="009C3F17" w:rsidP="009C3F1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Фонд оплаты труда муниципальных служащих формируется с учетом Постановления Администрации Смоленской области от 08.10.2014 </w:t>
      </w:r>
      <w:r w:rsidRPr="009C3F17">
        <w:rPr>
          <w:rFonts w:ascii="Times New Roman" w:hAnsi="Times New Roman"/>
          <w:sz w:val="16"/>
          <w:szCs w:val="16"/>
          <w:lang w:val="en-US"/>
        </w:rPr>
        <w:t>N</w:t>
      </w:r>
      <w:r w:rsidRPr="009C3F17">
        <w:rPr>
          <w:rFonts w:ascii="Times New Roman" w:hAnsi="Times New Roman"/>
          <w:sz w:val="16"/>
          <w:szCs w:val="16"/>
        </w:rPr>
        <w:t xml:space="preserve"> 691 (последняя редакция – от 15.10.2019 </w:t>
      </w:r>
      <w:r w:rsidRPr="009C3F17">
        <w:rPr>
          <w:rFonts w:ascii="Times New Roman" w:hAnsi="Times New Roman"/>
          <w:sz w:val="16"/>
          <w:szCs w:val="16"/>
          <w:lang w:val="en-US"/>
        </w:rPr>
        <w:t>N</w:t>
      </w:r>
      <w:r w:rsidRPr="009C3F17">
        <w:rPr>
          <w:rFonts w:ascii="Times New Roman" w:hAnsi="Times New Roman"/>
          <w:sz w:val="16"/>
          <w:szCs w:val="16"/>
        </w:rPr>
        <w:t xml:space="preserve"> 604) 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служащих:</w:t>
      </w:r>
    </w:p>
    <w:p w:rsidR="009C3F17" w:rsidRPr="009C3F17" w:rsidRDefault="009C3F17" w:rsidP="005D09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- оплата труда по должностному окладу – </w:t>
      </w:r>
      <w:r w:rsidRPr="009C3F17">
        <w:rPr>
          <w:rFonts w:ascii="Times New Roman" w:hAnsi="Times New Roman"/>
          <w:b/>
          <w:sz w:val="16"/>
          <w:szCs w:val="16"/>
        </w:rPr>
        <w:t>двенадцать должностных окладов</w:t>
      </w:r>
      <w:r w:rsidRPr="009C3F17">
        <w:rPr>
          <w:rFonts w:ascii="Times New Roman" w:hAnsi="Times New Roman"/>
          <w:sz w:val="16"/>
          <w:szCs w:val="16"/>
        </w:rPr>
        <w:t>;</w:t>
      </w:r>
    </w:p>
    <w:p w:rsidR="009C3F17" w:rsidRPr="009C3F17" w:rsidRDefault="009C3F17" w:rsidP="005D09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- ежемесячная надбавка к должностному окладу за классный чин   – </w:t>
      </w:r>
      <w:r w:rsidRPr="009C3F17">
        <w:rPr>
          <w:rFonts w:ascii="Times New Roman" w:hAnsi="Times New Roman"/>
          <w:b/>
          <w:sz w:val="16"/>
          <w:szCs w:val="16"/>
        </w:rPr>
        <w:t>четыре должностных оклада</w:t>
      </w:r>
      <w:r w:rsidRPr="009C3F17">
        <w:rPr>
          <w:rFonts w:ascii="Times New Roman" w:hAnsi="Times New Roman"/>
          <w:sz w:val="16"/>
          <w:szCs w:val="16"/>
        </w:rPr>
        <w:t>;</w:t>
      </w:r>
    </w:p>
    <w:p w:rsidR="009C3F17" w:rsidRPr="009C3F17" w:rsidRDefault="009C3F17" w:rsidP="005D09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- ежемесячная надбавка к должностному окладу за выслугу лет – </w:t>
      </w:r>
      <w:r w:rsidRPr="009C3F17">
        <w:rPr>
          <w:rFonts w:ascii="Times New Roman" w:hAnsi="Times New Roman"/>
          <w:b/>
          <w:sz w:val="16"/>
          <w:szCs w:val="16"/>
        </w:rPr>
        <w:t>три должностных оклада</w:t>
      </w:r>
      <w:r w:rsidRPr="009C3F17">
        <w:rPr>
          <w:rFonts w:ascii="Times New Roman" w:hAnsi="Times New Roman"/>
          <w:sz w:val="16"/>
          <w:szCs w:val="16"/>
        </w:rPr>
        <w:t>;</w:t>
      </w:r>
    </w:p>
    <w:p w:rsidR="009C3F17" w:rsidRPr="009C3F17" w:rsidRDefault="009C3F17" w:rsidP="005D09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- ежемесячная надбавка к должностному окладу за особые условия муниципальной службы – </w:t>
      </w:r>
      <w:r w:rsidRPr="009C3F17">
        <w:rPr>
          <w:rFonts w:ascii="Times New Roman" w:hAnsi="Times New Roman"/>
          <w:b/>
          <w:sz w:val="16"/>
          <w:szCs w:val="16"/>
        </w:rPr>
        <w:t>четырнадцать должностных окладов</w:t>
      </w:r>
      <w:r w:rsidRPr="009C3F17">
        <w:rPr>
          <w:rFonts w:ascii="Times New Roman" w:hAnsi="Times New Roman"/>
          <w:sz w:val="16"/>
          <w:szCs w:val="16"/>
        </w:rPr>
        <w:t>;</w:t>
      </w:r>
    </w:p>
    <w:p w:rsidR="005D0950" w:rsidRDefault="005D0950" w:rsidP="005D09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9C3F17" w:rsidRPr="009C3F17" w:rsidRDefault="009C3F17" w:rsidP="005D09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- ежемесячное денежное поощрение   – </w:t>
      </w:r>
      <w:r w:rsidRPr="009C3F17">
        <w:rPr>
          <w:rFonts w:ascii="Times New Roman" w:hAnsi="Times New Roman"/>
          <w:b/>
          <w:sz w:val="16"/>
          <w:szCs w:val="16"/>
        </w:rPr>
        <w:t>двадцать один с половиной должностных окладов</w:t>
      </w:r>
      <w:r w:rsidRPr="009C3F17">
        <w:rPr>
          <w:rFonts w:ascii="Times New Roman" w:hAnsi="Times New Roman"/>
          <w:sz w:val="16"/>
          <w:szCs w:val="16"/>
        </w:rPr>
        <w:t>;</w:t>
      </w:r>
    </w:p>
    <w:p w:rsidR="009C3F17" w:rsidRPr="009C3F17" w:rsidRDefault="009C3F17" w:rsidP="005D09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-  ежемесячная процентная надбавка к должностному окладу за работу со сведениями, составляющими государственную тайну – </w:t>
      </w:r>
      <w:r w:rsidRPr="009C3F17">
        <w:rPr>
          <w:rFonts w:ascii="Times New Roman" w:hAnsi="Times New Roman"/>
          <w:b/>
          <w:sz w:val="16"/>
          <w:szCs w:val="16"/>
        </w:rPr>
        <w:t>полтора должностного оклада</w:t>
      </w:r>
      <w:r w:rsidRPr="009C3F17">
        <w:rPr>
          <w:rFonts w:ascii="Times New Roman" w:hAnsi="Times New Roman"/>
          <w:sz w:val="16"/>
          <w:szCs w:val="16"/>
        </w:rPr>
        <w:t>;</w:t>
      </w:r>
    </w:p>
    <w:p w:rsidR="009C3F17" w:rsidRPr="009C3F17" w:rsidRDefault="009C3F17" w:rsidP="005D09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-  премия за выполнение особо важных и сложных заданий –                                </w:t>
      </w:r>
      <w:r w:rsidRPr="009C3F17">
        <w:rPr>
          <w:rFonts w:ascii="Times New Roman" w:hAnsi="Times New Roman"/>
          <w:b/>
          <w:sz w:val="16"/>
          <w:szCs w:val="16"/>
        </w:rPr>
        <w:t>2,67 должностных</w:t>
      </w:r>
      <w:r w:rsidRPr="009C3F17">
        <w:rPr>
          <w:rFonts w:ascii="Times New Roman" w:hAnsi="Times New Roman"/>
          <w:sz w:val="16"/>
          <w:szCs w:val="16"/>
        </w:rPr>
        <w:t xml:space="preserve"> </w:t>
      </w:r>
      <w:r w:rsidRPr="009C3F17">
        <w:rPr>
          <w:rFonts w:ascii="Times New Roman" w:hAnsi="Times New Roman"/>
          <w:b/>
          <w:sz w:val="16"/>
          <w:szCs w:val="16"/>
        </w:rPr>
        <w:t>окладов</w:t>
      </w:r>
      <w:r w:rsidRPr="009C3F17">
        <w:rPr>
          <w:rFonts w:ascii="Times New Roman" w:hAnsi="Times New Roman"/>
          <w:sz w:val="16"/>
          <w:szCs w:val="16"/>
        </w:rPr>
        <w:t>;</w:t>
      </w:r>
    </w:p>
    <w:p w:rsidR="009C3F17" w:rsidRPr="009C3F17" w:rsidRDefault="009C3F17" w:rsidP="005D09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- единовременная выплата при предоставлении ежегодного оплачиваемого отпуска –  </w:t>
      </w:r>
      <w:r w:rsidRPr="009C3F17">
        <w:rPr>
          <w:rFonts w:ascii="Times New Roman" w:hAnsi="Times New Roman"/>
          <w:b/>
          <w:sz w:val="16"/>
          <w:szCs w:val="16"/>
        </w:rPr>
        <w:t>2,66 должностных окладов</w:t>
      </w:r>
      <w:r w:rsidRPr="009C3F17">
        <w:rPr>
          <w:rFonts w:ascii="Times New Roman" w:hAnsi="Times New Roman"/>
          <w:sz w:val="16"/>
          <w:szCs w:val="16"/>
        </w:rPr>
        <w:t>;</w:t>
      </w:r>
    </w:p>
    <w:p w:rsidR="009C3F17" w:rsidRPr="009C3F17" w:rsidRDefault="009C3F17" w:rsidP="005D09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- материальная помощь – </w:t>
      </w:r>
      <w:r w:rsidRPr="009C3F17">
        <w:rPr>
          <w:rFonts w:ascii="Times New Roman" w:hAnsi="Times New Roman"/>
          <w:b/>
          <w:sz w:val="16"/>
          <w:szCs w:val="16"/>
        </w:rPr>
        <w:t>1,33 должностных окладов.</w:t>
      </w:r>
    </w:p>
    <w:p w:rsidR="009C3F17" w:rsidRPr="009C3F17" w:rsidRDefault="009C3F17" w:rsidP="005D09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16"/>
          <w:szCs w:val="16"/>
        </w:rPr>
      </w:pPr>
    </w:p>
    <w:p w:rsidR="009C3F17" w:rsidRPr="009C3F17" w:rsidRDefault="009C3F17" w:rsidP="005D09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b/>
          <w:sz w:val="16"/>
          <w:szCs w:val="16"/>
        </w:rPr>
        <w:t>Итого – 62,66 должностных окладов</w:t>
      </w:r>
      <w:r w:rsidRPr="009C3F17">
        <w:rPr>
          <w:rFonts w:ascii="Times New Roman" w:hAnsi="Times New Roman"/>
          <w:sz w:val="16"/>
          <w:szCs w:val="16"/>
        </w:rPr>
        <w:t>.</w:t>
      </w:r>
    </w:p>
    <w:p w:rsidR="009C3F17" w:rsidRPr="009C3F17" w:rsidRDefault="009C3F17" w:rsidP="009C3F17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9C3F17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9C3F17">
        <w:rPr>
          <w:rFonts w:ascii="Times New Roman" w:hAnsi="Times New Roman"/>
          <w:b/>
          <w:sz w:val="16"/>
          <w:szCs w:val="16"/>
        </w:rPr>
        <w:t>4. Премия за выполнение особо важных и сложных заданий</w:t>
      </w:r>
      <w:r w:rsidRPr="009C3F17">
        <w:rPr>
          <w:rFonts w:ascii="Times New Roman" w:hAnsi="Times New Roman"/>
          <w:sz w:val="16"/>
          <w:szCs w:val="16"/>
        </w:rPr>
        <w:t xml:space="preserve"> </w:t>
      </w:r>
      <w:r w:rsidRPr="009C3F17">
        <w:rPr>
          <w:rFonts w:ascii="Times New Roman" w:hAnsi="Times New Roman"/>
          <w:b/>
          <w:sz w:val="16"/>
          <w:szCs w:val="16"/>
        </w:rPr>
        <w:t>муниципальному служащему</w:t>
      </w:r>
    </w:p>
    <w:p w:rsidR="009C3F17" w:rsidRPr="009C3F17" w:rsidRDefault="009C3F17" w:rsidP="009C3F17">
      <w:pPr>
        <w:spacing w:before="100" w:beforeAutospacing="1" w:after="100" w:afterAutospacing="1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  </w:t>
      </w:r>
      <w:r w:rsidRPr="009C3F17">
        <w:rPr>
          <w:rFonts w:ascii="Times New Roman" w:hAnsi="Times New Roman"/>
          <w:sz w:val="16"/>
          <w:szCs w:val="16"/>
        </w:rPr>
        <w:tab/>
        <w:t xml:space="preserve">Премия за выполнение особо важных и сложных заданий может выплачиваться муниципальному служащему </w:t>
      </w:r>
      <w:proofErr w:type="gramStart"/>
      <w:r w:rsidRPr="009C3F17">
        <w:rPr>
          <w:rFonts w:ascii="Times New Roman" w:hAnsi="Times New Roman"/>
          <w:sz w:val="16"/>
          <w:szCs w:val="16"/>
        </w:rPr>
        <w:t>за</w:t>
      </w:r>
      <w:proofErr w:type="gramEnd"/>
      <w:r w:rsidRPr="009C3F17">
        <w:rPr>
          <w:rFonts w:ascii="Times New Roman" w:hAnsi="Times New Roman"/>
          <w:sz w:val="16"/>
          <w:szCs w:val="16"/>
        </w:rPr>
        <w:t>:</w:t>
      </w:r>
    </w:p>
    <w:p w:rsidR="009C3F17" w:rsidRPr="009C3F17" w:rsidRDefault="009C3F17" w:rsidP="009C3F17">
      <w:pPr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успешное и (или) досрочное выполнение на высоком профессиональном уровне  особо важных и сложных заданий, программ и планов и др., реализация которых имеет </w:t>
      </w:r>
      <w:proofErr w:type="gramStart"/>
      <w:r w:rsidRPr="009C3F17">
        <w:rPr>
          <w:rFonts w:ascii="Times New Roman" w:hAnsi="Times New Roman"/>
          <w:sz w:val="16"/>
          <w:szCs w:val="16"/>
        </w:rPr>
        <w:t>важное значение</w:t>
      </w:r>
      <w:proofErr w:type="gramEnd"/>
      <w:r w:rsidRPr="009C3F17">
        <w:rPr>
          <w:rFonts w:ascii="Times New Roman" w:hAnsi="Times New Roman"/>
          <w:sz w:val="16"/>
          <w:szCs w:val="16"/>
        </w:rPr>
        <w:t xml:space="preserve"> для деятельности органов местного самоуправления или для </w:t>
      </w:r>
      <w:proofErr w:type="spellStart"/>
      <w:r w:rsidRPr="009C3F17">
        <w:rPr>
          <w:rFonts w:ascii="Times New Roman" w:hAnsi="Times New Roman"/>
          <w:sz w:val="16"/>
          <w:szCs w:val="16"/>
        </w:rPr>
        <w:t>Агибаловского</w:t>
      </w:r>
      <w:proofErr w:type="spellEnd"/>
      <w:r w:rsidRPr="009C3F17">
        <w:rPr>
          <w:rFonts w:ascii="Times New Roman" w:hAnsi="Times New Roman"/>
          <w:sz w:val="16"/>
          <w:szCs w:val="16"/>
        </w:rPr>
        <w:t xml:space="preserve"> сельского поселения в целом;</w:t>
      </w:r>
    </w:p>
    <w:p w:rsidR="009C3F17" w:rsidRPr="009C3F17" w:rsidRDefault="009C3F17" w:rsidP="009C3F17">
      <w:pPr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>подготовку особо важных и особо сложных проектов муниципальных правовых актов, составление обзоров и анализов по отдельным направлениям;</w:t>
      </w:r>
    </w:p>
    <w:p w:rsidR="009C3F17" w:rsidRPr="009C3F17" w:rsidRDefault="009C3F17" w:rsidP="009C3F17">
      <w:pPr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>организацию, активное участие в мероприятиях общероссийского, областного, районного и поселенческого значения, в том числе связанных с государственными праздниками, праздничными и памятными датами, знаменательными событиями и т.д.;</w:t>
      </w:r>
    </w:p>
    <w:p w:rsidR="009C3F17" w:rsidRPr="009C3F17" w:rsidRDefault="009C3F17" w:rsidP="009C3F17">
      <w:pPr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оперативность и профессионализм в решении вопросов, входящих в компетенцию муниципального служащего, в том числе при подготовке документов, выполнении отдельных поручений </w:t>
      </w:r>
      <w:r w:rsidRPr="009C3F17">
        <w:rPr>
          <w:rFonts w:ascii="Times New Roman" w:hAnsi="Times New Roman"/>
          <w:b/>
          <w:sz w:val="16"/>
          <w:szCs w:val="16"/>
        </w:rPr>
        <w:t>Главы муниципального образования;</w:t>
      </w:r>
    </w:p>
    <w:p w:rsidR="009C3F17" w:rsidRPr="009C3F17" w:rsidRDefault="009C3F17" w:rsidP="009C3F17">
      <w:pPr>
        <w:numPr>
          <w:ilvl w:val="0"/>
          <w:numId w:val="34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>использование новых форм и методов, позитивно отразившихся на результате выполнения особо важных и сложных заданий.</w:t>
      </w:r>
    </w:p>
    <w:p w:rsidR="009C3F17" w:rsidRPr="009C3F17" w:rsidRDefault="009C3F17" w:rsidP="005D0950">
      <w:pPr>
        <w:spacing w:after="0"/>
        <w:ind w:firstLine="357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>Премия за выполнение особо важных и сложных заданий может носить как разовый характер, так и выплачиваться по итогам работы за квартал, полугодие, год.</w:t>
      </w:r>
    </w:p>
    <w:p w:rsidR="009C3F17" w:rsidRPr="009C3F17" w:rsidRDefault="009C3F17" w:rsidP="005D0950">
      <w:pPr>
        <w:spacing w:after="0"/>
        <w:ind w:firstLine="357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>Размер премии за выполнение особо важных и сложных заданий  определяется с учетом личного вклада муниципального служащего, степени сложности, важности и качества заданий, эффективности достигнутых результатов в пределах фонда оплаты труда.</w:t>
      </w:r>
    </w:p>
    <w:p w:rsidR="009C3F17" w:rsidRPr="009C3F17" w:rsidRDefault="009C3F17" w:rsidP="005D0950">
      <w:pPr>
        <w:spacing w:after="0"/>
        <w:ind w:firstLine="357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 </w:t>
      </w:r>
      <w:r w:rsidRPr="009C3F17">
        <w:rPr>
          <w:rFonts w:ascii="Times New Roman" w:hAnsi="Times New Roman"/>
          <w:sz w:val="16"/>
          <w:szCs w:val="16"/>
        </w:rPr>
        <w:tab/>
        <w:t xml:space="preserve"> </w:t>
      </w:r>
      <w:proofErr w:type="gramStart"/>
      <w:r w:rsidRPr="009C3F17">
        <w:rPr>
          <w:rFonts w:ascii="Times New Roman" w:hAnsi="Times New Roman"/>
          <w:b/>
          <w:sz w:val="16"/>
          <w:szCs w:val="16"/>
        </w:rPr>
        <w:t>Контроль</w:t>
      </w:r>
      <w:r w:rsidRPr="009C3F17">
        <w:rPr>
          <w:rFonts w:ascii="Times New Roman" w:hAnsi="Times New Roman"/>
          <w:sz w:val="16"/>
          <w:szCs w:val="16"/>
        </w:rPr>
        <w:t xml:space="preserve"> за</w:t>
      </w:r>
      <w:proofErr w:type="gramEnd"/>
      <w:r w:rsidRPr="009C3F17">
        <w:rPr>
          <w:rFonts w:ascii="Times New Roman" w:hAnsi="Times New Roman"/>
          <w:sz w:val="16"/>
          <w:szCs w:val="16"/>
        </w:rPr>
        <w:t xml:space="preserve"> исполнением особо важных и сложных заданий осуществляется </w:t>
      </w:r>
      <w:r w:rsidRPr="009C3F17">
        <w:rPr>
          <w:rFonts w:ascii="Times New Roman" w:hAnsi="Times New Roman"/>
          <w:b/>
          <w:sz w:val="16"/>
          <w:szCs w:val="16"/>
        </w:rPr>
        <w:t>лично Главой муниципального</w:t>
      </w:r>
      <w:r w:rsidRPr="009C3F17">
        <w:rPr>
          <w:rFonts w:ascii="Times New Roman" w:hAnsi="Times New Roman"/>
          <w:sz w:val="16"/>
          <w:szCs w:val="16"/>
        </w:rPr>
        <w:t xml:space="preserve"> </w:t>
      </w:r>
      <w:r w:rsidRPr="009C3F17">
        <w:rPr>
          <w:rFonts w:ascii="Times New Roman" w:hAnsi="Times New Roman"/>
          <w:b/>
          <w:sz w:val="16"/>
          <w:szCs w:val="16"/>
        </w:rPr>
        <w:t>образования</w:t>
      </w:r>
      <w:r w:rsidRPr="009C3F17">
        <w:rPr>
          <w:rFonts w:ascii="Times New Roman" w:hAnsi="Times New Roman"/>
          <w:sz w:val="16"/>
          <w:szCs w:val="16"/>
        </w:rPr>
        <w:t xml:space="preserve">.  </w:t>
      </w:r>
    </w:p>
    <w:p w:rsidR="009C3F17" w:rsidRPr="009C3F17" w:rsidRDefault="009C3F17" w:rsidP="005D0950">
      <w:pPr>
        <w:spacing w:after="0"/>
        <w:ind w:firstLine="357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Премирование осуществляется на основе оценки выполнения указанных заданий  </w:t>
      </w:r>
      <w:r w:rsidRPr="009C3F17">
        <w:rPr>
          <w:rFonts w:ascii="Times New Roman" w:hAnsi="Times New Roman"/>
          <w:b/>
          <w:sz w:val="16"/>
          <w:szCs w:val="16"/>
        </w:rPr>
        <w:t>Главой муниципального образования</w:t>
      </w:r>
      <w:r w:rsidRPr="009C3F17">
        <w:rPr>
          <w:rFonts w:ascii="Times New Roman" w:hAnsi="Times New Roman"/>
          <w:sz w:val="16"/>
          <w:szCs w:val="16"/>
        </w:rPr>
        <w:t xml:space="preserve">.  </w:t>
      </w:r>
    </w:p>
    <w:p w:rsidR="009C3F17" w:rsidRPr="009C3F17" w:rsidRDefault="009C3F17" w:rsidP="005D0950">
      <w:pPr>
        <w:spacing w:after="0"/>
        <w:ind w:firstLine="357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Конкретный размер премии за выполнение особо важных и сложных заданий устанавливается на основании служебной записки распоряжением  Администрации </w:t>
      </w:r>
      <w:proofErr w:type="spellStart"/>
      <w:r w:rsidRPr="009C3F17">
        <w:rPr>
          <w:rFonts w:ascii="Times New Roman" w:hAnsi="Times New Roman"/>
          <w:sz w:val="16"/>
          <w:szCs w:val="16"/>
        </w:rPr>
        <w:t>Агибаловского</w:t>
      </w:r>
      <w:proofErr w:type="spellEnd"/>
      <w:r w:rsidRPr="009C3F17">
        <w:rPr>
          <w:rFonts w:ascii="Times New Roman" w:hAnsi="Times New Roman"/>
          <w:sz w:val="16"/>
          <w:szCs w:val="16"/>
        </w:rPr>
        <w:t xml:space="preserve"> сельского поселения.</w:t>
      </w:r>
    </w:p>
    <w:p w:rsidR="009C3F17" w:rsidRPr="009C3F17" w:rsidRDefault="009C3F17" w:rsidP="005D095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 </w:t>
      </w:r>
      <w:r w:rsidRPr="009C3F17">
        <w:rPr>
          <w:rFonts w:ascii="Times New Roman" w:hAnsi="Times New Roman"/>
          <w:sz w:val="16"/>
          <w:szCs w:val="16"/>
        </w:rPr>
        <w:tab/>
        <w:t xml:space="preserve"> Премии за выполнение особо важных и сложных заданий учитываются во всех случаях исчисления среднего заработка.</w:t>
      </w:r>
    </w:p>
    <w:p w:rsidR="009C3F17" w:rsidRPr="009C3F17" w:rsidRDefault="009C3F17" w:rsidP="005D095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C3F17" w:rsidRPr="009C3F17" w:rsidRDefault="009C3F17" w:rsidP="005D0950">
      <w:pPr>
        <w:ind w:firstLine="708"/>
        <w:jc w:val="center"/>
        <w:rPr>
          <w:rFonts w:ascii="Times New Roman" w:hAnsi="Times New Roman"/>
          <w:b/>
          <w:sz w:val="16"/>
          <w:szCs w:val="16"/>
        </w:rPr>
      </w:pPr>
      <w:r w:rsidRPr="009C3F17">
        <w:rPr>
          <w:rFonts w:ascii="Times New Roman" w:hAnsi="Times New Roman"/>
          <w:b/>
          <w:sz w:val="16"/>
          <w:szCs w:val="16"/>
        </w:rPr>
        <w:t>5. Единовременная выплата при предоставлении ежегодного оплачиваемого отпуска</w:t>
      </w:r>
    </w:p>
    <w:p w:rsidR="009C3F17" w:rsidRPr="009C3F17" w:rsidRDefault="009C3F17" w:rsidP="005D0950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Единовременная выплата муниципальному служащему к ежегодному оплачиваемому отпуску предоставляется в размере двух окладов денежного содержания и выплачивается одновременно с предоставлением ежегодного оплачиваемого отпуска.  </w:t>
      </w:r>
    </w:p>
    <w:p w:rsidR="009C3F17" w:rsidRPr="009C3F17" w:rsidRDefault="009C3F17" w:rsidP="005D0950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>Если отпуск используется частями, выплата осуществляется при предоставлении более продолжительной части отпуска (не менее 14 календарных дней).</w:t>
      </w:r>
    </w:p>
    <w:p w:rsidR="009C3F17" w:rsidRPr="009C3F17" w:rsidRDefault="009C3F17" w:rsidP="005D095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ab/>
        <w:t>Выплата при предоставлении ежегодного оплачиваемого отпуска носит целевой характер, предназначена для обеспечения полноценного отдыха муниципального служащего и служит гарантией реализации конституционного права на отдых.</w:t>
      </w:r>
    </w:p>
    <w:p w:rsidR="009C3F17" w:rsidRPr="009C3F17" w:rsidRDefault="009C3F17" w:rsidP="005D0950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>Единовременная выплата при предоставлении ежегодного оплачиваемого отпуска не зависит от результатов работы муниципального служащего.</w:t>
      </w:r>
    </w:p>
    <w:p w:rsidR="009C3F17" w:rsidRPr="009C3F17" w:rsidRDefault="009C3F17" w:rsidP="005D095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ab/>
        <w:t>Единовременная выплата при предоставлении ежегодного оплачиваемого отпуска предоставляется муниципальным служащим, работающим на постоянной основе или заключившим срочный трудовой договор продолжительностью не менее одного года.</w:t>
      </w:r>
    </w:p>
    <w:p w:rsidR="009C3F17" w:rsidRPr="009C3F17" w:rsidRDefault="009C3F17" w:rsidP="005D0950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>В случае если муниципальный служащий  не использовал в течение года своего права на отпуск, данная единовременная выплата, как правило, производится в конце года.</w:t>
      </w:r>
    </w:p>
    <w:p w:rsidR="009C3F17" w:rsidRPr="009C3F17" w:rsidRDefault="009C3F17" w:rsidP="005D095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>Муниципальный служащий, который не отработал полного календарного года, имеет право на единовременную выплату в размере пропорционально отработанному в этом году времени.</w:t>
      </w:r>
    </w:p>
    <w:p w:rsidR="009C3F17" w:rsidRPr="009C3F17" w:rsidRDefault="009C3F17" w:rsidP="005D095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 В случае если муниципальным служащим подано заявление о замене части ежегодного оплачиваемого отпуска денежной компенсацией, единовременная выплата к отпуску начисляется одновременно с данной компенсацией при условии, что единовременная выплата к отпуску не была получена при части отпуска, право на которую муниципальный служащий осуществил.</w:t>
      </w:r>
    </w:p>
    <w:p w:rsidR="009C3F17" w:rsidRPr="009C3F17" w:rsidRDefault="009C3F17" w:rsidP="005D0950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>Единовременная выплата при предоставлении ежегодного оплачиваемого отпуска производится муниципальному служащему на основании распоряжения Администрации  </w:t>
      </w:r>
      <w:proofErr w:type="spellStart"/>
      <w:r w:rsidRPr="009C3F17">
        <w:rPr>
          <w:rFonts w:ascii="Times New Roman" w:hAnsi="Times New Roman"/>
          <w:sz w:val="16"/>
          <w:szCs w:val="16"/>
        </w:rPr>
        <w:t>Агибаловского</w:t>
      </w:r>
      <w:proofErr w:type="spellEnd"/>
      <w:r w:rsidRPr="009C3F17">
        <w:rPr>
          <w:rFonts w:ascii="Times New Roman" w:hAnsi="Times New Roman"/>
          <w:sz w:val="16"/>
          <w:szCs w:val="16"/>
        </w:rPr>
        <w:t xml:space="preserve"> сельского поселения о предоставлении очередного оплачиваемого отпуска.  </w:t>
      </w:r>
    </w:p>
    <w:p w:rsidR="009C3F17" w:rsidRPr="009C3F17" w:rsidRDefault="009C3F17" w:rsidP="005D0950">
      <w:pPr>
        <w:spacing w:after="0"/>
        <w:ind w:firstLine="708"/>
        <w:jc w:val="both"/>
        <w:rPr>
          <w:rFonts w:ascii="Times New Roman" w:hAnsi="Times New Roman"/>
          <w:b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Единовременная выплата при предоставлении ежегодного оплачиваемого отпуска </w:t>
      </w:r>
      <w:r w:rsidRPr="009C3F17">
        <w:rPr>
          <w:rFonts w:ascii="Times New Roman" w:hAnsi="Times New Roman"/>
          <w:b/>
          <w:sz w:val="16"/>
          <w:szCs w:val="16"/>
        </w:rPr>
        <w:t xml:space="preserve">не учитывается </w:t>
      </w:r>
      <w:r w:rsidRPr="009C3F17">
        <w:rPr>
          <w:rFonts w:ascii="Times New Roman" w:hAnsi="Times New Roman"/>
          <w:sz w:val="16"/>
          <w:szCs w:val="16"/>
        </w:rPr>
        <w:t>во всех случаях исчисления среднего заработка</w:t>
      </w:r>
      <w:r w:rsidRPr="009C3F17">
        <w:rPr>
          <w:rFonts w:ascii="Times New Roman" w:hAnsi="Times New Roman"/>
          <w:b/>
          <w:sz w:val="16"/>
          <w:szCs w:val="16"/>
        </w:rPr>
        <w:t>.</w:t>
      </w:r>
    </w:p>
    <w:p w:rsidR="009C3F17" w:rsidRPr="009C3F17" w:rsidRDefault="009C3F17" w:rsidP="005D0950">
      <w:pPr>
        <w:spacing w:after="0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9C3F17" w:rsidRPr="009C3F17" w:rsidRDefault="009C3F17" w:rsidP="005D0950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9C3F17">
        <w:rPr>
          <w:rFonts w:ascii="Times New Roman" w:hAnsi="Times New Roman"/>
          <w:b/>
          <w:bCs/>
          <w:sz w:val="16"/>
          <w:szCs w:val="16"/>
        </w:rPr>
        <w:t>6. Ежемесячная надбавка к должностному окладу за работу со сведениями, составляющими государственную тайну</w:t>
      </w:r>
    </w:p>
    <w:p w:rsidR="009C3F17" w:rsidRPr="009C3F17" w:rsidRDefault="009C3F17" w:rsidP="009C3F17">
      <w:pPr>
        <w:ind w:firstLine="536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>Размер и порядок ежемесячной надбавки к должностному окладу за работу со сведениями, составляющими государственную тайну, определяется Федеральным законодательством.</w:t>
      </w:r>
    </w:p>
    <w:p w:rsidR="009C3F17" w:rsidRPr="009C3F17" w:rsidRDefault="009C3F17" w:rsidP="009C3F17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C3F17" w:rsidRPr="009C3F17" w:rsidRDefault="009C3F17" w:rsidP="009C3F17">
      <w:pPr>
        <w:jc w:val="center"/>
        <w:rPr>
          <w:rFonts w:ascii="Times New Roman" w:hAnsi="Times New Roman"/>
          <w:b/>
          <w:sz w:val="16"/>
          <w:szCs w:val="16"/>
        </w:rPr>
      </w:pPr>
      <w:r w:rsidRPr="009C3F17">
        <w:rPr>
          <w:rFonts w:ascii="Times New Roman" w:hAnsi="Times New Roman"/>
          <w:b/>
          <w:bCs/>
          <w:sz w:val="16"/>
          <w:szCs w:val="16"/>
        </w:rPr>
        <w:t>7.</w:t>
      </w:r>
      <w:r w:rsidRPr="009C3F17">
        <w:rPr>
          <w:rFonts w:ascii="Times New Roman" w:hAnsi="Times New Roman"/>
          <w:b/>
          <w:sz w:val="16"/>
          <w:szCs w:val="16"/>
        </w:rPr>
        <w:t xml:space="preserve"> Материальная помощь</w:t>
      </w:r>
    </w:p>
    <w:p w:rsidR="009C3F17" w:rsidRPr="009C3F17" w:rsidRDefault="009C3F17" w:rsidP="009C3F17">
      <w:pPr>
        <w:jc w:val="center"/>
        <w:rPr>
          <w:rFonts w:ascii="Times New Roman" w:hAnsi="Times New Roman"/>
          <w:b/>
          <w:sz w:val="16"/>
          <w:szCs w:val="16"/>
        </w:rPr>
      </w:pPr>
    </w:p>
    <w:p w:rsidR="005D0950" w:rsidRDefault="005D0950" w:rsidP="009C3F17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C3F17" w:rsidRPr="009C3F17" w:rsidRDefault="009C3F17" w:rsidP="005D095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>Материальная помощь муниципальному служащему выплачивается один раз в течение календарного года в размере  одного   оклада денежного содержания на основании письменного заявления и правового акта Администрации.</w:t>
      </w:r>
    </w:p>
    <w:p w:rsidR="009C3F17" w:rsidRPr="009C3F17" w:rsidRDefault="009C3F17" w:rsidP="005D095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Выплата материальной помощи не зависит от результатов работы муниципального служащего. </w:t>
      </w:r>
    </w:p>
    <w:p w:rsidR="009C3F17" w:rsidRPr="009C3F17" w:rsidRDefault="009C3F17" w:rsidP="005D095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>Материальная помощь выплачивается, как правило, при предоставлении  ежегодного основного оплачиваемого отпуска.</w:t>
      </w:r>
    </w:p>
    <w:p w:rsidR="009C3F17" w:rsidRPr="009C3F17" w:rsidRDefault="009C3F17" w:rsidP="005D0950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При наличии уважительных причин (оплата образовательных и медицинских услуг, рождение ребёнка, смерть близких родственников, болезнь и т.д.) по заявлению материальная помощь выплачивается в иные сроки в течение календарного года, независимо от предоставления отпуска.  </w:t>
      </w:r>
    </w:p>
    <w:p w:rsidR="009C3F17" w:rsidRPr="009C3F17" w:rsidRDefault="009C3F17" w:rsidP="005D0950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>В случае  расторжения трудового договора  оказание материальной помощи в году увольнения осуществляется пропорционально месяцам, отработанным с начала календарного года, до даты увольнения.</w:t>
      </w:r>
    </w:p>
    <w:p w:rsidR="009C3F17" w:rsidRPr="009C3F17" w:rsidRDefault="009C3F17" w:rsidP="005D0950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>В случае если в течение года материальная помощь не выплачивалась или была выплачена в размере менее одного оклада денежного содержания, то оставшаяся часть материальной помощи выплачивается в конце текущего года.</w:t>
      </w:r>
    </w:p>
    <w:p w:rsidR="009C3F17" w:rsidRPr="009C3F17" w:rsidRDefault="009C3F17" w:rsidP="005D0950">
      <w:pPr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  <w:r w:rsidRPr="009C3F17">
        <w:rPr>
          <w:rFonts w:ascii="Times New Roman" w:hAnsi="Times New Roman"/>
          <w:b/>
          <w:bCs/>
          <w:sz w:val="16"/>
          <w:szCs w:val="16"/>
        </w:rPr>
        <w:tab/>
      </w:r>
      <w:r w:rsidRPr="009C3F17">
        <w:rPr>
          <w:rFonts w:ascii="Times New Roman" w:hAnsi="Times New Roman"/>
          <w:sz w:val="16"/>
          <w:szCs w:val="16"/>
        </w:rPr>
        <w:t xml:space="preserve">Материальная помощь </w:t>
      </w:r>
      <w:r w:rsidRPr="009C3F17">
        <w:rPr>
          <w:rFonts w:ascii="Times New Roman" w:hAnsi="Times New Roman"/>
          <w:b/>
          <w:sz w:val="16"/>
          <w:szCs w:val="16"/>
        </w:rPr>
        <w:t>не учитывается</w:t>
      </w:r>
      <w:r w:rsidRPr="009C3F17">
        <w:rPr>
          <w:rFonts w:ascii="Times New Roman" w:hAnsi="Times New Roman"/>
          <w:sz w:val="16"/>
          <w:szCs w:val="16"/>
        </w:rPr>
        <w:t xml:space="preserve"> во всех случаях исчисления среднего заработка.</w:t>
      </w:r>
    </w:p>
    <w:p w:rsidR="009C3F17" w:rsidRPr="009C3F17" w:rsidRDefault="009C3F17" w:rsidP="009C3F17">
      <w:pPr>
        <w:pStyle w:val="ConsNonformat"/>
        <w:rPr>
          <w:rFonts w:ascii="Times New Roman" w:hAnsi="Times New Roman" w:cs="Times New Roman"/>
          <w:sz w:val="16"/>
          <w:szCs w:val="16"/>
        </w:rPr>
      </w:pPr>
    </w:p>
    <w:p w:rsidR="009C3F17" w:rsidRPr="009C3F17" w:rsidRDefault="009C3F17" w:rsidP="005D0950">
      <w:pPr>
        <w:jc w:val="center"/>
        <w:rPr>
          <w:rFonts w:ascii="Times New Roman" w:hAnsi="Times New Roman"/>
          <w:b/>
          <w:sz w:val="16"/>
          <w:szCs w:val="16"/>
        </w:rPr>
      </w:pPr>
      <w:r w:rsidRPr="009C3F17">
        <w:rPr>
          <w:rFonts w:ascii="Times New Roman" w:hAnsi="Times New Roman"/>
          <w:b/>
          <w:sz w:val="16"/>
          <w:szCs w:val="16"/>
        </w:rPr>
        <w:t>8.</w:t>
      </w:r>
      <w:r w:rsidRPr="009C3F17">
        <w:rPr>
          <w:rFonts w:ascii="Times New Roman" w:hAnsi="Times New Roman"/>
          <w:b/>
          <w:color w:val="333333"/>
          <w:sz w:val="16"/>
          <w:szCs w:val="16"/>
        </w:rPr>
        <w:t xml:space="preserve"> </w:t>
      </w:r>
      <w:r w:rsidRPr="009C3F17">
        <w:rPr>
          <w:rFonts w:ascii="Times New Roman" w:hAnsi="Times New Roman"/>
          <w:b/>
          <w:sz w:val="16"/>
          <w:szCs w:val="16"/>
        </w:rPr>
        <w:t xml:space="preserve">Порядок </w:t>
      </w:r>
      <w:proofErr w:type="gramStart"/>
      <w:r w:rsidRPr="009C3F17">
        <w:rPr>
          <w:rFonts w:ascii="Times New Roman" w:hAnsi="Times New Roman"/>
          <w:b/>
          <w:sz w:val="16"/>
          <w:szCs w:val="16"/>
        </w:rPr>
        <w:t>использования средств экономии фонда оплаты труда</w:t>
      </w:r>
      <w:proofErr w:type="gramEnd"/>
    </w:p>
    <w:p w:rsidR="009C3F17" w:rsidRPr="009C3F17" w:rsidRDefault="009C3F17" w:rsidP="009C3F17">
      <w:pPr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    Экономия фонда оплаты труда муниципальных служащих  может быть израсходована  на выплаты  единовременного характера:</w:t>
      </w:r>
    </w:p>
    <w:p w:rsidR="009C3F17" w:rsidRPr="009C3F17" w:rsidRDefault="009C3F17" w:rsidP="009C3F1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>рождение ребёнка</w:t>
      </w:r>
      <w:r w:rsidRPr="009C3F17">
        <w:rPr>
          <w:rFonts w:ascii="Times New Roman" w:hAnsi="Times New Roman"/>
          <w:sz w:val="16"/>
          <w:szCs w:val="16"/>
          <w:lang w:val="en-US"/>
        </w:rPr>
        <w:t>;</w:t>
      </w:r>
    </w:p>
    <w:p w:rsidR="009C3F17" w:rsidRPr="009C3F17" w:rsidRDefault="009C3F17" w:rsidP="009C3F1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>юбилей;</w:t>
      </w:r>
    </w:p>
    <w:p w:rsidR="009C3F17" w:rsidRPr="009C3F17" w:rsidRDefault="009C3F17" w:rsidP="009C3F1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>смерть близких родственников;</w:t>
      </w:r>
    </w:p>
    <w:p w:rsidR="009C3F17" w:rsidRPr="009C3F17" w:rsidRDefault="009C3F17" w:rsidP="009C3F1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проведение оперативного вмешательства медицинского характера;  </w:t>
      </w:r>
    </w:p>
    <w:p w:rsidR="009C3F17" w:rsidRPr="009C3F17" w:rsidRDefault="009C3F17" w:rsidP="009C3F1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>длительное лечение;</w:t>
      </w:r>
    </w:p>
    <w:p w:rsidR="009C3F17" w:rsidRPr="009C3F17" w:rsidRDefault="009C3F17" w:rsidP="009C3F1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>приобретение дорогостоящих медикаментов;</w:t>
      </w:r>
    </w:p>
    <w:p w:rsidR="009C3F17" w:rsidRPr="009C3F17" w:rsidRDefault="009C3F17" w:rsidP="009C3F17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426" w:hanging="66"/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>чрезвычайные обстоятельства, а именно: причинение ущерба здоровью и имуществу   в результате пожара, кражи, наводнения и т.д.</w:t>
      </w:r>
    </w:p>
    <w:p w:rsidR="009C3F17" w:rsidRPr="009C3F17" w:rsidRDefault="009C3F17" w:rsidP="009C3F17">
      <w:pPr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    </w:t>
      </w:r>
      <w:r w:rsidRPr="009C3F17">
        <w:rPr>
          <w:rFonts w:ascii="Times New Roman" w:hAnsi="Times New Roman"/>
          <w:sz w:val="16"/>
          <w:szCs w:val="16"/>
        </w:rPr>
        <w:tab/>
        <w:t xml:space="preserve"> Размеры премирования, доплат и выплат за счет экономии фонда оплаты труда пр</w:t>
      </w:r>
      <w:r w:rsidRPr="009C3F17">
        <w:rPr>
          <w:rFonts w:ascii="Times New Roman" w:hAnsi="Times New Roman"/>
          <w:sz w:val="16"/>
          <w:szCs w:val="16"/>
        </w:rPr>
        <w:t>е</w:t>
      </w:r>
      <w:r w:rsidRPr="009C3F17">
        <w:rPr>
          <w:rFonts w:ascii="Times New Roman" w:hAnsi="Times New Roman"/>
          <w:sz w:val="16"/>
          <w:szCs w:val="16"/>
        </w:rPr>
        <w:t>дельными размерами не ограничиваются.</w:t>
      </w:r>
    </w:p>
    <w:p w:rsidR="009C3F17" w:rsidRPr="009C3F17" w:rsidRDefault="009C3F17" w:rsidP="009C3F17">
      <w:pPr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    </w:t>
      </w:r>
      <w:r w:rsidRPr="009C3F17">
        <w:rPr>
          <w:rFonts w:ascii="Times New Roman" w:hAnsi="Times New Roman"/>
          <w:sz w:val="16"/>
          <w:szCs w:val="16"/>
        </w:rPr>
        <w:tab/>
        <w:t xml:space="preserve">Решение  о  целях и порядке </w:t>
      </w:r>
      <w:proofErr w:type="gramStart"/>
      <w:r w:rsidRPr="009C3F17">
        <w:rPr>
          <w:rFonts w:ascii="Times New Roman" w:hAnsi="Times New Roman"/>
          <w:sz w:val="16"/>
          <w:szCs w:val="16"/>
        </w:rPr>
        <w:t>расходования средств экономии фонда оплаты труда муниципальных служащих</w:t>
      </w:r>
      <w:proofErr w:type="gramEnd"/>
      <w:r w:rsidRPr="009C3F17">
        <w:rPr>
          <w:rFonts w:ascii="Times New Roman" w:hAnsi="Times New Roman"/>
          <w:sz w:val="16"/>
          <w:szCs w:val="16"/>
        </w:rPr>
        <w:t xml:space="preserve"> закрепляется правовым актом Администрации.</w:t>
      </w:r>
    </w:p>
    <w:p w:rsidR="009C3F17" w:rsidRPr="009C3F17" w:rsidRDefault="009C3F17" w:rsidP="009C3F17">
      <w:pPr>
        <w:pStyle w:val="aa"/>
        <w:numPr>
          <w:ilvl w:val="0"/>
          <w:numId w:val="37"/>
        </w:numPr>
        <w:spacing w:before="0" w:after="0" w:line="240" w:lineRule="auto"/>
        <w:jc w:val="center"/>
        <w:rPr>
          <w:b/>
          <w:bCs/>
          <w:sz w:val="16"/>
          <w:szCs w:val="16"/>
        </w:rPr>
      </w:pPr>
      <w:r w:rsidRPr="009C3F17">
        <w:rPr>
          <w:b/>
          <w:bCs/>
          <w:sz w:val="16"/>
          <w:szCs w:val="16"/>
        </w:rPr>
        <w:t>Индексация заработной платы</w:t>
      </w:r>
    </w:p>
    <w:p w:rsidR="009C3F17" w:rsidRPr="009C3F17" w:rsidRDefault="009C3F17" w:rsidP="009C3F17">
      <w:pPr>
        <w:pStyle w:val="aa"/>
        <w:spacing w:after="0" w:line="240" w:lineRule="auto"/>
        <w:ind w:left="1069"/>
        <w:jc w:val="both"/>
        <w:rPr>
          <w:bCs/>
          <w:sz w:val="16"/>
          <w:szCs w:val="16"/>
        </w:rPr>
      </w:pPr>
    </w:p>
    <w:p w:rsidR="009C3F17" w:rsidRPr="009C3F17" w:rsidRDefault="009C3F17" w:rsidP="009C3F17">
      <w:pPr>
        <w:pStyle w:val="afffff6"/>
        <w:jc w:val="both"/>
        <w:rPr>
          <w:rFonts w:ascii="Times New Roman" w:hAnsi="Times New Roman" w:cs="Times New Roman"/>
          <w:sz w:val="16"/>
          <w:szCs w:val="16"/>
        </w:rPr>
      </w:pPr>
      <w:r w:rsidRPr="009C3F17">
        <w:rPr>
          <w:rFonts w:ascii="Times New Roman" w:hAnsi="Times New Roman" w:cs="Times New Roman"/>
          <w:sz w:val="16"/>
          <w:szCs w:val="16"/>
        </w:rPr>
        <w:tab/>
        <w:t xml:space="preserve"> 9.1. В связи с ростом потребительских цен на товары и услуги должностные оклады муниципальных служащих и лиц, замещающих муниципальные должности администрации, индексируется раз в год на коэффициент индексации в целях повышения уровня реального содержания их заработной платы.</w:t>
      </w:r>
    </w:p>
    <w:p w:rsidR="009C3F17" w:rsidRPr="009C3F17" w:rsidRDefault="009C3F17" w:rsidP="009C3F17">
      <w:pPr>
        <w:pStyle w:val="afffff6"/>
        <w:jc w:val="both"/>
        <w:rPr>
          <w:rFonts w:ascii="Times New Roman" w:hAnsi="Times New Roman" w:cs="Times New Roman"/>
          <w:sz w:val="16"/>
          <w:szCs w:val="16"/>
        </w:rPr>
      </w:pPr>
      <w:r w:rsidRPr="009C3F17">
        <w:rPr>
          <w:rFonts w:ascii="Times New Roman" w:hAnsi="Times New Roman" w:cs="Times New Roman"/>
          <w:sz w:val="16"/>
          <w:szCs w:val="16"/>
        </w:rPr>
        <w:tab/>
        <w:t>9.2. Значение коэффициента индексации рассчитывается из прогнозируемого уровня инфляции в России на текущий год.</w:t>
      </w:r>
    </w:p>
    <w:p w:rsidR="009C3F17" w:rsidRPr="009C3F17" w:rsidRDefault="009C3F17" w:rsidP="009C3F17">
      <w:pPr>
        <w:jc w:val="both"/>
        <w:rPr>
          <w:rFonts w:ascii="Times New Roman" w:hAnsi="Times New Roman"/>
          <w:sz w:val="16"/>
          <w:szCs w:val="16"/>
        </w:rPr>
      </w:pPr>
      <w:r w:rsidRPr="009C3F17">
        <w:rPr>
          <w:rFonts w:ascii="Times New Roman" w:hAnsi="Times New Roman"/>
          <w:sz w:val="16"/>
          <w:szCs w:val="16"/>
        </w:rPr>
        <w:t xml:space="preserve">    9.3. Не подлежат индексации доплаты, надбавки, премии, установленные в твердой сумме.</w:t>
      </w:r>
    </w:p>
    <w:p w:rsidR="009C3F17" w:rsidRPr="00A70647" w:rsidRDefault="009C3F17" w:rsidP="009C3F17">
      <w:pPr>
        <w:jc w:val="both"/>
      </w:pPr>
    </w:p>
    <w:p w:rsidR="009C3F17" w:rsidRPr="00A70647" w:rsidRDefault="009C3F17" w:rsidP="009C3F17">
      <w:pPr>
        <w:jc w:val="both"/>
      </w:pPr>
    </w:p>
    <w:p w:rsidR="009C3F17" w:rsidRPr="00A70647" w:rsidRDefault="009C3F17" w:rsidP="009C3F17">
      <w:pPr>
        <w:jc w:val="both"/>
      </w:pPr>
    </w:p>
    <w:p w:rsidR="00CE6071" w:rsidRDefault="009C3F17" w:rsidP="005D0950">
      <w:pPr>
        <w:rPr>
          <w:szCs w:val="28"/>
        </w:rPr>
      </w:pPr>
      <w:r>
        <w:rPr>
          <w:noProof/>
        </w:rPr>
        <w:pict>
          <v:shape id="_x0000_s1036" type="#_x0000_t32" style="position:absolute;margin-left:-4.2pt;margin-top:7.8pt;width:519.75pt;height:3pt;z-index:251671552" o:connectortype="straight"/>
        </w:pict>
      </w:r>
    </w:p>
    <w:tbl>
      <w:tblPr>
        <w:tblpPr w:leftFromText="180" w:rightFromText="180" w:vertAnchor="text" w:horzAnchor="margin" w:tblpXSpec="center" w:tblpY="9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686"/>
        <w:gridCol w:w="3402"/>
      </w:tblGrid>
      <w:tr w:rsidR="009419C3" w:rsidRPr="004B024D" w:rsidTr="009419C3">
        <w:tc>
          <w:tcPr>
            <w:tcW w:w="3510" w:type="dxa"/>
          </w:tcPr>
          <w:p w:rsidR="009419C3" w:rsidRPr="003B7071" w:rsidRDefault="009419C3" w:rsidP="009419C3">
            <w:pPr>
              <w:pStyle w:val="ad"/>
              <w:spacing w:before="0" w:beforeAutospacing="0" w:after="0" w:afterAutospacing="0"/>
            </w:pPr>
            <w:r w:rsidRPr="003B7071">
              <w:t>Газета «</w:t>
            </w:r>
            <w:proofErr w:type="spellStart"/>
            <w:r w:rsidRPr="003B7071">
              <w:t>Агибаловский</w:t>
            </w:r>
            <w:proofErr w:type="spellEnd"/>
            <w:r w:rsidRPr="003B7071">
              <w:t xml:space="preserve"> вестник»</w:t>
            </w:r>
          </w:p>
          <w:p w:rsidR="009419C3" w:rsidRPr="003B7071" w:rsidRDefault="009419C3" w:rsidP="009419C3">
            <w:pPr>
              <w:pStyle w:val="ad"/>
              <w:spacing w:before="0" w:beforeAutospacing="0" w:after="0" w:afterAutospacing="0"/>
            </w:pPr>
            <w:r>
              <w:t xml:space="preserve"> №</w:t>
            </w:r>
            <w:r w:rsidR="005D0950">
              <w:t>10</w:t>
            </w:r>
            <w:r w:rsidRPr="003B7071">
              <w:t xml:space="preserve"> от </w:t>
            </w:r>
            <w:r w:rsidR="00A42EEF">
              <w:t>3</w:t>
            </w:r>
            <w:r w:rsidR="005D0950">
              <w:t>1</w:t>
            </w:r>
            <w:r w:rsidRPr="003B7071">
              <w:t xml:space="preserve"> </w:t>
            </w:r>
            <w:r w:rsidR="005D0950">
              <w:t>ок</w:t>
            </w:r>
            <w:r w:rsidR="006C6AD4">
              <w:t>тября</w:t>
            </w:r>
            <w:r w:rsidR="0034666D">
              <w:t xml:space="preserve"> 2022</w:t>
            </w:r>
            <w:r w:rsidRPr="003B7071">
              <w:t xml:space="preserve"> года. </w:t>
            </w:r>
          </w:p>
          <w:p w:rsidR="009419C3" w:rsidRPr="003B7071" w:rsidRDefault="009419C3" w:rsidP="009419C3">
            <w:pPr>
              <w:pStyle w:val="ad"/>
              <w:spacing w:before="0" w:beforeAutospacing="0" w:after="0" w:afterAutospacing="0"/>
            </w:pPr>
          </w:p>
          <w:p w:rsidR="009419C3" w:rsidRPr="003B7071" w:rsidRDefault="009419C3" w:rsidP="009419C3">
            <w:pPr>
              <w:pStyle w:val="ad"/>
              <w:spacing w:before="0" w:beforeAutospacing="0" w:after="0" w:afterAutospacing="0"/>
            </w:pPr>
            <w:r w:rsidRPr="003B7071">
              <w:t xml:space="preserve">Тираж 10 экз. </w:t>
            </w:r>
          </w:p>
          <w:p w:rsidR="009419C3" w:rsidRPr="003B7071" w:rsidRDefault="009419C3" w:rsidP="009419C3">
            <w:pPr>
              <w:pStyle w:val="ad"/>
              <w:spacing w:before="0" w:beforeAutospacing="0" w:after="0" w:afterAutospacing="0"/>
            </w:pPr>
          </w:p>
          <w:p w:rsidR="009419C3" w:rsidRPr="003B7071" w:rsidRDefault="009419C3" w:rsidP="009419C3">
            <w:pPr>
              <w:pStyle w:val="ad"/>
              <w:spacing w:before="0" w:beforeAutospacing="0" w:after="0" w:afterAutospacing="0"/>
            </w:pPr>
            <w:r w:rsidRPr="003B7071">
              <w:t>Распространяется бесплатно.</w:t>
            </w:r>
          </w:p>
        </w:tc>
        <w:tc>
          <w:tcPr>
            <w:tcW w:w="3686" w:type="dxa"/>
          </w:tcPr>
          <w:p w:rsidR="009419C3" w:rsidRPr="003B7071" w:rsidRDefault="009419C3" w:rsidP="009419C3">
            <w:pPr>
              <w:pStyle w:val="ad"/>
              <w:spacing w:before="0" w:beforeAutospacing="0" w:after="0" w:afterAutospacing="0"/>
            </w:pPr>
            <w:r w:rsidRPr="003B7071">
              <w:t>Учредители:</w:t>
            </w:r>
          </w:p>
          <w:p w:rsidR="009419C3" w:rsidRPr="003B7071" w:rsidRDefault="009419C3" w:rsidP="009419C3">
            <w:pPr>
              <w:tabs>
                <w:tab w:val="left" w:pos="540"/>
                <w:tab w:val="left" w:pos="709"/>
                <w:tab w:val="left" w:pos="859"/>
              </w:tabs>
              <w:jc w:val="both"/>
              <w:rPr>
                <w:rFonts w:ascii="Times New Roman" w:hAnsi="Times New Roman"/>
              </w:rPr>
            </w:pPr>
            <w:r w:rsidRPr="003B7071">
              <w:rPr>
                <w:rFonts w:ascii="Times New Roman" w:hAnsi="Times New Roman"/>
              </w:rPr>
              <w:t xml:space="preserve">Совет депутатов </w:t>
            </w:r>
            <w:proofErr w:type="spellStart"/>
            <w:r w:rsidRPr="003B7071">
              <w:rPr>
                <w:rFonts w:ascii="Times New Roman" w:hAnsi="Times New Roman"/>
              </w:rPr>
              <w:t>Агибаловского</w:t>
            </w:r>
            <w:proofErr w:type="spellEnd"/>
            <w:r w:rsidRPr="003B7071">
              <w:rPr>
                <w:rFonts w:ascii="Times New Roman" w:hAnsi="Times New Roman"/>
              </w:rPr>
              <w:t xml:space="preserve"> сельского поселения Холм-Жирковского района Смоленской области, </w:t>
            </w:r>
          </w:p>
          <w:p w:rsidR="009419C3" w:rsidRPr="003B7071" w:rsidRDefault="009419C3" w:rsidP="009419C3">
            <w:pPr>
              <w:tabs>
                <w:tab w:val="left" w:pos="540"/>
                <w:tab w:val="left" w:pos="709"/>
                <w:tab w:val="left" w:pos="859"/>
              </w:tabs>
              <w:jc w:val="both"/>
              <w:rPr>
                <w:rFonts w:ascii="Times New Roman" w:hAnsi="Times New Roman"/>
              </w:rPr>
            </w:pPr>
            <w:r w:rsidRPr="003B7071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3B7071">
              <w:rPr>
                <w:rFonts w:ascii="Times New Roman" w:hAnsi="Times New Roman"/>
              </w:rPr>
              <w:t>Агибаловского</w:t>
            </w:r>
            <w:proofErr w:type="spellEnd"/>
            <w:r w:rsidRPr="003B7071">
              <w:rPr>
                <w:rFonts w:ascii="Times New Roman" w:hAnsi="Times New Roman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3402" w:type="dxa"/>
          </w:tcPr>
          <w:p w:rsidR="009419C3" w:rsidRPr="003B7071" w:rsidRDefault="009419C3" w:rsidP="009419C3">
            <w:pPr>
              <w:pStyle w:val="ad"/>
              <w:spacing w:before="0" w:beforeAutospacing="0" w:after="0" w:afterAutospacing="0"/>
            </w:pPr>
            <w:r w:rsidRPr="003B7071">
              <w:t>Наш адрес:</w:t>
            </w:r>
          </w:p>
          <w:p w:rsidR="009419C3" w:rsidRPr="003B7071" w:rsidRDefault="009419C3" w:rsidP="009419C3">
            <w:pPr>
              <w:pStyle w:val="ad"/>
              <w:spacing w:before="0" w:beforeAutospacing="0" w:after="0" w:afterAutospacing="0"/>
            </w:pPr>
            <w:r w:rsidRPr="003B7071">
              <w:t xml:space="preserve">215671 Смоленская область, Холм-Жирковский район, </w:t>
            </w:r>
          </w:p>
          <w:p w:rsidR="009419C3" w:rsidRPr="003B7071" w:rsidRDefault="009419C3" w:rsidP="009419C3">
            <w:pPr>
              <w:pStyle w:val="ad"/>
              <w:spacing w:before="0" w:beforeAutospacing="0" w:after="0" w:afterAutospacing="0"/>
            </w:pPr>
            <w:r w:rsidRPr="003B7071">
              <w:t xml:space="preserve">д. </w:t>
            </w:r>
            <w:proofErr w:type="spellStart"/>
            <w:r w:rsidRPr="003B7071">
              <w:t>Агибалово</w:t>
            </w:r>
            <w:proofErr w:type="spellEnd"/>
            <w:r w:rsidRPr="003B7071">
              <w:t xml:space="preserve"> </w:t>
            </w:r>
          </w:p>
          <w:p w:rsidR="009419C3" w:rsidRPr="003B7071" w:rsidRDefault="009419C3" w:rsidP="009419C3">
            <w:pPr>
              <w:pStyle w:val="ad"/>
              <w:spacing w:before="0" w:beforeAutospacing="0" w:after="0" w:afterAutospacing="0"/>
            </w:pPr>
            <w:r w:rsidRPr="003B7071">
              <w:t xml:space="preserve">ул. </w:t>
            </w:r>
            <w:proofErr w:type="spellStart"/>
            <w:r w:rsidRPr="003B7071">
              <w:t>Черёмушки</w:t>
            </w:r>
            <w:proofErr w:type="spellEnd"/>
            <w:r w:rsidRPr="003B7071">
              <w:t>, дом 5</w:t>
            </w:r>
          </w:p>
          <w:p w:rsidR="009419C3" w:rsidRPr="003B7071" w:rsidRDefault="009419C3" w:rsidP="009419C3">
            <w:pPr>
              <w:rPr>
                <w:rFonts w:ascii="Times New Roman" w:hAnsi="Times New Roman"/>
              </w:rPr>
            </w:pPr>
            <w:r w:rsidRPr="003B7071">
              <w:rPr>
                <w:rFonts w:ascii="Times New Roman" w:hAnsi="Times New Roman"/>
              </w:rPr>
              <w:t xml:space="preserve">Телефон/ факс  </w:t>
            </w:r>
          </w:p>
          <w:p w:rsidR="009419C3" w:rsidRPr="003B7071" w:rsidRDefault="009419C3" w:rsidP="009419C3">
            <w:pPr>
              <w:rPr>
                <w:rFonts w:ascii="Times New Roman" w:hAnsi="Times New Roman"/>
              </w:rPr>
            </w:pPr>
            <w:r w:rsidRPr="003B7071">
              <w:rPr>
                <w:rFonts w:ascii="Times New Roman" w:hAnsi="Times New Roman"/>
              </w:rPr>
              <w:t>8(48139) 2-39-21</w:t>
            </w:r>
          </w:p>
        </w:tc>
      </w:tr>
      <w:tr w:rsidR="009419C3" w:rsidRPr="004B024D" w:rsidTr="009419C3">
        <w:tc>
          <w:tcPr>
            <w:tcW w:w="10598" w:type="dxa"/>
            <w:gridSpan w:val="3"/>
          </w:tcPr>
          <w:p w:rsidR="009419C3" w:rsidRPr="003B7071" w:rsidRDefault="009419C3" w:rsidP="006C6AD4">
            <w:pPr>
              <w:tabs>
                <w:tab w:val="left" w:pos="540"/>
                <w:tab w:val="left" w:pos="709"/>
                <w:tab w:val="left" w:pos="859"/>
              </w:tabs>
              <w:rPr>
                <w:rFonts w:ascii="Times New Roman" w:hAnsi="Times New Roman"/>
              </w:rPr>
            </w:pPr>
            <w:r w:rsidRPr="003B7071">
              <w:rPr>
                <w:rFonts w:ascii="Times New Roman" w:hAnsi="Times New Roman"/>
              </w:rPr>
              <w:t xml:space="preserve">Номер подготовили:    </w:t>
            </w:r>
            <w:r w:rsidR="006C6AD4">
              <w:rPr>
                <w:rFonts w:ascii="Times New Roman" w:hAnsi="Times New Roman"/>
              </w:rPr>
              <w:t>Михайлова Т.А</w:t>
            </w:r>
            <w:r w:rsidRPr="003B7071">
              <w:rPr>
                <w:rFonts w:ascii="Times New Roman" w:hAnsi="Times New Roman"/>
              </w:rPr>
              <w:t xml:space="preserve">., </w:t>
            </w:r>
            <w:r w:rsidR="006C6AD4" w:rsidRPr="003B7071">
              <w:rPr>
                <w:rFonts w:ascii="Times New Roman" w:hAnsi="Times New Roman"/>
              </w:rPr>
              <w:t xml:space="preserve"> Матвеева А.Ю</w:t>
            </w:r>
            <w:r w:rsidR="006C6AD4">
              <w:rPr>
                <w:rFonts w:ascii="Times New Roman" w:hAnsi="Times New Roman"/>
              </w:rPr>
              <w:t>.,</w:t>
            </w:r>
            <w:r w:rsidR="006C6AD4" w:rsidRPr="003B7071">
              <w:rPr>
                <w:rFonts w:ascii="Times New Roman" w:hAnsi="Times New Roman"/>
              </w:rPr>
              <w:t xml:space="preserve"> </w:t>
            </w:r>
            <w:r w:rsidRPr="003B7071">
              <w:rPr>
                <w:rFonts w:ascii="Times New Roman" w:hAnsi="Times New Roman"/>
              </w:rPr>
              <w:t xml:space="preserve">Карпова О.В.,  </w:t>
            </w:r>
            <w:proofErr w:type="spellStart"/>
            <w:r w:rsidR="008C280B">
              <w:rPr>
                <w:rFonts w:ascii="Times New Roman" w:hAnsi="Times New Roman"/>
              </w:rPr>
              <w:t>Канашкова</w:t>
            </w:r>
            <w:proofErr w:type="spellEnd"/>
            <w:r w:rsidRPr="003B7071">
              <w:rPr>
                <w:rFonts w:ascii="Times New Roman" w:hAnsi="Times New Roman"/>
              </w:rPr>
              <w:t xml:space="preserve"> </w:t>
            </w:r>
            <w:r w:rsidR="008C280B">
              <w:rPr>
                <w:rFonts w:ascii="Times New Roman" w:hAnsi="Times New Roman"/>
              </w:rPr>
              <w:t>К</w:t>
            </w:r>
            <w:r w:rsidRPr="003B7071">
              <w:rPr>
                <w:rFonts w:ascii="Times New Roman" w:hAnsi="Times New Roman"/>
              </w:rPr>
              <w:t>.</w:t>
            </w:r>
            <w:r w:rsidR="008C280B">
              <w:rPr>
                <w:rFonts w:ascii="Times New Roman" w:hAnsi="Times New Roman"/>
              </w:rPr>
              <w:t>С</w:t>
            </w:r>
            <w:r w:rsidRPr="003B7071">
              <w:rPr>
                <w:rFonts w:ascii="Times New Roman" w:hAnsi="Times New Roman"/>
              </w:rPr>
              <w:t>.</w:t>
            </w:r>
          </w:p>
        </w:tc>
      </w:tr>
    </w:tbl>
    <w:p w:rsidR="003B7071" w:rsidRDefault="003B7071" w:rsidP="009419C3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sectPr w:rsidR="003B7071" w:rsidSect="005D0950">
      <w:footerReference w:type="default" r:id="rId29"/>
      <w:footerReference w:type="first" r:id="rId30"/>
      <w:pgSz w:w="11906" w:h="16838"/>
      <w:pgMar w:top="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87A" w:rsidRDefault="0012787A" w:rsidP="007D3E14">
      <w:pPr>
        <w:spacing w:after="0" w:line="240" w:lineRule="auto"/>
      </w:pPr>
      <w:r>
        <w:separator/>
      </w:r>
    </w:p>
  </w:endnote>
  <w:endnote w:type="continuationSeparator" w:id="0">
    <w:p w:rsidR="0012787A" w:rsidRDefault="0012787A" w:rsidP="007D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pectral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17" w:rsidRDefault="009C3F17">
    <w:pPr>
      <w:pStyle w:val="a5"/>
      <w:jc w:val="right"/>
    </w:pPr>
    <w:fldSimple w:instr="PAGE   \* MERGEFORMAT">
      <w:r w:rsidR="00A76FD5">
        <w:rPr>
          <w:noProof/>
        </w:rPr>
        <w:t>21</w:t>
      </w:r>
    </w:fldSimple>
  </w:p>
  <w:p w:rsidR="009C3F17" w:rsidRDefault="009C3F17"/>
  <w:p w:rsidR="009C3F17" w:rsidRDefault="009C3F1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17" w:rsidRDefault="009C3F17">
    <w:pPr>
      <w:pStyle w:val="a5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87A" w:rsidRDefault="0012787A" w:rsidP="007D3E14">
      <w:pPr>
        <w:spacing w:after="0" w:line="240" w:lineRule="auto"/>
      </w:pPr>
      <w:r>
        <w:separator/>
      </w:r>
    </w:p>
  </w:footnote>
  <w:footnote w:type="continuationSeparator" w:id="0">
    <w:p w:rsidR="0012787A" w:rsidRDefault="0012787A" w:rsidP="007D3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11"/>
    <w:multiLevelType w:val="multilevel"/>
    <w:tmpl w:val="000000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13"/>
    <w:multiLevelType w:val="multilevel"/>
    <w:tmpl w:val="000000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14"/>
    <w:multiLevelType w:val="multilevel"/>
    <w:tmpl w:val="000000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16"/>
    <w:multiLevelType w:val="multilevel"/>
    <w:tmpl w:val="00000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17"/>
    <w:multiLevelType w:val="multilevel"/>
    <w:tmpl w:val="0000001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18"/>
    <w:multiLevelType w:val="multilevel"/>
    <w:tmpl w:val="000000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5452FB"/>
    <w:multiLevelType w:val="hybridMultilevel"/>
    <w:tmpl w:val="17CE8532"/>
    <w:lvl w:ilvl="0" w:tplc="4630F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894932"/>
    <w:multiLevelType w:val="hybridMultilevel"/>
    <w:tmpl w:val="0D56F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EB30E0"/>
    <w:multiLevelType w:val="multilevel"/>
    <w:tmpl w:val="931624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95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5">
    <w:nsid w:val="11BE61CD"/>
    <w:multiLevelType w:val="hybridMultilevel"/>
    <w:tmpl w:val="133AF740"/>
    <w:lvl w:ilvl="0" w:tplc="3FCCEBB4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14E07EBC"/>
    <w:multiLevelType w:val="hybridMultilevel"/>
    <w:tmpl w:val="1430D146"/>
    <w:lvl w:ilvl="0" w:tplc="B3C887BE">
      <w:start w:val="1"/>
      <w:numFmt w:val="decimal"/>
      <w:lvlText w:val="%1."/>
      <w:lvlJc w:val="left"/>
      <w:pPr>
        <w:ind w:left="689" w:hanging="40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184D0324"/>
    <w:multiLevelType w:val="hybridMultilevel"/>
    <w:tmpl w:val="41D61CF8"/>
    <w:lvl w:ilvl="0" w:tplc="456465B4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EFF5CD2"/>
    <w:multiLevelType w:val="hybridMultilevel"/>
    <w:tmpl w:val="673E437C"/>
    <w:lvl w:ilvl="0" w:tplc="01BE1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F024F6A"/>
    <w:multiLevelType w:val="hybridMultilevel"/>
    <w:tmpl w:val="BB588EE6"/>
    <w:lvl w:ilvl="0" w:tplc="32D8E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E631D5"/>
    <w:multiLevelType w:val="hybridMultilevel"/>
    <w:tmpl w:val="A7AAB0FE"/>
    <w:lvl w:ilvl="0" w:tplc="4420EC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2E3308FD"/>
    <w:multiLevelType w:val="hybridMultilevel"/>
    <w:tmpl w:val="CB2E2884"/>
    <w:lvl w:ilvl="0" w:tplc="5734CA8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2">
    <w:nsid w:val="38C76FB7"/>
    <w:multiLevelType w:val="multilevel"/>
    <w:tmpl w:val="7AF483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23">
    <w:nsid w:val="39360B03"/>
    <w:multiLevelType w:val="hybridMultilevel"/>
    <w:tmpl w:val="1D0EF346"/>
    <w:lvl w:ilvl="0" w:tplc="1EC27CAA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3BF144CB"/>
    <w:multiLevelType w:val="hybridMultilevel"/>
    <w:tmpl w:val="208602C4"/>
    <w:lvl w:ilvl="0" w:tplc="E350146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470FE"/>
    <w:multiLevelType w:val="hybridMultilevel"/>
    <w:tmpl w:val="F692D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AB2098"/>
    <w:multiLevelType w:val="multilevel"/>
    <w:tmpl w:val="593C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3F770A"/>
    <w:multiLevelType w:val="multilevel"/>
    <w:tmpl w:val="FBB86668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  <w:sz w:val="24"/>
        <w:szCs w:val="24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28">
    <w:nsid w:val="511D7B37"/>
    <w:multiLevelType w:val="hybridMultilevel"/>
    <w:tmpl w:val="0AD27420"/>
    <w:lvl w:ilvl="0" w:tplc="FE583B7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B22D05"/>
    <w:multiLevelType w:val="multilevel"/>
    <w:tmpl w:val="2832900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30">
    <w:nsid w:val="56287502"/>
    <w:multiLevelType w:val="multilevel"/>
    <w:tmpl w:val="80F240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1">
    <w:nsid w:val="56304745"/>
    <w:multiLevelType w:val="hybridMultilevel"/>
    <w:tmpl w:val="AE325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625906"/>
    <w:multiLevelType w:val="multilevel"/>
    <w:tmpl w:val="0B0633D8"/>
    <w:lvl w:ilvl="0">
      <w:start w:val="1"/>
      <w:numFmt w:val="decimal"/>
      <w:lvlText w:val="%1."/>
      <w:lvlJc w:val="left"/>
      <w:pPr>
        <w:ind w:left="1320" w:hanging="13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33">
    <w:nsid w:val="628E2693"/>
    <w:multiLevelType w:val="hybridMultilevel"/>
    <w:tmpl w:val="2B7C8BD2"/>
    <w:lvl w:ilvl="0" w:tplc="200241D6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34">
    <w:nsid w:val="68543557"/>
    <w:multiLevelType w:val="multilevel"/>
    <w:tmpl w:val="2580F49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35">
    <w:nsid w:val="702F7B59"/>
    <w:multiLevelType w:val="hybridMultilevel"/>
    <w:tmpl w:val="9D1A804E"/>
    <w:lvl w:ilvl="0" w:tplc="BE36C4C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475E16"/>
    <w:multiLevelType w:val="hybridMultilevel"/>
    <w:tmpl w:val="D48C97EE"/>
    <w:lvl w:ilvl="0" w:tplc="F17CA42E">
      <w:start w:val="1"/>
      <w:numFmt w:val="decimal"/>
      <w:lvlText w:val="%1."/>
      <w:lvlJc w:val="left"/>
      <w:pPr>
        <w:ind w:left="928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27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0"/>
  </w:num>
  <w:num w:numId="16">
    <w:abstractNumId w:val="33"/>
  </w:num>
  <w:num w:numId="17">
    <w:abstractNumId w:val="29"/>
  </w:num>
  <w:num w:numId="18">
    <w:abstractNumId w:val="16"/>
  </w:num>
  <w:num w:numId="19">
    <w:abstractNumId w:val="21"/>
  </w:num>
  <w:num w:numId="20">
    <w:abstractNumId w:val="26"/>
  </w:num>
  <w:num w:numId="21">
    <w:abstractNumId w:val="23"/>
  </w:num>
  <w:num w:numId="22">
    <w:abstractNumId w:val="22"/>
  </w:num>
  <w:num w:numId="23">
    <w:abstractNumId w:val="24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  <w:b w:val="0"/>
          <w:i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95" w:hanging="375"/>
        </w:pPr>
        <w:rPr>
          <w:rFonts w:hint="default"/>
          <w:lang w:val="ru-RU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0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6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80" w:hanging="2160"/>
        </w:pPr>
        <w:rPr>
          <w:rFonts w:hint="default"/>
        </w:rPr>
      </w:lvl>
    </w:lvlOverride>
  </w:num>
  <w:num w:numId="26">
    <w:abstractNumId w:val="28"/>
  </w:num>
  <w:num w:numId="27">
    <w:abstractNumId w:val="14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35"/>
  </w:num>
  <w:num w:numId="31">
    <w:abstractNumId w:val="15"/>
  </w:num>
  <w:num w:numId="32">
    <w:abstractNumId w:val="25"/>
  </w:num>
  <w:num w:numId="33">
    <w:abstractNumId w:val="18"/>
  </w:num>
  <w:num w:numId="34">
    <w:abstractNumId w:val="13"/>
  </w:num>
  <w:num w:numId="35">
    <w:abstractNumId w:val="31"/>
  </w:num>
  <w:num w:numId="36">
    <w:abstractNumId w:val="19"/>
  </w:num>
  <w:num w:numId="37">
    <w:abstractNumId w:val="1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EC5"/>
    <w:rsid w:val="000109A8"/>
    <w:rsid w:val="000175E2"/>
    <w:rsid w:val="0002591D"/>
    <w:rsid w:val="000301D3"/>
    <w:rsid w:val="00033D64"/>
    <w:rsid w:val="00035761"/>
    <w:rsid w:val="00045EC5"/>
    <w:rsid w:val="00055A0A"/>
    <w:rsid w:val="00057547"/>
    <w:rsid w:val="0007014B"/>
    <w:rsid w:val="00071E00"/>
    <w:rsid w:val="000754FE"/>
    <w:rsid w:val="0008259F"/>
    <w:rsid w:val="000A072F"/>
    <w:rsid w:val="000A7084"/>
    <w:rsid w:val="000B01AF"/>
    <w:rsid w:val="000B5F95"/>
    <w:rsid w:val="000C0545"/>
    <w:rsid w:val="000C5219"/>
    <w:rsid w:val="000E37DE"/>
    <w:rsid w:val="000F1B01"/>
    <w:rsid w:val="000F4A69"/>
    <w:rsid w:val="000F71FC"/>
    <w:rsid w:val="00106860"/>
    <w:rsid w:val="00120CF2"/>
    <w:rsid w:val="00121383"/>
    <w:rsid w:val="00126000"/>
    <w:rsid w:val="0012787A"/>
    <w:rsid w:val="00127B88"/>
    <w:rsid w:val="00134688"/>
    <w:rsid w:val="00141F54"/>
    <w:rsid w:val="00143212"/>
    <w:rsid w:val="00174060"/>
    <w:rsid w:val="00182196"/>
    <w:rsid w:val="001840AC"/>
    <w:rsid w:val="00197859"/>
    <w:rsid w:val="001B58F3"/>
    <w:rsid w:val="001B66CD"/>
    <w:rsid w:val="001B79C3"/>
    <w:rsid w:val="001C0238"/>
    <w:rsid w:val="001D2695"/>
    <w:rsid w:val="001D71DC"/>
    <w:rsid w:val="001E202E"/>
    <w:rsid w:val="001E56B5"/>
    <w:rsid w:val="002012E3"/>
    <w:rsid w:val="00222691"/>
    <w:rsid w:val="002358DF"/>
    <w:rsid w:val="002420F3"/>
    <w:rsid w:val="00250E7A"/>
    <w:rsid w:val="00253210"/>
    <w:rsid w:val="00265F16"/>
    <w:rsid w:val="00281BDD"/>
    <w:rsid w:val="00281F8A"/>
    <w:rsid w:val="00287261"/>
    <w:rsid w:val="002A0AA3"/>
    <w:rsid w:val="002E17D5"/>
    <w:rsid w:val="002E58A6"/>
    <w:rsid w:val="002F3160"/>
    <w:rsid w:val="0030534B"/>
    <w:rsid w:val="00310C22"/>
    <w:rsid w:val="003200CC"/>
    <w:rsid w:val="003408DA"/>
    <w:rsid w:val="00343298"/>
    <w:rsid w:val="0034657D"/>
    <w:rsid w:val="0034666D"/>
    <w:rsid w:val="003570BF"/>
    <w:rsid w:val="003611D0"/>
    <w:rsid w:val="003632CB"/>
    <w:rsid w:val="003705EF"/>
    <w:rsid w:val="00383B9E"/>
    <w:rsid w:val="00385460"/>
    <w:rsid w:val="003B7071"/>
    <w:rsid w:val="003C1A2A"/>
    <w:rsid w:val="003C4C7E"/>
    <w:rsid w:val="003D60F7"/>
    <w:rsid w:val="003D676B"/>
    <w:rsid w:val="003E1DAB"/>
    <w:rsid w:val="003E61CD"/>
    <w:rsid w:val="003F0196"/>
    <w:rsid w:val="003F0B42"/>
    <w:rsid w:val="003F55E0"/>
    <w:rsid w:val="004215E1"/>
    <w:rsid w:val="00440A09"/>
    <w:rsid w:val="00440E5E"/>
    <w:rsid w:val="00442C7A"/>
    <w:rsid w:val="004600AC"/>
    <w:rsid w:val="004655FC"/>
    <w:rsid w:val="00490A54"/>
    <w:rsid w:val="004A42CC"/>
    <w:rsid w:val="004B024D"/>
    <w:rsid w:val="004B5BDE"/>
    <w:rsid w:val="004C00D8"/>
    <w:rsid w:val="004C266C"/>
    <w:rsid w:val="004C57F4"/>
    <w:rsid w:val="004D26CD"/>
    <w:rsid w:val="004D7A2E"/>
    <w:rsid w:val="004F06AE"/>
    <w:rsid w:val="00500A40"/>
    <w:rsid w:val="005238A1"/>
    <w:rsid w:val="0052559C"/>
    <w:rsid w:val="00527E81"/>
    <w:rsid w:val="0054354B"/>
    <w:rsid w:val="00556F1E"/>
    <w:rsid w:val="00557D58"/>
    <w:rsid w:val="00564068"/>
    <w:rsid w:val="005665BD"/>
    <w:rsid w:val="00571CF0"/>
    <w:rsid w:val="0059035C"/>
    <w:rsid w:val="005907B4"/>
    <w:rsid w:val="00592034"/>
    <w:rsid w:val="005A3786"/>
    <w:rsid w:val="005A6D65"/>
    <w:rsid w:val="005B59A7"/>
    <w:rsid w:val="005C12E1"/>
    <w:rsid w:val="005C4EDC"/>
    <w:rsid w:val="005D0950"/>
    <w:rsid w:val="005D21B1"/>
    <w:rsid w:val="005F2261"/>
    <w:rsid w:val="005F4856"/>
    <w:rsid w:val="0060165E"/>
    <w:rsid w:val="00602EA9"/>
    <w:rsid w:val="00602FAB"/>
    <w:rsid w:val="006217E4"/>
    <w:rsid w:val="00631862"/>
    <w:rsid w:val="006319A2"/>
    <w:rsid w:val="0063611B"/>
    <w:rsid w:val="00636F3E"/>
    <w:rsid w:val="00644C59"/>
    <w:rsid w:val="006457A0"/>
    <w:rsid w:val="00652376"/>
    <w:rsid w:val="00652E2D"/>
    <w:rsid w:val="00657B3D"/>
    <w:rsid w:val="0066762D"/>
    <w:rsid w:val="0067453D"/>
    <w:rsid w:val="00675A54"/>
    <w:rsid w:val="0068700E"/>
    <w:rsid w:val="006B6285"/>
    <w:rsid w:val="006C3DC1"/>
    <w:rsid w:val="006C48DD"/>
    <w:rsid w:val="006C656D"/>
    <w:rsid w:val="006C6AD4"/>
    <w:rsid w:val="006D3281"/>
    <w:rsid w:val="006F5BFB"/>
    <w:rsid w:val="006F72DE"/>
    <w:rsid w:val="0071573B"/>
    <w:rsid w:val="00724543"/>
    <w:rsid w:val="007247CD"/>
    <w:rsid w:val="007263B5"/>
    <w:rsid w:val="00731CA8"/>
    <w:rsid w:val="007476EB"/>
    <w:rsid w:val="00750658"/>
    <w:rsid w:val="00751AC4"/>
    <w:rsid w:val="007563B4"/>
    <w:rsid w:val="007567B9"/>
    <w:rsid w:val="00760A78"/>
    <w:rsid w:val="00762F28"/>
    <w:rsid w:val="00763F55"/>
    <w:rsid w:val="0076756D"/>
    <w:rsid w:val="007932CD"/>
    <w:rsid w:val="0079550D"/>
    <w:rsid w:val="007A1D41"/>
    <w:rsid w:val="007A38C8"/>
    <w:rsid w:val="007B3AE8"/>
    <w:rsid w:val="007B6A9F"/>
    <w:rsid w:val="007C0DF9"/>
    <w:rsid w:val="007C4DEA"/>
    <w:rsid w:val="007C5AAB"/>
    <w:rsid w:val="007D3E14"/>
    <w:rsid w:val="007E63A3"/>
    <w:rsid w:val="007F345A"/>
    <w:rsid w:val="00807F31"/>
    <w:rsid w:val="00811D28"/>
    <w:rsid w:val="00811F01"/>
    <w:rsid w:val="008248F6"/>
    <w:rsid w:val="0083296D"/>
    <w:rsid w:val="00835F29"/>
    <w:rsid w:val="00843387"/>
    <w:rsid w:val="00850587"/>
    <w:rsid w:val="008663A4"/>
    <w:rsid w:val="00866721"/>
    <w:rsid w:val="0087396F"/>
    <w:rsid w:val="00874205"/>
    <w:rsid w:val="00885223"/>
    <w:rsid w:val="00885E6F"/>
    <w:rsid w:val="008937BD"/>
    <w:rsid w:val="00896222"/>
    <w:rsid w:val="008A3C8B"/>
    <w:rsid w:val="008A5111"/>
    <w:rsid w:val="008C0511"/>
    <w:rsid w:val="008C280B"/>
    <w:rsid w:val="008C51AD"/>
    <w:rsid w:val="008C6FDE"/>
    <w:rsid w:val="008D3CF4"/>
    <w:rsid w:val="008E4E89"/>
    <w:rsid w:val="008F0982"/>
    <w:rsid w:val="008F3F28"/>
    <w:rsid w:val="00900776"/>
    <w:rsid w:val="00902C6F"/>
    <w:rsid w:val="0090397C"/>
    <w:rsid w:val="00904965"/>
    <w:rsid w:val="0090734A"/>
    <w:rsid w:val="00910041"/>
    <w:rsid w:val="00913B77"/>
    <w:rsid w:val="00923DF9"/>
    <w:rsid w:val="009419C3"/>
    <w:rsid w:val="00962E76"/>
    <w:rsid w:val="00985EE2"/>
    <w:rsid w:val="009A263C"/>
    <w:rsid w:val="009A3DC2"/>
    <w:rsid w:val="009B1975"/>
    <w:rsid w:val="009C3F17"/>
    <w:rsid w:val="009F4016"/>
    <w:rsid w:val="009F4870"/>
    <w:rsid w:val="00A023FD"/>
    <w:rsid w:val="00A401C6"/>
    <w:rsid w:val="00A42EEF"/>
    <w:rsid w:val="00A466D5"/>
    <w:rsid w:val="00A47511"/>
    <w:rsid w:val="00A57244"/>
    <w:rsid w:val="00A612D8"/>
    <w:rsid w:val="00A62D60"/>
    <w:rsid w:val="00A62F9E"/>
    <w:rsid w:val="00A7361B"/>
    <w:rsid w:val="00A73CD4"/>
    <w:rsid w:val="00A76FD5"/>
    <w:rsid w:val="00A80587"/>
    <w:rsid w:val="00A87500"/>
    <w:rsid w:val="00A87739"/>
    <w:rsid w:val="00AA3A95"/>
    <w:rsid w:val="00AA6FF4"/>
    <w:rsid w:val="00AB1655"/>
    <w:rsid w:val="00AB396D"/>
    <w:rsid w:val="00AD09DD"/>
    <w:rsid w:val="00AE78F1"/>
    <w:rsid w:val="00AF386F"/>
    <w:rsid w:val="00AF5BC0"/>
    <w:rsid w:val="00B01607"/>
    <w:rsid w:val="00B03AC1"/>
    <w:rsid w:val="00B07924"/>
    <w:rsid w:val="00B10D35"/>
    <w:rsid w:val="00B20558"/>
    <w:rsid w:val="00B2319F"/>
    <w:rsid w:val="00B35CBE"/>
    <w:rsid w:val="00B373F1"/>
    <w:rsid w:val="00B42212"/>
    <w:rsid w:val="00B42D87"/>
    <w:rsid w:val="00B611C0"/>
    <w:rsid w:val="00B66B3C"/>
    <w:rsid w:val="00B74ED2"/>
    <w:rsid w:val="00B75B3F"/>
    <w:rsid w:val="00B96182"/>
    <w:rsid w:val="00BA0E70"/>
    <w:rsid w:val="00BA487A"/>
    <w:rsid w:val="00BB1C7A"/>
    <w:rsid w:val="00BC6CAE"/>
    <w:rsid w:val="00BE2C7F"/>
    <w:rsid w:val="00BE3D3E"/>
    <w:rsid w:val="00BF00DA"/>
    <w:rsid w:val="00BF2F6A"/>
    <w:rsid w:val="00BF3ACB"/>
    <w:rsid w:val="00C07850"/>
    <w:rsid w:val="00C12FE1"/>
    <w:rsid w:val="00C14B09"/>
    <w:rsid w:val="00C15BE6"/>
    <w:rsid w:val="00C21D3D"/>
    <w:rsid w:val="00C23B8B"/>
    <w:rsid w:val="00C246B1"/>
    <w:rsid w:val="00C3255F"/>
    <w:rsid w:val="00C433CE"/>
    <w:rsid w:val="00C451D1"/>
    <w:rsid w:val="00C46B70"/>
    <w:rsid w:val="00C46C56"/>
    <w:rsid w:val="00C813A5"/>
    <w:rsid w:val="00C84D5D"/>
    <w:rsid w:val="00C86C4F"/>
    <w:rsid w:val="00C90C7B"/>
    <w:rsid w:val="00CA0577"/>
    <w:rsid w:val="00CA6EDE"/>
    <w:rsid w:val="00CB0E2A"/>
    <w:rsid w:val="00CB64D2"/>
    <w:rsid w:val="00CC19F0"/>
    <w:rsid w:val="00CD4D7E"/>
    <w:rsid w:val="00CD72B1"/>
    <w:rsid w:val="00CE27D1"/>
    <w:rsid w:val="00CE6071"/>
    <w:rsid w:val="00D034DF"/>
    <w:rsid w:val="00D20E21"/>
    <w:rsid w:val="00D22986"/>
    <w:rsid w:val="00D40E52"/>
    <w:rsid w:val="00D519B9"/>
    <w:rsid w:val="00D534D3"/>
    <w:rsid w:val="00D538B7"/>
    <w:rsid w:val="00D655AC"/>
    <w:rsid w:val="00D72178"/>
    <w:rsid w:val="00D7503F"/>
    <w:rsid w:val="00D759BF"/>
    <w:rsid w:val="00D87501"/>
    <w:rsid w:val="00D90118"/>
    <w:rsid w:val="00D96112"/>
    <w:rsid w:val="00D9714F"/>
    <w:rsid w:val="00DC4508"/>
    <w:rsid w:val="00DD5170"/>
    <w:rsid w:val="00DE0D80"/>
    <w:rsid w:val="00DE69FC"/>
    <w:rsid w:val="00DF3F5C"/>
    <w:rsid w:val="00DF679E"/>
    <w:rsid w:val="00E040DA"/>
    <w:rsid w:val="00E07642"/>
    <w:rsid w:val="00E13165"/>
    <w:rsid w:val="00E22A85"/>
    <w:rsid w:val="00E22ABD"/>
    <w:rsid w:val="00E25887"/>
    <w:rsid w:val="00E27CDE"/>
    <w:rsid w:val="00E3330E"/>
    <w:rsid w:val="00E378A1"/>
    <w:rsid w:val="00E40589"/>
    <w:rsid w:val="00E45A2F"/>
    <w:rsid w:val="00E52FAD"/>
    <w:rsid w:val="00E5340D"/>
    <w:rsid w:val="00E6399F"/>
    <w:rsid w:val="00E66558"/>
    <w:rsid w:val="00E72AA5"/>
    <w:rsid w:val="00E76D84"/>
    <w:rsid w:val="00E83482"/>
    <w:rsid w:val="00E87EB5"/>
    <w:rsid w:val="00E9233D"/>
    <w:rsid w:val="00E95647"/>
    <w:rsid w:val="00EA0090"/>
    <w:rsid w:val="00EB4716"/>
    <w:rsid w:val="00EC42A8"/>
    <w:rsid w:val="00ED3893"/>
    <w:rsid w:val="00EE1AE6"/>
    <w:rsid w:val="00EF0A21"/>
    <w:rsid w:val="00EF7BBD"/>
    <w:rsid w:val="00F013D4"/>
    <w:rsid w:val="00F07CAE"/>
    <w:rsid w:val="00F21346"/>
    <w:rsid w:val="00F32A8A"/>
    <w:rsid w:val="00F32BB9"/>
    <w:rsid w:val="00F3569D"/>
    <w:rsid w:val="00F42A2A"/>
    <w:rsid w:val="00F53B57"/>
    <w:rsid w:val="00F626B2"/>
    <w:rsid w:val="00F877A6"/>
    <w:rsid w:val="00F87F22"/>
    <w:rsid w:val="00F90DDA"/>
    <w:rsid w:val="00F9787F"/>
    <w:rsid w:val="00FA03AA"/>
    <w:rsid w:val="00FB327E"/>
    <w:rsid w:val="00FC396B"/>
    <w:rsid w:val="00FD06D5"/>
    <w:rsid w:val="00FE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caption" w:semiHidden="1" w:uiPriority="35" w:unhideWhenUsed="1" w:qFormat="1"/>
    <w:lsdException w:name="footnote reference" w:semiHidden="1" w:unhideWhenUsed="1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Hyperlink" w:semiHidden="1" w:unhideWhenUsed="1"/>
    <w:lsdException w:name="Strong" w:uiPriority="22" w:qFormat="1"/>
    <w:lsdException w:name="Emphasis" w:uiPriority="20" w:qFormat="1"/>
    <w:lsdException w:name="No Lis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261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27CDE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hAnsi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27CDE"/>
    <w:pPr>
      <w:numPr>
        <w:ilvl w:val="1"/>
        <w:numId w:val="1"/>
      </w:numPr>
      <w:spacing w:before="120" w:after="120"/>
      <w:jc w:val="both"/>
      <w:outlineLvl w:val="1"/>
    </w:pPr>
    <w:rPr>
      <w:rFonts w:ascii="Times New Roman" w:hAnsi="Times New Roman"/>
      <w:bCs/>
      <w:szCs w:val="26"/>
    </w:rPr>
  </w:style>
  <w:style w:type="paragraph" w:styleId="3">
    <w:name w:val="heading 3"/>
    <w:basedOn w:val="a"/>
    <w:next w:val="a"/>
    <w:link w:val="30"/>
    <w:uiPriority w:val="99"/>
    <w:qFormat/>
    <w:rsid w:val="00E27CDE"/>
    <w:pPr>
      <w:numPr>
        <w:ilvl w:val="2"/>
        <w:numId w:val="1"/>
      </w:numPr>
      <w:spacing w:before="120" w:after="120"/>
      <w:jc w:val="both"/>
      <w:outlineLvl w:val="2"/>
    </w:pPr>
    <w:rPr>
      <w:rFonts w:ascii="Times New Roman" w:hAnsi="Times New Roman"/>
      <w:bCs/>
    </w:rPr>
  </w:style>
  <w:style w:type="paragraph" w:styleId="4">
    <w:name w:val="heading 4"/>
    <w:basedOn w:val="a"/>
    <w:next w:val="a"/>
    <w:link w:val="40"/>
    <w:uiPriority w:val="99"/>
    <w:qFormat/>
    <w:rsid w:val="00E27CDE"/>
    <w:pPr>
      <w:numPr>
        <w:ilvl w:val="3"/>
        <w:numId w:val="1"/>
      </w:numPr>
      <w:spacing w:before="120" w:after="120"/>
      <w:jc w:val="both"/>
      <w:outlineLvl w:val="3"/>
    </w:pPr>
    <w:rPr>
      <w:rFonts w:ascii="Times New Roman" w:hAnsi="Times New Roman"/>
      <w:bCs/>
      <w:iCs/>
    </w:rPr>
  </w:style>
  <w:style w:type="paragraph" w:styleId="5">
    <w:name w:val="heading 5"/>
    <w:basedOn w:val="a"/>
    <w:next w:val="a"/>
    <w:link w:val="50"/>
    <w:uiPriority w:val="9"/>
    <w:qFormat/>
    <w:rsid w:val="00E27CDE"/>
    <w:pPr>
      <w:keepNext/>
      <w:keepLines/>
      <w:numPr>
        <w:ilvl w:val="4"/>
        <w:numId w:val="1"/>
      </w:numPr>
      <w:spacing w:before="200" w:after="0"/>
      <w:jc w:val="both"/>
      <w:outlineLvl w:val="4"/>
    </w:pPr>
    <w:rPr>
      <w:rFonts w:ascii="Times New Roman" w:hAnsi="Times New Roman"/>
    </w:rPr>
  </w:style>
  <w:style w:type="paragraph" w:styleId="6">
    <w:name w:val="heading 6"/>
    <w:basedOn w:val="a"/>
    <w:next w:val="a"/>
    <w:link w:val="60"/>
    <w:uiPriority w:val="99"/>
    <w:qFormat/>
    <w:rsid w:val="00E27CDE"/>
    <w:pPr>
      <w:keepNext/>
      <w:keepLines/>
      <w:numPr>
        <w:ilvl w:val="5"/>
        <w:numId w:val="1"/>
      </w:numPr>
      <w:spacing w:before="200" w:after="0"/>
      <w:jc w:val="both"/>
      <w:outlineLvl w:val="5"/>
    </w:pPr>
    <w:rPr>
      <w:rFonts w:ascii="Times New Roman" w:hAnsi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E27CDE"/>
    <w:pPr>
      <w:keepNext/>
      <w:keepLines/>
      <w:numPr>
        <w:ilvl w:val="6"/>
        <w:numId w:val="1"/>
      </w:numPr>
      <w:spacing w:before="200" w:after="0"/>
      <w:jc w:val="both"/>
      <w:outlineLvl w:val="6"/>
    </w:pPr>
    <w:rPr>
      <w:rFonts w:ascii="Times New Roman" w:hAnsi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E27CDE"/>
    <w:pPr>
      <w:keepNext/>
      <w:keepLines/>
      <w:numPr>
        <w:ilvl w:val="7"/>
        <w:numId w:val="1"/>
      </w:numPr>
      <w:spacing w:before="200" w:after="0"/>
      <w:jc w:val="both"/>
      <w:outlineLvl w:val="7"/>
    </w:pPr>
    <w:rPr>
      <w:rFonts w:ascii="Times New Roman" w:hAnsi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E27CDE"/>
    <w:pPr>
      <w:keepNext/>
      <w:keepLines/>
      <w:numPr>
        <w:ilvl w:val="8"/>
        <w:numId w:val="1"/>
      </w:numPr>
      <w:spacing w:before="200" w:after="0"/>
      <w:jc w:val="both"/>
      <w:outlineLvl w:val="8"/>
    </w:pPr>
    <w:rPr>
      <w:rFonts w:ascii="Times New Roman" w:hAnsi="Times New Roman"/>
      <w:i/>
      <w:iCs/>
      <w:color w:val="40404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7CDE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27CDE"/>
    <w:rPr>
      <w:rFonts w:ascii="Times New Roman" w:hAnsi="Times New Roman" w:cs="Times New Roman"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27CDE"/>
    <w:rPr>
      <w:rFonts w:ascii="Times New Roman" w:hAnsi="Times New Roman" w:cs="Times New Roman"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locked/>
    <w:rsid w:val="00E27CDE"/>
    <w:rPr>
      <w:rFonts w:ascii="Times New Roman" w:hAnsi="Times New Roman" w:cs="Times New Roman"/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locked/>
    <w:rsid w:val="00E27CDE"/>
    <w:rPr>
      <w:rFonts w:ascii="Times New Roman" w:hAnsi="Times New Roman" w:cs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locked/>
    <w:rsid w:val="00E27CDE"/>
    <w:rPr>
      <w:rFonts w:ascii="Times New Roman" w:hAnsi="Times New Roman" w:cs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sid w:val="00E27CDE"/>
    <w:rPr>
      <w:rFonts w:ascii="Times New Roman" w:hAnsi="Times New Roman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locked/>
    <w:rsid w:val="00E27CDE"/>
    <w:rPr>
      <w:rFonts w:ascii="Times New Roman" w:hAnsi="Times New Roman" w:cs="Times New Roman"/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locked/>
    <w:rsid w:val="00E27CDE"/>
    <w:rPr>
      <w:rFonts w:ascii="Times New Roman" w:hAnsi="Times New Roman" w:cs="Times New Roman"/>
      <w:i/>
      <w:iCs/>
      <w:color w:val="404040"/>
      <w:sz w:val="22"/>
    </w:rPr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3E14"/>
    <w:rPr>
      <w:rFonts w:cs="Times New Roman"/>
      <w:sz w:val="22"/>
    </w:rPr>
  </w:style>
  <w:style w:type="paragraph" w:customStyle="1" w:styleId="ConsPlusNormal">
    <w:name w:val="ConsPlusNormal"/>
    <w:link w:val="ConsPlusNormal0"/>
    <w:rsid w:val="00045EC5"/>
    <w:pPr>
      <w:widowControl w:val="0"/>
      <w:autoSpaceDE w:val="0"/>
      <w:autoSpaceDN w:val="0"/>
    </w:pPr>
    <w:rPr>
      <w:rFonts w:ascii="Arial" w:hAnsi="Arial" w:cs="Arial"/>
      <w:sz w:val="22"/>
    </w:rPr>
  </w:style>
  <w:style w:type="paragraph" w:customStyle="1" w:styleId="ConsNormal">
    <w:name w:val="ConsNormal"/>
    <w:link w:val="ConsNormal0"/>
    <w:rsid w:val="0072454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724543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0AC"/>
    <w:rPr>
      <w:rFonts w:cs="Times New Roman"/>
      <w:sz w:val="16"/>
    </w:rPr>
  </w:style>
  <w:style w:type="paragraph" w:customStyle="1" w:styleId="Normalunindented">
    <w:name w:val="Normal unindented"/>
    <w:aliases w:val="Обычный Без отступа"/>
    <w:qFormat/>
    <w:rsid w:val="00E27CDE"/>
    <w:pPr>
      <w:spacing w:before="120" w:after="120" w:line="276" w:lineRule="auto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E27CDE"/>
    <w:pPr>
      <w:spacing w:before="120" w:after="120"/>
      <w:ind w:firstLine="482"/>
      <w:jc w:val="both"/>
      <w:outlineLvl w:val="0"/>
    </w:pPr>
    <w:rPr>
      <w:rFonts w:ascii="Times New Roman" w:hAnsi="Times New Roman"/>
    </w:rPr>
  </w:style>
  <w:style w:type="character" w:styleId="a9">
    <w:name w:val="Emphasis"/>
    <w:basedOn w:val="a0"/>
    <w:uiPriority w:val="20"/>
    <w:qFormat/>
    <w:rsid w:val="00E27CDE"/>
    <w:rPr>
      <w:rFonts w:cs="Times New Roman"/>
      <w:i/>
    </w:rPr>
  </w:style>
  <w:style w:type="paragraph" w:customStyle="1" w:styleId="ConsDTNormal">
    <w:name w:val="ConsDTNormal"/>
    <w:uiPriority w:val="99"/>
    <w:rsid w:val="005D21B1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D21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22269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List Paragraph"/>
    <w:basedOn w:val="a"/>
    <w:link w:val="ab"/>
    <w:uiPriority w:val="99"/>
    <w:qFormat/>
    <w:rsid w:val="00C21D3D"/>
    <w:pPr>
      <w:spacing w:before="120" w:after="120"/>
      <w:ind w:firstLine="482"/>
      <w:contextualSpacing/>
    </w:pPr>
    <w:rPr>
      <w:rFonts w:ascii="Times New Roman" w:hAnsi="Times New Roman"/>
    </w:rPr>
  </w:style>
  <w:style w:type="character" w:styleId="ac">
    <w:name w:val="Hyperlink"/>
    <w:basedOn w:val="a0"/>
    <w:uiPriority w:val="99"/>
    <w:unhideWhenUsed/>
    <w:rsid w:val="00C21D3D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unhideWhenUsed/>
    <w:rsid w:val="000301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B5F95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B5F95"/>
    <w:rPr>
      <w:rFonts w:ascii="Segoe UI" w:hAnsi="Segoe UI" w:cs="Times New Roman"/>
      <w:sz w:val="18"/>
      <w:lang w:eastAsia="en-US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0B5F95"/>
    <w:pPr>
      <w:keepNext/>
      <w:keepLines/>
      <w:spacing w:before="240" w:after="120"/>
      <w:jc w:val="center"/>
      <w:outlineLvl w:val="0"/>
    </w:pPr>
    <w:rPr>
      <w:rFonts w:ascii="Times New Roman" w:hAnsi="Times New Roman"/>
      <w:b/>
      <w:bCs/>
      <w:sz w:val="24"/>
      <w:szCs w:val="28"/>
    </w:r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uiPriority w:val="9"/>
    <w:qFormat/>
    <w:rsid w:val="000B5F95"/>
    <w:pPr>
      <w:spacing w:before="120" w:after="120"/>
      <w:ind w:firstLine="482"/>
      <w:jc w:val="both"/>
      <w:outlineLvl w:val="0"/>
    </w:pPr>
    <w:rPr>
      <w:rFonts w:ascii="Times New Roman" w:hAnsi="Times New Roman"/>
    </w:rPr>
  </w:style>
  <w:style w:type="paragraph" w:styleId="af0">
    <w:name w:val="caption"/>
    <w:basedOn w:val="a"/>
    <w:next w:val="a"/>
    <w:uiPriority w:val="35"/>
    <w:qFormat/>
    <w:rsid w:val="000B5F95"/>
    <w:pPr>
      <w:spacing w:before="120" w:after="120" w:line="240" w:lineRule="auto"/>
      <w:ind w:firstLine="482"/>
      <w:jc w:val="both"/>
    </w:pPr>
    <w:rPr>
      <w:rFonts w:ascii="Times New Roman" w:hAnsi="Times New Roman"/>
      <w:b/>
      <w:bCs/>
      <w:color w:val="4F81BD"/>
      <w:sz w:val="18"/>
      <w:szCs w:val="18"/>
    </w:rPr>
  </w:style>
  <w:style w:type="paragraph" w:styleId="af1">
    <w:name w:val="Title"/>
    <w:aliases w:val="Текст сноски Знак"/>
    <w:basedOn w:val="a"/>
    <w:next w:val="a"/>
    <w:link w:val="af2"/>
    <w:uiPriority w:val="10"/>
    <w:qFormat/>
    <w:rsid w:val="000B5F95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hAnsi="Times New Roman"/>
      <w:b/>
      <w:spacing w:val="5"/>
      <w:kern w:val="28"/>
      <w:sz w:val="28"/>
      <w:szCs w:val="52"/>
    </w:rPr>
  </w:style>
  <w:style w:type="character" w:styleId="af3">
    <w:name w:val="Strong"/>
    <w:basedOn w:val="a0"/>
    <w:uiPriority w:val="22"/>
    <w:qFormat/>
    <w:rsid w:val="000B5F95"/>
    <w:rPr>
      <w:rFonts w:cs="Times New Roman"/>
      <w:b/>
    </w:rPr>
  </w:style>
  <w:style w:type="paragraph" w:styleId="af4">
    <w:name w:val="Subtitle"/>
    <w:basedOn w:val="a"/>
    <w:next w:val="a"/>
    <w:link w:val="af5"/>
    <w:uiPriority w:val="11"/>
    <w:qFormat/>
    <w:rsid w:val="000B5F95"/>
    <w:pPr>
      <w:numPr>
        <w:ilvl w:val="1"/>
      </w:numPr>
      <w:spacing w:before="120" w:after="120"/>
      <w:ind w:firstLine="482"/>
      <w:jc w:val="both"/>
    </w:pPr>
    <w:rPr>
      <w:rFonts w:ascii="Times New Roman" w:hAnsi="Times New Roman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locked/>
    <w:rsid w:val="000B5F95"/>
    <w:rPr>
      <w:rFonts w:ascii="Times New Roman" w:hAnsi="Times New Roman" w:cs="Times New Roman"/>
      <w:i/>
      <w:color w:val="4F81BD"/>
      <w:spacing w:val="15"/>
      <w:sz w:val="24"/>
    </w:rPr>
  </w:style>
  <w:style w:type="character" w:customStyle="1" w:styleId="af2">
    <w:name w:val="Название Знак"/>
    <w:aliases w:val="Текст сноски Знак Знак"/>
    <w:basedOn w:val="a0"/>
    <w:link w:val="af1"/>
    <w:uiPriority w:val="10"/>
    <w:locked/>
    <w:rsid w:val="000B5F95"/>
    <w:rPr>
      <w:rFonts w:ascii="Times New Roman" w:hAnsi="Times New Roman" w:cs="Times New Roman"/>
      <w:b/>
      <w:spacing w:val="5"/>
      <w:kern w:val="28"/>
      <w:sz w:val="52"/>
    </w:rPr>
  </w:style>
  <w:style w:type="paragraph" w:styleId="af6">
    <w:name w:val="No Spacing"/>
    <w:uiPriority w:val="1"/>
    <w:qFormat/>
    <w:rsid w:val="000B5F95"/>
    <w:rPr>
      <w:rFonts w:ascii="Times New Roman" w:hAnsi="Times New Roman" w:cs="Times New Roman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0B5F95"/>
    <w:pPr>
      <w:pBdr>
        <w:left w:val="single" w:sz="24" w:space="10" w:color="999999"/>
      </w:pBdr>
      <w:spacing w:before="120" w:after="0"/>
      <w:ind w:left="964"/>
      <w:jc w:val="both"/>
    </w:pPr>
    <w:rPr>
      <w:rFonts w:ascii="Times New Roman" w:hAnsi="Times New Roman"/>
      <w:i/>
      <w:iCs/>
      <w:color w:val="8064A2"/>
    </w:rPr>
  </w:style>
  <w:style w:type="character" w:customStyle="1" w:styleId="22">
    <w:name w:val="Цитата 2 Знак"/>
    <w:basedOn w:val="a0"/>
    <w:link w:val="21"/>
    <w:uiPriority w:val="29"/>
    <w:locked/>
    <w:rsid w:val="000B5F95"/>
    <w:rPr>
      <w:rFonts w:ascii="Times New Roman" w:hAnsi="Times New Roman" w:cs="Times New Roman"/>
      <w:i/>
      <w:color w:val="8064A2"/>
      <w:sz w:val="2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0B5F95"/>
    <w:pPr>
      <w:pBdr>
        <w:left w:val="single" w:sz="24" w:space="10" w:color="999999"/>
      </w:pBdr>
      <w:spacing w:before="120" w:after="0"/>
      <w:ind w:left="964"/>
      <w:jc w:val="both"/>
    </w:pPr>
    <w:rPr>
      <w:rFonts w:ascii="Times New Roman" w:hAnsi="Times New Roman"/>
      <w:i/>
      <w:iCs/>
      <w:color w:val="FF3F1F"/>
    </w:rPr>
  </w:style>
  <w:style w:type="character" w:customStyle="1" w:styleId="DeletedPlaceholder0">
    <w:name w:val="DeletedPlaceholder Знак"/>
    <w:link w:val="DeletedPlaceholder"/>
    <w:uiPriority w:val="29"/>
    <w:locked/>
    <w:rsid w:val="000B5F95"/>
    <w:rPr>
      <w:rFonts w:ascii="Times New Roman" w:hAnsi="Times New Roman"/>
      <w:i/>
      <w:color w:val="FF3F1F"/>
      <w:sz w:val="22"/>
    </w:rPr>
  </w:style>
  <w:style w:type="paragraph" w:customStyle="1" w:styleId="Warning">
    <w:name w:val="Warning"/>
    <w:aliases w:val="Предупреждение"/>
    <w:basedOn w:val="a"/>
    <w:next w:val="a"/>
    <w:uiPriority w:val="29"/>
    <w:qFormat/>
    <w:rsid w:val="000B5F95"/>
    <w:pPr>
      <w:pBdr>
        <w:left w:val="single" w:sz="24" w:space="10" w:color="999999"/>
      </w:pBdr>
      <w:spacing w:before="120" w:after="0"/>
      <w:ind w:left="964"/>
      <w:jc w:val="both"/>
    </w:pPr>
    <w:rPr>
      <w:rFonts w:ascii="Times New Roman" w:hAnsi="Times New Roman"/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0B5F95"/>
    <w:pPr>
      <w:spacing w:before="120" w:line="276" w:lineRule="auto"/>
      <w:ind w:firstLine="482"/>
      <w:jc w:val="both"/>
    </w:pPr>
    <w:rPr>
      <w:rFonts w:ascii="Times New Roman" w:hAnsi="Times New Roman" w:cs="Times New Roman"/>
      <w:sz w:val="22"/>
      <w:szCs w:val="22"/>
    </w:rPr>
  </w:style>
  <w:style w:type="paragraph" w:styleId="af7">
    <w:name w:val="Intense Quote"/>
    <w:basedOn w:val="a"/>
    <w:next w:val="a"/>
    <w:link w:val="af8"/>
    <w:uiPriority w:val="30"/>
    <w:qFormat/>
    <w:rsid w:val="000B5F95"/>
    <w:pPr>
      <w:pBdr>
        <w:bottom w:val="single" w:sz="4" w:space="4" w:color="4F81BD"/>
      </w:pBdr>
      <w:spacing w:before="200" w:after="0"/>
      <w:ind w:left="936" w:right="936" w:firstLine="482"/>
      <w:jc w:val="both"/>
    </w:pPr>
    <w:rPr>
      <w:rFonts w:ascii="Times New Roman" w:hAnsi="Times New Roman"/>
      <w:b/>
      <w:bCs/>
      <w:i/>
      <w:iCs/>
      <w:color w:val="4F81BD"/>
    </w:rPr>
  </w:style>
  <w:style w:type="character" w:customStyle="1" w:styleId="af8">
    <w:name w:val="Выделенная цитата Знак"/>
    <w:basedOn w:val="a0"/>
    <w:link w:val="af7"/>
    <w:uiPriority w:val="30"/>
    <w:locked/>
    <w:rsid w:val="000B5F95"/>
    <w:rPr>
      <w:rFonts w:ascii="Times New Roman" w:hAnsi="Times New Roman" w:cs="Times New Roman"/>
      <w:b/>
      <w:i/>
      <w:color w:val="4F81BD"/>
      <w:sz w:val="22"/>
    </w:rPr>
  </w:style>
  <w:style w:type="character" w:styleId="af9">
    <w:name w:val="Subtle Emphasis"/>
    <w:basedOn w:val="a0"/>
    <w:uiPriority w:val="19"/>
    <w:qFormat/>
    <w:rsid w:val="000B5F95"/>
    <w:rPr>
      <w:rFonts w:cs="Times New Roman"/>
      <w:i/>
      <w:color w:val="808080"/>
    </w:rPr>
  </w:style>
  <w:style w:type="character" w:styleId="afa">
    <w:name w:val="Intense Emphasis"/>
    <w:basedOn w:val="a0"/>
    <w:uiPriority w:val="21"/>
    <w:qFormat/>
    <w:rsid w:val="000B5F95"/>
    <w:rPr>
      <w:rFonts w:cs="Times New Roman"/>
      <w:b/>
      <w:i/>
      <w:color w:val="4F81BD"/>
    </w:rPr>
  </w:style>
  <w:style w:type="character" w:styleId="afb">
    <w:name w:val="Subtle Reference"/>
    <w:basedOn w:val="a0"/>
    <w:uiPriority w:val="31"/>
    <w:qFormat/>
    <w:rsid w:val="000B5F95"/>
    <w:rPr>
      <w:rFonts w:cs="Times New Roman"/>
      <w:smallCaps/>
      <w:color w:val="C0504D"/>
      <w:u w:val="single"/>
    </w:rPr>
  </w:style>
  <w:style w:type="character" w:styleId="afc">
    <w:name w:val="Intense Reference"/>
    <w:basedOn w:val="a0"/>
    <w:uiPriority w:val="32"/>
    <w:qFormat/>
    <w:rsid w:val="000B5F95"/>
    <w:rPr>
      <w:rFonts w:cs="Times New Roman"/>
      <w:b/>
      <w:smallCaps/>
      <w:color w:val="C0504D"/>
      <w:spacing w:val="5"/>
      <w:u w:val="single"/>
    </w:rPr>
  </w:style>
  <w:style w:type="character" w:styleId="afd">
    <w:name w:val="Book Title"/>
    <w:basedOn w:val="a0"/>
    <w:uiPriority w:val="33"/>
    <w:qFormat/>
    <w:rsid w:val="000B5F95"/>
    <w:rPr>
      <w:rFonts w:cs="Times New Roman"/>
      <w:b/>
      <w:smallCaps/>
      <w:spacing w:val="5"/>
    </w:rPr>
  </w:style>
  <w:style w:type="paragraph" w:styleId="afe">
    <w:name w:val="TOC Heading"/>
    <w:basedOn w:val="1"/>
    <w:next w:val="a"/>
    <w:uiPriority w:val="39"/>
    <w:qFormat/>
    <w:rsid w:val="000B5F95"/>
    <w:pPr>
      <w:outlineLvl w:val="9"/>
    </w:pPr>
  </w:style>
  <w:style w:type="paragraph" w:styleId="aff">
    <w:name w:val="Document Map"/>
    <w:basedOn w:val="a"/>
    <w:link w:val="aff0"/>
    <w:uiPriority w:val="99"/>
    <w:semiHidden/>
    <w:unhideWhenUsed/>
    <w:rsid w:val="000B5F95"/>
    <w:pPr>
      <w:spacing w:before="120" w:after="0" w:line="240" w:lineRule="auto"/>
      <w:ind w:firstLine="482"/>
      <w:jc w:val="both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locked/>
    <w:rsid w:val="000B5F95"/>
    <w:rPr>
      <w:rFonts w:ascii="Tahoma" w:hAnsi="Tahoma" w:cs="Times New Roman"/>
      <w:sz w:val="16"/>
    </w:rPr>
  </w:style>
  <w:style w:type="character" w:styleId="aff1">
    <w:name w:val="footnote reference"/>
    <w:basedOn w:val="a0"/>
    <w:uiPriority w:val="99"/>
    <w:rsid w:val="000B5F95"/>
    <w:rPr>
      <w:rFonts w:cs="Times New Roman"/>
      <w:vertAlign w:val="superscript"/>
    </w:rPr>
  </w:style>
  <w:style w:type="paragraph" w:styleId="aff2">
    <w:name w:val="footnote text"/>
    <w:basedOn w:val="a"/>
    <w:link w:val="11"/>
    <w:uiPriority w:val="99"/>
    <w:rsid w:val="000B5F95"/>
    <w:pPr>
      <w:spacing w:before="120" w:after="120" w:line="216" w:lineRule="auto"/>
      <w:ind w:firstLine="482"/>
      <w:jc w:val="both"/>
    </w:pPr>
    <w:rPr>
      <w:rFonts w:ascii="Times New Roman" w:hAnsi="Times New Roman"/>
      <w:sz w:val="20"/>
      <w:szCs w:val="20"/>
    </w:rPr>
  </w:style>
  <w:style w:type="character" w:customStyle="1" w:styleId="11">
    <w:name w:val="Текст сноски Знак1"/>
    <w:basedOn w:val="a0"/>
    <w:link w:val="aff2"/>
    <w:uiPriority w:val="99"/>
    <w:locked/>
    <w:rsid w:val="000B5F95"/>
    <w:rPr>
      <w:rFonts w:ascii="Times New Roman" w:hAnsi="Times New Roman" w:cs="Times New Roman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0B5F95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a"/>
    <w:rsid w:val="000B5F95"/>
    <w:pPr>
      <w:spacing w:line="216" w:lineRule="auto"/>
    </w:pPr>
    <w:rPr>
      <w:sz w:val="20"/>
      <w:szCs w:val="20"/>
    </w:rPr>
  </w:style>
  <w:style w:type="paragraph" w:customStyle="1" w:styleId="ConsPlusTitle">
    <w:name w:val="ConsPlusTitle"/>
    <w:rsid w:val="00FE254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3B70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ConsNormal0">
    <w:name w:val="ConsNormal Знак"/>
    <w:link w:val="ConsNormal"/>
    <w:locked/>
    <w:rsid w:val="003B7071"/>
    <w:rPr>
      <w:rFonts w:ascii="Courier New" w:hAnsi="Courier New"/>
    </w:rPr>
  </w:style>
  <w:style w:type="paragraph" w:customStyle="1" w:styleId="western">
    <w:name w:val="western"/>
    <w:basedOn w:val="a"/>
    <w:rsid w:val="003B7071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Стиль1"/>
    <w:basedOn w:val="a"/>
    <w:rsid w:val="003B707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23">
    <w:name w:val="Body Text 2"/>
    <w:basedOn w:val="a"/>
    <w:link w:val="24"/>
    <w:uiPriority w:val="99"/>
    <w:unhideWhenUsed/>
    <w:rsid w:val="007247CD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7247CD"/>
    <w:rPr>
      <w:rFonts w:eastAsia="Times New Roman" w:cs="Times New Roman"/>
      <w:sz w:val="24"/>
    </w:rPr>
  </w:style>
  <w:style w:type="paragraph" w:customStyle="1" w:styleId="s1">
    <w:name w:val="s_1"/>
    <w:basedOn w:val="a"/>
    <w:rsid w:val="007247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2012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Îáû÷íûé"/>
    <w:rsid w:val="002012E3"/>
    <w:rPr>
      <w:rFonts w:ascii="Times New Roman" w:hAnsi="Times New Roman" w:cs="Times New Roman"/>
    </w:rPr>
  </w:style>
  <w:style w:type="paragraph" w:customStyle="1" w:styleId="aff4">
    <w:name w:val="Нормальный (таблица)"/>
    <w:basedOn w:val="a"/>
    <w:next w:val="a"/>
    <w:uiPriority w:val="99"/>
    <w:rsid w:val="002012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styleId="aff5">
    <w:name w:val="Body Text"/>
    <w:basedOn w:val="a"/>
    <w:link w:val="aff6"/>
    <w:uiPriority w:val="99"/>
    <w:rsid w:val="003F0196"/>
    <w:pPr>
      <w:spacing w:after="120"/>
    </w:pPr>
  </w:style>
  <w:style w:type="character" w:customStyle="1" w:styleId="aff6">
    <w:name w:val="Основной текст Знак"/>
    <w:basedOn w:val="a0"/>
    <w:link w:val="aff5"/>
    <w:uiPriority w:val="99"/>
    <w:locked/>
    <w:rsid w:val="003F0196"/>
    <w:rPr>
      <w:rFonts w:cs="Times New Roman"/>
      <w:sz w:val="22"/>
    </w:rPr>
  </w:style>
  <w:style w:type="character" w:customStyle="1" w:styleId="ConsPlusNormal0">
    <w:name w:val="ConsPlusNormal Знак"/>
    <w:link w:val="ConsPlusNormal"/>
    <w:locked/>
    <w:rsid w:val="003F0196"/>
    <w:rPr>
      <w:rFonts w:ascii="Arial" w:hAnsi="Arial"/>
      <w:sz w:val="22"/>
    </w:rPr>
  </w:style>
  <w:style w:type="character" w:customStyle="1" w:styleId="FontStyle39">
    <w:name w:val="Font Style39"/>
    <w:rsid w:val="00923DF9"/>
    <w:rPr>
      <w:rFonts w:ascii="Times New Roman" w:hAnsi="Times New Roman"/>
      <w:sz w:val="26"/>
    </w:rPr>
  </w:style>
  <w:style w:type="character" w:customStyle="1" w:styleId="FontStyle40">
    <w:name w:val="Font Style40"/>
    <w:rsid w:val="00923DF9"/>
    <w:rPr>
      <w:rFonts w:ascii="Times New Roman" w:hAnsi="Times New Roman"/>
      <w:sz w:val="22"/>
    </w:rPr>
  </w:style>
  <w:style w:type="paragraph" w:styleId="25">
    <w:name w:val="Body Text Indent 2"/>
    <w:basedOn w:val="a"/>
    <w:link w:val="26"/>
    <w:uiPriority w:val="99"/>
    <w:rsid w:val="00071E0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071E00"/>
    <w:rPr>
      <w:rFonts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71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71E00"/>
    <w:rPr>
      <w:rFonts w:ascii="Courier New" w:hAnsi="Courier New" w:cs="Courier New"/>
    </w:rPr>
  </w:style>
  <w:style w:type="character" w:customStyle="1" w:styleId="ab">
    <w:name w:val="Абзац списка Знак"/>
    <w:link w:val="aa"/>
    <w:locked/>
    <w:rsid w:val="00071E00"/>
    <w:rPr>
      <w:rFonts w:ascii="Times New Roman" w:hAnsi="Times New Roman"/>
      <w:sz w:val="22"/>
    </w:rPr>
  </w:style>
  <w:style w:type="character" w:customStyle="1" w:styleId="ConsPlusNormal1">
    <w:name w:val="ConsPlusNormal1"/>
    <w:locked/>
    <w:rsid w:val="00071E00"/>
    <w:rPr>
      <w:rFonts w:ascii="Arial" w:hAnsi="Arial"/>
      <w:lang w:val="ru-RU" w:eastAsia="ru-RU"/>
    </w:rPr>
  </w:style>
  <w:style w:type="character" w:customStyle="1" w:styleId="fontstyle01">
    <w:name w:val="fontstyle01"/>
    <w:rsid w:val="00071E00"/>
    <w:rPr>
      <w:rFonts w:ascii="ArialMT" w:hAnsi="ArialMT"/>
      <w:color w:val="000000"/>
      <w:sz w:val="26"/>
    </w:rPr>
  </w:style>
  <w:style w:type="paragraph" w:customStyle="1" w:styleId="13">
    <w:name w:val="Без интервала1"/>
    <w:rsid w:val="00071E00"/>
    <w:pPr>
      <w:suppressAutoHyphens/>
    </w:pPr>
    <w:rPr>
      <w:sz w:val="22"/>
      <w:szCs w:val="22"/>
      <w:lang w:eastAsia="zh-CN"/>
    </w:rPr>
  </w:style>
  <w:style w:type="character" w:customStyle="1" w:styleId="news-title">
    <w:name w:val="news-title"/>
    <w:rsid w:val="000B01AF"/>
  </w:style>
  <w:style w:type="character" w:customStyle="1" w:styleId="aff7">
    <w:name w:val="Цветовое выделение"/>
    <w:uiPriority w:val="99"/>
    <w:rsid w:val="00C3255F"/>
    <w:rPr>
      <w:b/>
      <w:color w:val="000080"/>
    </w:rPr>
  </w:style>
  <w:style w:type="character" w:customStyle="1" w:styleId="aff8">
    <w:name w:val="Гипертекстовая ссылка"/>
    <w:uiPriority w:val="99"/>
    <w:rsid w:val="00C3255F"/>
    <w:rPr>
      <w:b/>
      <w:color w:val="008000"/>
    </w:rPr>
  </w:style>
  <w:style w:type="character" w:customStyle="1" w:styleId="aff9">
    <w:name w:val="Активная гипертекстовая ссылка"/>
    <w:uiPriority w:val="99"/>
    <w:rsid w:val="00C3255F"/>
    <w:rPr>
      <w:b/>
      <w:color w:val="008000"/>
      <w:u w:val="single"/>
    </w:rPr>
  </w:style>
  <w:style w:type="paragraph" w:customStyle="1" w:styleId="affa">
    <w:name w:val="Внимание: Криминал!!"/>
    <w:basedOn w:val="a"/>
    <w:next w:val="a"/>
    <w:uiPriority w:val="99"/>
    <w:rsid w:val="00C325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Внимание: недобросовестность!"/>
    <w:basedOn w:val="a"/>
    <w:next w:val="a"/>
    <w:uiPriority w:val="99"/>
    <w:rsid w:val="00C325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Основное меню (преемственное)"/>
    <w:basedOn w:val="a"/>
    <w:next w:val="a"/>
    <w:uiPriority w:val="99"/>
    <w:rsid w:val="00C325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4">
    <w:name w:val="Заголовок1"/>
    <w:basedOn w:val="affc"/>
    <w:next w:val="a"/>
    <w:uiPriority w:val="99"/>
    <w:rsid w:val="00C3255F"/>
    <w:rPr>
      <w:rFonts w:ascii="Arial" w:hAnsi="Arial" w:cs="Arial"/>
      <w:b/>
      <w:bCs/>
      <w:color w:val="C0C0C0"/>
    </w:rPr>
  </w:style>
  <w:style w:type="character" w:customStyle="1" w:styleId="affd">
    <w:name w:val="Заголовок своего сообщения"/>
    <w:uiPriority w:val="99"/>
    <w:rsid w:val="00C3255F"/>
    <w:rPr>
      <w:b/>
      <w:color w:val="000080"/>
    </w:rPr>
  </w:style>
  <w:style w:type="paragraph" w:customStyle="1" w:styleId="affe">
    <w:name w:val="Заголовок статьи"/>
    <w:basedOn w:val="a"/>
    <w:next w:val="a"/>
    <w:uiPriority w:val="99"/>
    <w:rsid w:val="00C3255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">
    <w:name w:val="Заголовок чужого сообщения"/>
    <w:uiPriority w:val="99"/>
    <w:rsid w:val="00C3255F"/>
    <w:rPr>
      <w:b/>
      <w:color w:val="FF0000"/>
    </w:rPr>
  </w:style>
  <w:style w:type="paragraph" w:customStyle="1" w:styleId="afff0">
    <w:name w:val="Интерактивный заголовок"/>
    <w:basedOn w:val="14"/>
    <w:next w:val="a"/>
    <w:uiPriority w:val="99"/>
    <w:rsid w:val="00C3255F"/>
    <w:rPr>
      <w:b w:val="0"/>
      <w:bCs w:val="0"/>
      <w:color w:val="auto"/>
      <w:u w:val="single"/>
    </w:rPr>
  </w:style>
  <w:style w:type="paragraph" w:customStyle="1" w:styleId="afff1">
    <w:name w:val="Интерфейс"/>
    <w:basedOn w:val="a"/>
    <w:next w:val="a"/>
    <w:uiPriority w:val="99"/>
    <w:rsid w:val="00C325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E0DFE3"/>
    </w:rPr>
  </w:style>
  <w:style w:type="paragraph" w:customStyle="1" w:styleId="afff2">
    <w:name w:val="Комментарий"/>
    <w:basedOn w:val="a"/>
    <w:next w:val="a"/>
    <w:uiPriority w:val="99"/>
    <w:rsid w:val="00C3255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C3255F"/>
    <w:pPr>
      <w:ind w:left="0"/>
    </w:pPr>
  </w:style>
  <w:style w:type="paragraph" w:customStyle="1" w:styleId="afff4">
    <w:name w:val="Текст (лев. подпись)"/>
    <w:basedOn w:val="a"/>
    <w:next w:val="a"/>
    <w:uiPriority w:val="99"/>
    <w:rsid w:val="00C325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5">
    <w:name w:val="Колонтитул (левый)"/>
    <w:basedOn w:val="afff4"/>
    <w:next w:val="a"/>
    <w:uiPriority w:val="99"/>
    <w:rsid w:val="00C3255F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uiPriority w:val="99"/>
    <w:rsid w:val="00C3255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f7">
    <w:name w:val="Колонтитул (правый)"/>
    <w:basedOn w:val="afff6"/>
    <w:next w:val="a"/>
    <w:uiPriority w:val="99"/>
    <w:rsid w:val="00C3255F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uiPriority w:val="99"/>
    <w:rsid w:val="00C3255F"/>
    <w:pPr>
      <w:ind w:left="0"/>
      <w:jc w:val="left"/>
    </w:pPr>
    <w:rPr>
      <w:i w:val="0"/>
      <w:iCs w:val="0"/>
      <w:color w:val="000080"/>
    </w:rPr>
  </w:style>
  <w:style w:type="paragraph" w:customStyle="1" w:styleId="afff9">
    <w:name w:val="Куда обратиться?"/>
    <w:basedOn w:val="a"/>
    <w:next w:val="a"/>
    <w:uiPriority w:val="99"/>
    <w:rsid w:val="00C325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Моноширинный"/>
    <w:basedOn w:val="a"/>
    <w:next w:val="a"/>
    <w:uiPriority w:val="99"/>
    <w:rsid w:val="00C325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fffb">
    <w:name w:val="Найденные слова"/>
    <w:uiPriority w:val="99"/>
    <w:rsid w:val="00C3255F"/>
    <w:rPr>
      <w:b/>
      <w:color w:val="000080"/>
    </w:rPr>
  </w:style>
  <w:style w:type="character" w:customStyle="1" w:styleId="afffc">
    <w:name w:val="Не вступил в силу"/>
    <w:uiPriority w:val="99"/>
    <w:rsid w:val="00C3255F"/>
    <w:rPr>
      <w:b/>
      <w:color w:val="008080"/>
    </w:rPr>
  </w:style>
  <w:style w:type="paragraph" w:customStyle="1" w:styleId="afffd">
    <w:name w:val="Необходимые документы"/>
    <w:basedOn w:val="a"/>
    <w:next w:val="a"/>
    <w:uiPriority w:val="99"/>
    <w:rsid w:val="00C3255F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Объект"/>
    <w:basedOn w:val="a"/>
    <w:next w:val="a"/>
    <w:uiPriority w:val="99"/>
    <w:rsid w:val="00C325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аблицы (моноширинный)"/>
    <w:basedOn w:val="a"/>
    <w:next w:val="a"/>
    <w:uiPriority w:val="99"/>
    <w:rsid w:val="00C325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ffff0">
    <w:name w:val="Оглавление"/>
    <w:basedOn w:val="affff"/>
    <w:next w:val="a"/>
    <w:uiPriority w:val="99"/>
    <w:rsid w:val="00C3255F"/>
    <w:pPr>
      <w:ind w:left="140"/>
    </w:pPr>
    <w:rPr>
      <w:rFonts w:ascii="Arial" w:hAnsi="Arial" w:cs="Arial"/>
    </w:rPr>
  </w:style>
  <w:style w:type="character" w:customStyle="1" w:styleId="affff1">
    <w:name w:val="Опечатки"/>
    <w:uiPriority w:val="99"/>
    <w:rsid w:val="00C3255F"/>
    <w:rPr>
      <w:color w:val="FF0000"/>
    </w:rPr>
  </w:style>
  <w:style w:type="paragraph" w:customStyle="1" w:styleId="affff2">
    <w:name w:val="Переменная часть"/>
    <w:basedOn w:val="affc"/>
    <w:next w:val="a"/>
    <w:uiPriority w:val="99"/>
    <w:rsid w:val="00C3255F"/>
    <w:rPr>
      <w:rFonts w:ascii="Arial" w:hAnsi="Arial" w:cs="Arial"/>
      <w:sz w:val="20"/>
      <w:szCs w:val="20"/>
    </w:rPr>
  </w:style>
  <w:style w:type="paragraph" w:customStyle="1" w:styleId="affff3">
    <w:name w:val="Постоянная часть"/>
    <w:basedOn w:val="affc"/>
    <w:next w:val="a"/>
    <w:uiPriority w:val="99"/>
    <w:rsid w:val="00C3255F"/>
    <w:rPr>
      <w:rFonts w:ascii="Arial" w:hAnsi="Arial" w:cs="Arial"/>
      <w:sz w:val="22"/>
      <w:szCs w:val="22"/>
    </w:rPr>
  </w:style>
  <w:style w:type="paragraph" w:customStyle="1" w:styleId="affff4">
    <w:name w:val="Прижатый влево"/>
    <w:basedOn w:val="a"/>
    <w:next w:val="a"/>
    <w:uiPriority w:val="99"/>
    <w:rsid w:val="00C325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5">
    <w:name w:val="Пример."/>
    <w:basedOn w:val="a"/>
    <w:next w:val="a"/>
    <w:uiPriority w:val="99"/>
    <w:rsid w:val="00C3255F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Примечание."/>
    <w:basedOn w:val="afff2"/>
    <w:next w:val="a"/>
    <w:uiPriority w:val="99"/>
    <w:rsid w:val="00C3255F"/>
    <w:pPr>
      <w:ind w:left="0"/>
    </w:pPr>
    <w:rPr>
      <w:i w:val="0"/>
      <w:iCs w:val="0"/>
      <w:color w:val="auto"/>
    </w:rPr>
  </w:style>
  <w:style w:type="character" w:customStyle="1" w:styleId="affff7">
    <w:name w:val="Продолжение ссылки"/>
    <w:uiPriority w:val="99"/>
    <w:rsid w:val="00C3255F"/>
  </w:style>
  <w:style w:type="paragraph" w:customStyle="1" w:styleId="affff8">
    <w:name w:val="Словарная статья"/>
    <w:basedOn w:val="a"/>
    <w:next w:val="a"/>
    <w:uiPriority w:val="99"/>
    <w:rsid w:val="00C3255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Сравнение редакций"/>
    <w:uiPriority w:val="99"/>
    <w:rsid w:val="00C3255F"/>
    <w:rPr>
      <w:b/>
      <w:color w:val="000080"/>
    </w:rPr>
  </w:style>
  <w:style w:type="character" w:customStyle="1" w:styleId="affffa">
    <w:name w:val="Сравнение редакций. Добавленный фрагмент"/>
    <w:uiPriority w:val="99"/>
    <w:rsid w:val="00C3255F"/>
    <w:rPr>
      <w:color w:val="0000FF"/>
    </w:rPr>
  </w:style>
  <w:style w:type="character" w:customStyle="1" w:styleId="affffb">
    <w:name w:val="Сравнение редакций. Удаленный фрагмент"/>
    <w:uiPriority w:val="99"/>
    <w:rsid w:val="00C3255F"/>
    <w:rPr>
      <w:strike/>
      <w:color w:val="808000"/>
    </w:rPr>
  </w:style>
  <w:style w:type="paragraph" w:customStyle="1" w:styleId="affffc">
    <w:name w:val="Текст (справка)"/>
    <w:basedOn w:val="a"/>
    <w:next w:val="a"/>
    <w:uiPriority w:val="99"/>
    <w:rsid w:val="00C3255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ffd">
    <w:name w:val="Текст в таблице"/>
    <w:basedOn w:val="aff4"/>
    <w:next w:val="a"/>
    <w:uiPriority w:val="99"/>
    <w:rsid w:val="00C3255F"/>
    <w:pPr>
      <w:ind w:firstLine="500"/>
    </w:pPr>
    <w:rPr>
      <w:rFonts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C325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fff">
    <w:name w:val="Утратил силу"/>
    <w:uiPriority w:val="99"/>
    <w:rsid w:val="00C3255F"/>
    <w:rPr>
      <w:b/>
      <w:strike/>
      <w:color w:val="808000"/>
    </w:rPr>
  </w:style>
  <w:style w:type="paragraph" w:customStyle="1" w:styleId="afffff0">
    <w:name w:val="Центрированный (таблица)"/>
    <w:basedOn w:val="aff4"/>
    <w:next w:val="a"/>
    <w:uiPriority w:val="99"/>
    <w:rsid w:val="00C3255F"/>
    <w:pPr>
      <w:jc w:val="center"/>
    </w:pPr>
    <w:rPr>
      <w:rFonts w:cs="Arial"/>
    </w:rPr>
  </w:style>
  <w:style w:type="paragraph" w:customStyle="1" w:styleId="afffff1">
    <w:name w:val="Стиль"/>
    <w:basedOn w:val="a"/>
    <w:uiPriority w:val="99"/>
    <w:rsid w:val="00C3255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DocList">
    <w:name w:val="ConsPlusDocList"/>
    <w:uiPriority w:val="99"/>
    <w:rsid w:val="00C325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f2">
    <w:name w:val="Body Text Indent"/>
    <w:basedOn w:val="a"/>
    <w:link w:val="afffff3"/>
    <w:uiPriority w:val="99"/>
    <w:rsid w:val="00C3255F"/>
    <w:pPr>
      <w:spacing w:after="0" w:line="240" w:lineRule="auto"/>
      <w:ind w:firstLine="708"/>
      <w:jc w:val="both"/>
    </w:pPr>
    <w:rPr>
      <w:rFonts w:ascii="Arial" w:hAnsi="Arial" w:cs="Arial"/>
      <w:sz w:val="28"/>
      <w:szCs w:val="28"/>
    </w:rPr>
  </w:style>
  <w:style w:type="character" w:customStyle="1" w:styleId="afffff3">
    <w:name w:val="Основной текст с отступом Знак"/>
    <w:basedOn w:val="a0"/>
    <w:link w:val="afffff2"/>
    <w:uiPriority w:val="99"/>
    <w:locked/>
    <w:rsid w:val="00C3255F"/>
    <w:rPr>
      <w:rFonts w:ascii="Arial" w:hAnsi="Arial" w:cs="Arial"/>
      <w:sz w:val="28"/>
      <w:szCs w:val="28"/>
    </w:rPr>
  </w:style>
  <w:style w:type="character" w:styleId="afffff4">
    <w:name w:val="page number"/>
    <w:basedOn w:val="a0"/>
    <w:uiPriority w:val="99"/>
    <w:rsid w:val="00C3255F"/>
    <w:rPr>
      <w:rFonts w:cs="Times New Roman"/>
    </w:rPr>
  </w:style>
  <w:style w:type="paragraph" w:customStyle="1" w:styleId="27">
    <w:name w:val="Без интервала2"/>
    <w:uiPriority w:val="99"/>
    <w:rsid w:val="00E3330E"/>
    <w:rPr>
      <w:rFonts w:cs="Times New Roman"/>
      <w:sz w:val="22"/>
      <w:szCs w:val="22"/>
      <w:lang w:eastAsia="en-US"/>
    </w:rPr>
  </w:style>
  <w:style w:type="paragraph" w:customStyle="1" w:styleId="15">
    <w:name w:val="Абзац списка1"/>
    <w:basedOn w:val="a"/>
    <w:rsid w:val="00E3330E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afffff5">
    <w:name w:val="Основной текст_"/>
    <w:link w:val="41"/>
    <w:locked/>
    <w:rsid w:val="00CE6071"/>
    <w:rPr>
      <w:sz w:val="27"/>
      <w:shd w:val="clear" w:color="auto" w:fill="FFFFFF"/>
    </w:rPr>
  </w:style>
  <w:style w:type="paragraph" w:customStyle="1" w:styleId="41">
    <w:name w:val="Основной текст4"/>
    <w:basedOn w:val="a"/>
    <w:link w:val="afffff5"/>
    <w:rsid w:val="00CE6071"/>
    <w:pPr>
      <w:shd w:val="clear" w:color="auto" w:fill="FFFFFF"/>
      <w:spacing w:after="120" w:line="485" w:lineRule="exact"/>
      <w:jc w:val="center"/>
    </w:pPr>
    <w:rPr>
      <w:rFonts w:cs="Calibri"/>
      <w:sz w:val="27"/>
      <w:szCs w:val="27"/>
    </w:rPr>
  </w:style>
  <w:style w:type="paragraph" w:customStyle="1" w:styleId="afffff6">
    <w:name w:val="Текст образца (Образец)"/>
    <w:basedOn w:val="a"/>
    <w:uiPriority w:val="99"/>
    <w:rsid w:val="008C6FD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  <w:lang w:eastAsia="en-US"/>
    </w:rPr>
  </w:style>
  <w:style w:type="paragraph" w:styleId="afffff7">
    <w:name w:val="List"/>
    <w:basedOn w:val="a"/>
    <w:uiPriority w:val="99"/>
    <w:rsid w:val="008C51AD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8C51AD"/>
    <w:rPr>
      <w:rFonts w:ascii="Times New Roman" w:hAnsi="Times New Roman" w:cs="Times New Roman"/>
      <w:sz w:val="24"/>
      <w:szCs w:val="24"/>
    </w:rPr>
  </w:style>
  <w:style w:type="character" w:customStyle="1" w:styleId="28">
    <w:name w:val="Основной текст (2)_"/>
    <w:link w:val="29"/>
    <w:uiPriority w:val="99"/>
    <w:locked/>
    <w:rsid w:val="000C5219"/>
    <w:rPr>
      <w:sz w:val="28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0C5219"/>
    <w:pPr>
      <w:widowControl w:val="0"/>
      <w:shd w:val="clear" w:color="auto" w:fill="FFFFFF"/>
      <w:spacing w:before="360" w:after="720" w:line="240" w:lineRule="atLeast"/>
      <w:jc w:val="both"/>
    </w:pPr>
    <w:rPr>
      <w:rFonts w:cs="Calibri"/>
      <w:sz w:val="28"/>
      <w:szCs w:val="28"/>
    </w:rPr>
  </w:style>
  <w:style w:type="paragraph" w:customStyle="1" w:styleId="Bodytext">
    <w:name w:val="Body text"/>
    <w:basedOn w:val="a"/>
    <w:link w:val="BodytextChar"/>
    <w:rsid w:val="00197859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  <w:lang/>
    </w:rPr>
  </w:style>
  <w:style w:type="character" w:customStyle="1" w:styleId="BodytextChar">
    <w:name w:val="Body text Char"/>
    <w:link w:val="Bodytext"/>
    <w:rsid w:val="00197859"/>
    <w:rPr>
      <w:rFonts w:ascii="Times New Roman" w:hAnsi="Times New Roman" w:cs="Times New Roman"/>
      <w:sz w:val="28"/>
      <w:szCs w:val="24"/>
      <w:lang/>
    </w:rPr>
  </w:style>
  <w:style w:type="paragraph" w:customStyle="1" w:styleId="Tabletext">
    <w:name w:val="Table text"/>
    <w:basedOn w:val="Bodytext"/>
    <w:rsid w:val="00197859"/>
    <w:pPr>
      <w:spacing w:line="240" w:lineRule="auto"/>
      <w:ind w:firstLine="0"/>
      <w:jc w:val="left"/>
    </w:pPr>
    <w:rPr>
      <w:lang w:val="ru-RU" w:eastAsia="ru-RU"/>
    </w:rPr>
  </w:style>
  <w:style w:type="paragraph" w:customStyle="1" w:styleId="Tableheader">
    <w:name w:val="Table_header"/>
    <w:basedOn w:val="Tabletext"/>
    <w:rsid w:val="00197859"/>
    <w:pPr>
      <w:suppressAutoHyphens/>
      <w:jc w:val="center"/>
    </w:pPr>
  </w:style>
  <w:style w:type="paragraph" w:customStyle="1" w:styleId="Style7">
    <w:name w:val="Style7"/>
    <w:basedOn w:val="a"/>
    <w:rsid w:val="0019785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rsid w:val="001978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197859"/>
    <w:rPr>
      <w:rFonts w:ascii="Arial" w:hAnsi="Arial" w:cs="Arial"/>
      <w:color w:val="000000"/>
      <w:sz w:val="20"/>
      <w:szCs w:val="20"/>
    </w:rPr>
  </w:style>
  <w:style w:type="paragraph" w:customStyle="1" w:styleId="Style10">
    <w:name w:val="Style10"/>
    <w:basedOn w:val="a"/>
    <w:rsid w:val="00197859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B03A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050DD445794934123A85B4C1974FA9575CA998EE86D3ADF6C19FA904947683C4E07DA7EF6KCS7K" TargetMode="External"/><Relationship Id="rId18" Type="http://schemas.openxmlformats.org/officeDocument/2006/relationships/hyperlink" Target="consultantplus://offline/ref=5050DD445794934123A85B4C1974FA9575CA9980EB6A3ADF6C19FA9049K4S7K" TargetMode="External"/><Relationship Id="rId26" Type="http://schemas.openxmlformats.org/officeDocument/2006/relationships/hyperlink" Target="consultantplus://offline/ref=730E1424E0E411CA526295C1FE18BA9FCDDE4CFFAA3E8DB6A0FA203F775C80B1B9C1BC5FB837D42150042779A484AE993674AF8B197AD2B2C41D7FA4iFW9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50DD445794934123A85B5A1A18A49171C2C68BE16E35893946A1CD1E4E626B0948833AB2C3FC9F6FA4FBKCSC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FA21A2C253774F7195E951C3BCE336FE1E4E778A5FED8F9B38438500B9D14B3C900EAE019BrDk0G" TargetMode="External"/><Relationship Id="rId17" Type="http://schemas.openxmlformats.org/officeDocument/2006/relationships/image" Target="media/image5.png"/><Relationship Id="rId25" Type="http://schemas.openxmlformats.org/officeDocument/2006/relationships/hyperlink" Target="consultantplus://offline/ref=5050DD445794934123A85B5A1A18A49171C2C68BE16E35893946A1CD1E4E626B0948833AB2C3FC9F6FA4FBKCS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713A4E05B9E4777A2E0E2190F479B494D8A86FB36B7B6D7CA9A1E9FF106C9B3E4663DD4D531A6D36193B6C4F95BDE8D12DB8CAE10F00FAs9l8Q" TargetMode="External"/><Relationship Id="rId20" Type="http://schemas.openxmlformats.org/officeDocument/2006/relationships/hyperlink" Target="consultantplus://offline/ref=5050DD445794934123A85B4C1974FA9575CA9080EB6D3ADF6C19FA904947683C4E07DA78F6CEFC96K6SEK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hyperlink" Target="consultantplus://offline/ref=5050DD445794934123A85B4C1974FA9575CA9080EB6D3ADF6C19FA904947683C4E07DA78F6CEFC96K6SE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0105879/888134b28b1397ffae87a0ab1e117954/" TargetMode="External"/><Relationship Id="rId23" Type="http://schemas.openxmlformats.org/officeDocument/2006/relationships/hyperlink" Target="consultantplus://offline/ref=5050DD445794934123A85B4C1974FA9575CA9B81EC6A3ADF6C19FA904947683C4E07DA78F6CEFB9AK6SEK" TargetMode="External"/><Relationship Id="rId28" Type="http://schemas.openxmlformats.org/officeDocument/2006/relationships/hyperlink" Target="consultantplus://offline/ref=5050DD445794934123A85B5A1A18A49171C2C68BE16E35893946A1CD1E4E626B0948833AB2C3FC9F6FA4FBKCSCK" TargetMode="External"/><Relationship Id="rId10" Type="http://schemas.openxmlformats.org/officeDocument/2006/relationships/image" Target="media/image3.wmf"/><Relationship Id="rId19" Type="http://schemas.openxmlformats.org/officeDocument/2006/relationships/hyperlink" Target="consultantplus://offline/ref=5050DD445794934123A85B4C1974FA9575CA9B81EC6A3ADF6C19FA904947683C4E07DA78F6CEFB9AK6SEK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base.garant.ru/188922/741609f9002bd54a24e5c49cb5af953b/" TargetMode="External"/><Relationship Id="rId22" Type="http://schemas.openxmlformats.org/officeDocument/2006/relationships/hyperlink" Target="consultantplus://offline/ref=5050DD445794934123A85B4C1974FA9575CA9980EB6A3ADF6C19FA9049K4S7K" TargetMode="External"/><Relationship Id="rId27" Type="http://schemas.openxmlformats.org/officeDocument/2006/relationships/hyperlink" Target="consultantplus://offline/ref=5050DD445794934123A85B5A1A18A49171C2C68BE16E35893946A1CD1E4E626B0948833AB2C3FC9F6FA4FBKCSCK" TargetMode="External"/><Relationship Id="rId3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A80F6-FE9E-419D-B79C-09C362EF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</Template>
  <TotalTime>54</TotalTime>
  <Pages>1</Pages>
  <Words>16245</Words>
  <Characters>92603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5</cp:revision>
  <cp:lastPrinted>2022-10-31T12:22:00Z</cp:lastPrinted>
  <dcterms:created xsi:type="dcterms:W3CDTF">2022-10-31T11:27:00Z</dcterms:created>
  <dcterms:modified xsi:type="dcterms:W3CDTF">2022-10-31T12:24:00Z</dcterms:modified>
</cp:coreProperties>
</file>