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03" w:rsidRDefault="00736603" w:rsidP="00736603">
      <w:pPr>
        <w:pStyle w:val="a3"/>
      </w:pPr>
      <w:r>
        <w:rPr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03" w:rsidRDefault="00736603" w:rsidP="007366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36603" w:rsidRDefault="00736603" w:rsidP="007366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АГИБАЛОВСКОГО СЕЛЬСКОГО ПОСЕЛЕНИЯ</w:t>
      </w:r>
    </w:p>
    <w:p w:rsidR="00736603" w:rsidRDefault="00736603" w:rsidP="007366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ХОЛМ-ЖИРКОВСКОГО РАЙОНА СМОЛЕНСКОЙ ОБЛАСТИ</w:t>
      </w:r>
    </w:p>
    <w:p w:rsidR="00736603" w:rsidRDefault="00736603" w:rsidP="007366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36603" w:rsidRDefault="00736603" w:rsidP="007366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36603" w:rsidRDefault="00736603" w:rsidP="00736603">
      <w:pPr>
        <w:shd w:val="clear" w:color="auto" w:fill="FFFFFF"/>
        <w:tabs>
          <w:tab w:val="left" w:pos="9537"/>
          <w:tab w:val="left" w:pos="9911"/>
        </w:tabs>
        <w:ind w:right="20"/>
      </w:pPr>
    </w:p>
    <w:p w:rsidR="00736603" w:rsidRPr="009A0945" w:rsidRDefault="00736603" w:rsidP="009A0945">
      <w:pPr>
        <w:jc w:val="both"/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от 12.04. 2017</w:t>
      </w:r>
      <w:r w:rsidRPr="005110E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10E0">
        <w:rPr>
          <w:rFonts w:ascii="Times New Roman" w:hAnsi="Times New Roman"/>
          <w:sz w:val="28"/>
          <w:szCs w:val="28"/>
        </w:rPr>
        <w:t xml:space="preserve">                                                                    № 9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736603" w:rsidTr="00635F20">
        <w:trPr>
          <w:trHeight w:val="204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36603" w:rsidRDefault="00736603" w:rsidP="00635F20">
            <w:pPr>
              <w:pStyle w:val="ConsPlusTitle"/>
              <w:ind w:right="567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A678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</w:t>
            </w:r>
            <w:r w:rsidRPr="003A678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оложения о </w:t>
            </w:r>
            <w:r w:rsidRPr="00035E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</w:t>
            </w:r>
            <w:r w:rsidRPr="00035E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безвозмездное пользование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Холм-Жирковского района Смоленской области </w:t>
            </w:r>
          </w:p>
          <w:p w:rsidR="00736603" w:rsidRPr="00A77811" w:rsidRDefault="00736603" w:rsidP="00635F20">
            <w:pPr>
              <w:pStyle w:val="5"/>
              <w:shd w:val="clear" w:color="auto" w:fill="auto"/>
              <w:spacing w:after="0" w:line="240" w:lineRule="auto"/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736603" w:rsidRPr="00736603" w:rsidRDefault="00736603" w:rsidP="00736603">
      <w:pPr>
        <w:jc w:val="both"/>
        <w:rPr>
          <w:rFonts w:ascii="Times New Roman" w:hAnsi="Times New Roman"/>
          <w:sz w:val="28"/>
          <w:szCs w:val="28"/>
        </w:rPr>
      </w:pPr>
      <w:r>
        <w:rPr>
          <w:color w:val="212121"/>
          <w:szCs w:val="28"/>
        </w:rPr>
        <w:t xml:space="preserve">             </w:t>
      </w:r>
      <w:r w:rsidRPr="00736603">
        <w:rPr>
          <w:rFonts w:ascii="Times New Roman" w:hAnsi="Times New Roman"/>
          <w:sz w:val="28"/>
          <w:szCs w:val="28"/>
        </w:rPr>
        <w:t xml:space="preserve">В соответствии Уставом </w:t>
      </w:r>
      <w:proofErr w:type="spellStart"/>
      <w:r w:rsidRPr="0073660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73660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Совет депутатов </w:t>
      </w:r>
      <w:proofErr w:type="spellStart"/>
      <w:r w:rsidRPr="0073660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736603">
        <w:rPr>
          <w:rFonts w:ascii="Times New Roman" w:hAnsi="Times New Roman"/>
          <w:sz w:val="28"/>
          <w:szCs w:val="28"/>
        </w:rPr>
        <w:t xml:space="preserve">  сельского поселения Холм-Жирковского района Смоленской области</w:t>
      </w:r>
      <w:r w:rsidRPr="007366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6603" w:rsidRPr="00736603" w:rsidRDefault="00736603" w:rsidP="00736603">
      <w:pPr>
        <w:shd w:val="clear" w:color="auto" w:fill="FFFFFF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212121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ш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и л</w:t>
      </w:r>
    </w:p>
    <w:p w:rsidR="00736603" w:rsidRPr="00C948D6" w:rsidRDefault="00736603" w:rsidP="00736603">
      <w:pPr>
        <w:pStyle w:val="ConsPlusTitle"/>
        <w:ind w:right="-8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603">
        <w:rPr>
          <w:rFonts w:ascii="Times New Roman" w:hAnsi="Times New Roman" w:cs="Times New Roman"/>
          <w:b w:val="0"/>
          <w:sz w:val="28"/>
          <w:szCs w:val="28"/>
        </w:rPr>
        <w:t>1. Утвердить прилагаемое Положение о порядке предоставления в безвозмездное пользование имущества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proofErr w:type="spellEnd"/>
      <w:r w:rsidRPr="0073660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b w:val="0"/>
          <w:sz w:val="28"/>
          <w:szCs w:val="28"/>
        </w:rPr>
        <w:t>еления Холм-Жирковского</w:t>
      </w:r>
      <w:r w:rsidRPr="00736603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</w:t>
      </w:r>
      <w:r w:rsidRPr="00C948D6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</w:p>
    <w:p w:rsidR="00736603" w:rsidRPr="00C948D6" w:rsidRDefault="009A0945" w:rsidP="00C948D6">
      <w:pPr>
        <w:pStyle w:val="a4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36603" w:rsidRPr="00C948D6">
        <w:rPr>
          <w:rFonts w:ascii="Times New Roman" w:hAnsi="Times New Roman"/>
          <w:bCs/>
          <w:sz w:val="28"/>
          <w:szCs w:val="28"/>
        </w:rPr>
        <w:t>2. </w:t>
      </w:r>
      <w:r w:rsidR="00736603" w:rsidRPr="00C948D6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старшего менеджера Администрации </w:t>
      </w:r>
      <w:proofErr w:type="spellStart"/>
      <w:r w:rsidR="00736603" w:rsidRPr="00C948D6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736603" w:rsidRPr="00C948D6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736603" w:rsidRPr="009A0945" w:rsidRDefault="009A0945" w:rsidP="009A09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    </w:t>
      </w:r>
      <w:r w:rsidR="00736603" w:rsidRPr="009A0945">
        <w:rPr>
          <w:rFonts w:ascii="Times New Roman" w:hAnsi="Times New Roman"/>
          <w:color w:val="212121"/>
          <w:sz w:val="28"/>
          <w:szCs w:val="28"/>
        </w:rPr>
        <w:t>3</w:t>
      </w:r>
      <w:r w:rsidRPr="009A0945">
        <w:rPr>
          <w:rFonts w:ascii="Times New Roman" w:hAnsi="Times New Roman"/>
          <w:sz w:val="28"/>
          <w:szCs w:val="28"/>
        </w:rPr>
        <w:t xml:space="preserve"> Настоящее решение подлежит официальному опубликованию в п</w:t>
      </w:r>
      <w:r w:rsidRPr="009A0945">
        <w:rPr>
          <w:rFonts w:ascii="Times New Roman" w:hAnsi="Times New Roman"/>
          <w:iCs/>
          <w:sz w:val="28"/>
          <w:szCs w:val="28"/>
        </w:rPr>
        <w:t xml:space="preserve">ечатном средстве массовой информации </w:t>
      </w:r>
      <w:proofErr w:type="spellStart"/>
      <w:r w:rsidRPr="009A0945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9A0945">
        <w:rPr>
          <w:rFonts w:ascii="Times New Roman" w:hAnsi="Times New Roman"/>
          <w:sz w:val="28"/>
          <w:szCs w:val="28"/>
        </w:rPr>
        <w:t xml:space="preserve"> </w:t>
      </w:r>
      <w:r w:rsidRPr="009A0945">
        <w:rPr>
          <w:rFonts w:ascii="Times New Roman" w:hAnsi="Times New Roman"/>
          <w:iCs/>
          <w:sz w:val="28"/>
          <w:szCs w:val="28"/>
        </w:rPr>
        <w:t>сельского поселения Холм-Жирковского района Смоленской области «</w:t>
      </w:r>
      <w:proofErr w:type="spellStart"/>
      <w:r w:rsidRPr="009A0945">
        <w:rPr>
          <w:rFonts w:ascii="Times New Roman" w:hAnsi="Times New Roman"/>
          <w:iCs/>
          <w:sz w:val="28"/>
          <w:szCs w:val="28"/>
        </w:rPr>
        <w:t>Агибаловский</w:t>
      </w:r>
      <w:proofErr w:type="spellEnd"/>
      <w:r w:rsidRPr="009A0945">
        <w:rPr>
          <w:rFonts w:ascii="Times New Roman" w:hAnsi="Times New Roman"/>
          <w:iCs/>
          <w:sz w:val="28"/>
          <w:szCs w:val="28"/>
        </w:rPr>
        <w:t xml:space="preserve"> вестник» и </w:t>
      </w:r>
      <w:r w:rsidRPr="009A0945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A0945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9A0945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области.</w:t>
      </w:r>
      <w:r w:rsidRPr="009A0945">
        <w:rPr>
          <w:rFonts w:ascii="Times New Roman" w:hAnsi="Times New Roman"/>
          <w:bCs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865"/>
        <w:gridCol w:w="4706"/>
      </w:tblGrid>
      <w:tr w:rsidR="00736603" w:rsidRPr="00736603" w:rsidTr="00635F20">
        <w:tc>
          <w:tcPr>
            <w:tcW w:w="5096" w:type="dxa"/>
          </w:tcPr>
          <w:p w:rsidR="00736603" w:rsidRPr="00C948D6" w:rsidRDefault="00736603" w:rsidP="00C948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48D6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</w:t>
            </w:r>
            <w:proofErr w:type="spellStart"/>
            <w:r w:rsidR="00C948D6" w:rsidRPr="00C948D6">
              <w:rPr>
                <w:rFonts w:ascii="Times New Roman" w:hAnsi="Times New Roman"/>
                <w:sz w:val="28"/>
                <w:szCs w:val="28"/>
              </w:rPr>
              <w:t>Агибаловского</w:t>
            </w:r>
            <w:proofErr w:type="spellEnd"/>
            <w:r w:rsidRPr="00C948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36603" w:rsidRPr="00C948D6" w:rsidRDefault="00C948D6" w:rsidP="009A09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48D6">
              <w:rPr>
                <w:rFonts w:ascii="Times New Roman" w:hAnsi="Times New Roman"/>
                <w:sz w:val="28"/>
                <w:szCs w:val="28"/>
              </w:rPr>
              <w:t>Холм-Жирковского</w:t>
            </w:r>
            <w:r w:rsidR="00736603" w:rsidRPr="00C948D6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A0945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096" w:type="dxa"/>
          </w:tcPr>
          <w:p w:rsidR="00736603" w:rsidRPr="00736603" w:rsidRDefault="00736603" w:rsidP="00635F20">
            <w:pPr>
              <w:tabs>
                <w:tab w:val="left" w:pos="210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6603" w:rsidRPr="00736603" w:rsidRDefault="00736603" w:rsidP="00C948D6">
            <w:pPr>
              <w:tabs>
                <w:tab w:val="left" w:pos="2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6603" w:rsidRPr="00736603" w:rsidRDefault="00736603" w:rsidP="00635F2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603" w:rsidRPr="00492BCF" w:rsidRDefault="00736603" w:rsidP="00736603">
      <w:pPr>
        <w:jc w:val="both"/>
        <w:rPr>
          <w:szCs w:val="28"/>
        </w:rPr>
      </w:pPr>
    </w:p>
    <w:p w:rsidR="00736603" w:rsidRDefault="00736603" w:rsidP="00736603">
      <w:pPr>
        <w:tabs>
          <w:tab w:val="left" w:pos="10206"/>
        </w:tabs>
        <w:ind w:left="4126" w:right="68"/>
        <w:jc w:val="both"/>
        <w:rPr>
          <w:b/>
          <w:szCs w:val="28"/>
        </w:rPr>
      </w:pPr>
    </w:p>
    <w:tbl>
      <w:tblPr>
        <w:tblW w:w="4782" w:type="dxa"/>
        <w:tblInd w:w="5670" w:type="dxa"/>
        <w:tblLook w:val="04A0"/>
      </w:tblPr>
      <w:tblGrid>
        <w:gridCol w:w="4782"/>
      </w:tblGrid>
      <w:tr w:rsidR="00736603" w:rsidRPr="00C948D6" w:rsidTr="00635F20">
        <w:trPr>
          <w:trHeight w:val="2130"/>
        </w:trPr>
        <w:tc>
          <w:tcPr>
            <w:tcW w:w="4782" w:type="dxa"/>
          </w:tcPr>
          <w:p w:rsidR="00736603" w:rsidRPr="00C948D6" w:rsidRDefault="00736603" w:rsidP="00635F20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D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36603" w:rsidRPr="00C948D6" w:rsidRDefault="00736603" w:rsidP="00635F20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948D6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  <w:proofErr w:type="spellStart"/>
            <w:r w:rsidR="00C948D6">
              <w:rPr>
                <w:rFonts w:ascii="Times New Roman" w:hAnsi="Times New Roman" w:cs="Times New Roman"/>
                <w:sz w:val="28"/>
                <w:szCs w:val="28"/>
              </w:rPr>
              <w:t>Агибаловского</w:t>
            </w:r>
            <w:proofErr w:type="spellEnd"/>
            <w:r w:rsidRPr="00C948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="00C948D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Холм-Жирковского</w:t>
            </w:r>
            <w:r w:rsidRPr="00C948D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района Смоленской области</w:t>
            </w:r>
          </w:p>
          <w:p w:rsidR="00736603" w:rsidRPr="00C948D6" w:rsidRDefault="005110E0" w:rsidP="00635F20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от 12.04.2017</w:t>
            </w:r>
            <w:r w:rsidR="00736603" w:rsidRPr="00C948D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№9</w:t>
            </w:r>
          </w:p>
        </w:tc>
      </w:tr>
    </w:tbl>
    <w:p w:rsidR="00736603" w:rsidRPr="00C948D6" w:rsidRDefault="00736603" w:rsidP="00736603">
      <w:pPr>
        <w:pStyle w:val="5"/>
        <w:shd w:val="clear" w:color="auto" w:fill="auto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36603" w:rsidRPr="00C948D6" w:rsidRDefault="00736603" w:rsidP="00736603">
      <w:pPr>
        <w:pStyle w:val="5"/>
        <w:shd w:val="clear" w:color="auto" w:fill="auto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36603" w:rsidRPr="005110E0" w:rsidRDefault="00736603" w:rsidP="005110E0">
      <w:pPr>
        <w:jc w:val="center"/>
        <w:rPr>
          <w:rFonts w:ascii="Times New Roman" w:hAnsi="Times New Roman"/>
          <w:b/>
          <w:sz w:val="28"/>
          <w:szCs w:val="28"/>
        </w:rPr>
      </w:pPr>
      <w:r w:rsidRPr="005110E0">
        <w:rPr>
          <w:rFonts w:ascii="Times New Roman" w:hAnsi="Times New Roman"/>
          <w:b/>
          <w:sz w:val="28"/>
          <w:szCs w:val="28"/>
        </w:rPr>
        <w:t>Положение</w:t>
      </w:r>
    </w:p>
    <w:p w:rsidR="00736603" w:rsidRPr="005110E0" w:rsidRDefault="00736603" w:rsidP="005110E0">
      <w:pPr>
        <w:jc w:val="center"/>
        <w:rPr>
          <w:rFonts w:ascii="Times New Roman" w:hAnsi="Times New Roman"/>
          <w:b/>
          <w:sz w:val="28"/>
          <w:szCs w:val="28"/>
        </w:rPr>
      </w:pPr>
      <w:r w:rsidRPr="005110E0">
        <w:rPr>
          <w:rFonts w:ascii="Times New Roman" w:hAnsi="Times New Roman"/>
          <w:b/>
          <w:sz w:val="28"/>
          <w:szCs w:val="28"/>
        </w:rPr>
        <w:t>о порядке предоставления в безвозмездное пользование  имущества муниципа</w:t>
      </w:r>
      <w:r w:rsidR="005110E0" w:rsidRPr="005110E0">
        <w:rPr>
          <w:rFonts w:ascii="Times New Roman" w:hAnsi="Times New Roman"/>
          <w:b/>
          <w:sz w:val="28"/>
          <w:szCs w:val="28"/>
        </w:rPr>
        <w:t xml:space="preserve">льного образования </w:t>
      </w:r>
      <w:proofErr w:type="spellStart"/>
      <w:r w:rsidR="005110E0" w:rsidRPr="005110E0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Pr="005110E0">
        <w:rPr>
          <w:rFonts w:ascii="Times New Roman" w:hAnsi="Times New Roman"/>
          <w:b/>
          <w:sz w:val="28"/>
          <w:szCs w:val="28"/>
        </w:rPr>
        <w:t xml:space="preserve"> с</w:t>
      </w:r>
      <w:r w:rsidR="005110E0" w:rsidRPr="005110E0">
        <w:rPr>
          <w:rFonts w:ascii="Times New Roman" w:hAnsi="Times New Roman"/>
          <w:b/>
          <w:sz w:val="28"/>
          <w:szCs w:val="28"/>
        </w:rPr>
        <w:t>ельского поселения Холм-Жирковского</w:t>
      </w:r>
      <w:r w:rsidRPr="005110E0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1. Общие положения</w:t>
      </w:r>
    </w:p>
    <w:p w:rsidR="00736603" w:rsidRPr="005110E0" w:rsidRDefault="00736603" w:rsidP="005110E0">
      <w:pPr>
        <w:rPr>
          <w:rFonts w:ascii="Times New Roman" w:hAnsi="Times New Roman"/>
          <w:color w:val="FF0000"/>
          <w:sz w:val="28"/>
          <w:szCs w:val="28"/>
        </w:rPr>
      </w:pP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 xml:space="preserve">1.1. </w:t>
      </w:r>
      <w:r w:rsidRPr="005110E0">
        <w:rPr>
          <w:rFonts w:ascii="Times New Roman" w:hAnsi="Times New Roman"/>
          <w:color w:val="984806"/>
          <w:sz w:val="28"/>
          <w:szCs w:val="28"/>
        </w:rPr>
        <w:t xml:space="preserve"> </w:t>
      </w:r>
      <w:r w:rsidRPr="005110E0">
        <w:rPr>
          <w:rFonts w:ascii="Times New Roman" w:hAnsi="Times New Roman"/>
          <w:sz w:val="28"/>
          <w:szCs w:val="28"/>
        </w:rPr>
        <w:t>Положение регулирует отношения, возникающие в связи с передачей в безвозмездное пользование имущества, находящегося в собственности муниципа</w:t>
      </w:r>
      <w:r w:rsidR="005110E0" w:rsidRPr="005110E0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5110E0" w:rsidRPr="005110E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5110E0">
        <w:rPr>
          <w:rFonts w:ascii="Times New Roman" w:hAnsi="Times New Roman"/>
          <w:sz w:val="28"/>
          <w:szCs w:val="28"/>
        </w:rPr>
        <w:t xml:space="preserve"> с</w:t>
      </w:r>
      <w:r w:rsidR="005110E0" w:rsidRPr="005110E0">
        <w:rPr>
          <w:rFonts w:ascii="Times New Roman" w:hAnsi="Times New Roman"/>
          <w:sz w:val="28"/>
          <w:szCs w:val="28"/>
        </w:rPr>
        <w:t>ельского поселения Холм-Жирковского</w:t>
      </w:r>
      <w:r w:rsidRPr="005110E0">
        <w:rPr>
          <w:rFonts w:ascii="Times New Roman" w:hAnsi="Times New Roman"/>
          <w:sz w:val="28"/>
          <w:szCs w:val="28"/>
        </w:rPr>
        <w:t xml:space="preserve"> района Смоленской области (далее  также  муниципальное имущество), условия передачи муниципального имущества в безвозмездное пользование.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1.2. Действие настоящего Положения не распространяется на:</w:t>
      </w:r>
      <w:r w:rsidRPr="005110E0">
        <w:rPr>
          <w:rFonts w:ascii="Times New Roman" w:hAnsi="Times New Roman"/>
          <w:sz w:val="28"/>
          <w:szCs w:val="28"/>
        </w:rPr>
        <w:br/>
        <w:t>- земельные участки;</w:t>
      </w:r>
      <w:r w:rsidRPr="005110E0">
        <w:rPr>
          <w:rFonts w:ascii="Times New Roman" w:hAnsi="Times New Roman"/>
          <w:sz w:val="28"/>
          <w:szCs w:val="28"/>
        </w:rPr>
        <w:br/>
        <w:t>- участки недр;</w:t>
      </w:r>
      <w:r w:rsidRPr="005110E0">
        <w:rPr>
          <w:rFonts w:ascii="Times New Roman" w:hAnsi="Times New Roman"/>
          <w:sz w:val="28"/>
          <w:szCs w:val="28"/>
        </w:rPr>
        <w:br/>
        <w:t>- лесной фонд;</w:t>
      </w:r>
      <w:r w:rsidRPr="005110E0">
        <w:rPr>
          <w:rFonts w:ascii="Times New Roman" w:hAnsi="Times New Roman"/>
          <w:sz w:val="28"/>
          <w:szCs w:val="28"/>
        </w:rPr>
        <w:br/>
        <w:t>- водные объекты;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особо охраняемые природные территории;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иные природные ресурсы;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объекты жилищного фонда.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lastRenderedPageBreak/>
        <w:t>1.3. Муниципальное имущество   может  предоставляться в безвозмездное пользование следующим категориям пользователей для осуществления их деятельности (далее по тексту - Ссудополучатели):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 органам государственной власти;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 органам местного самоуправления;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федеральным, государственным учреждениям;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общественным, религиозным организациям и иным некоммерческим организациям, осуществляющим социально значимые виды деятельности и (или) участвующим в реализации областных и муниципальных программ;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иным лицам по решени</w:t>
      </w:r>
      <w:r w:rsidR="005110E0" w:rsidRPr="005110E0">
        <w:rPr>
          <w:rFonts w:ascii="Times New Roman" w:hAnsi="Times New Roman"/>
          <w:sz w:val="28"/>
          <w:szCs w:val="28"/>
        </w:rPr>
        <w:t xml:space="preserve">ю Совета депутатов </w:t>
      </w:r>
      <w:proofErr w:type="spellStart"/>
      <w:r w:rsidR="005110E0" w:rsidRPr="005110E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5110E0">
        <w:rPr>
          <w:rFonts w:ascii="Times New Roman" w:hAnsi="Times New Roman"/>
          <w:sz w:val="28"/>
          <w:szCs w:val="28"/>
        </w:rPr>
        <w:t xml:space="preserve"> с</w:t>
      </w:r>
      <w:r w:rsidR="005110E0" w:rsidRPr="005110E0">
        <w:rPr>
          <w:rFonts w:ascii="Times New Roman" w:hAnsi="Times New Roman"/>
          <w:sz w:val="28"/>
          <w:szCs w:val="28"/>
        </w:rPr>
        <w:t xml:space="preserve">ельского поселения Холм-Жирковского </w:t>
      </w:r>
      <w:r w:rsidRPr="005110E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иным лицам, в том числе коммерческим организациям и индивидуальным предпринимателям, в целях  обслуживания, восстановления, капитального ремонта, реконструкции или иного значительного улучшения муниципального имущества.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1.4. Ссудодателями муниципального имущества являются: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1) Администрация муниципа</w:t>
      </w:r>
      <w:r w:rsidR="005110E0">
        <w:rPr>
          <w:rFonts w:ascii="Times New Roman" w:hAnsi="Times New Roman"/>
          <w:sz w:val="28"/>
          <w:szCs w:val="28"/>
        </w:rPr>
        <w:t xml:space="preserve">льного образования  </w:t>
      </w:r>
      <w:proofErr w:type="spellStart"/>
      <w:r w:rsidR="005110E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5110E0">
        <w:rPr>
          <w:rFonts w:ascii="Times New Roman" w:hAnsi="Times New Roman"/>
          <w:sz w:val="28"/>
          <w:szCs w:val="28"/>
        </w:rPr>
        <w:t xml:space="preserve"> с</w:t>
      </w:r>
      <w:r w:rsidR="005110E0">
        <w:rPr>
          <w:rFonts w:ascii="Times New Roman" w:hAnsi="Times New Roman"/>
          <w:sz w:val="28"/>
          <w:szCs w:val="28"/>
        </w:rPr>
        <w:t>ельского поселения Холм-Жирковского</w:t>
      </w:r>
      <w:r w:rsidRPr="005110E0">
        <w:rPr>
          <w:rFonts w:ascii="Times New Roman" w:hAnsi="Times New Roman"/>
          <w:sz w:val="28"/>
          <w:szCs w:val="28"/>
        </w:rPr>
        <w:t xml:space="preserve"> района Смоленской области (далее – Администрация)  в отношении  муниципального имущества, закрепленного за ней на праве оперативного управления, а также составляющего муниципальную казну муниципа</w:t>
      </w:r>
      <w:r w:rsidR="005110E0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5110E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5110E0">
        <w:rPr>
          <w:rFonts w:ascii="Times New Roman" w:hAnsi="Times New Roman"/>
          <w:sz w:val="28"/>
          <w:szCs w:val="28"/>
        </w:rPr>
        <w:t xml:space="preserve"> сельского поселения Холм-Жирковского</w:t>
      </w:r>
      <w:r w:rsidRPr="005110E0">
        <w:rPr>
          <w:rFonts w:ascii="Times New Roman" w:hAnsi="Times New Roman"/>
          <w:sz w:val="28"/>
          <w:szCs w:val="28"/>
        </w:rPr>
        <w:t xml:space="preserve"> района Смоленской области (далее - муниципальная казна);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1.5. Инициировать передачу муниципальной собственности в  безвозмездное пользование вправе как Ссудодатели, так и  Ссудополучатели.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1.6. Предоставление муниципального имущества в безвозмездное пользование осуществляется по результатам проведения конкурсов или аукционов (далее также - торгов) в порядке, установленном федеральным законодательством.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1.7. Организаторами проведения торгов являются Ссудодатели муниципального имущества.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lastRenderedPageBreak/>
        <w:t xml:space="preserve">1.8. Передача муниципального имущества в безвозмездное пользование без проведения торгов осуществляется в случаях, установленных федеральным законодательством. 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1.9.  В случае предоставления в безвозмездное пользование муниципального имущества без проведения торгов, Ссудополучатель вместе с заявлением о намерении использовать муниципальное имущество представляет следующие документы: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  - копии учредительных документов (положение, устав) со всеми действующими изменениями и дополнениями, заверенные в установленном законом порядке;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- документ, подтверждающий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единого государственного реестра юридических лиц, свидетельствующей об отсутствии изменений в учредительных документах юридического лица);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 - документ, подтверждающий полномочия лица, заключающего договор безвозмездного пользования муниципальным имуществом от имени юридического лица.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2. Оформление согласия  на предоставление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 xml:space="preserve"> в безвозмездное пользование  муниципального имущества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2.1. Для получения согласия на передачу в безвозмездное пользование муниципальной собственности, заявители представляют в Администрацию письменное заявление  и проект договора безвозмездного пользования в трех экземплярах.     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 Указанное заявление должно содержать сведения о муниципальном имуществе, подлежащем передаче в безвозмездное пользование (местонахождение, общая площадь, назначение), обоснование необходимости предоставления его в безвозмездное пользование (причины неиспользования муниципального имущества самим учреждением, предприятием), срок действия договора безвозмездного пользования муниципальным имуществом.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lastRenderedPageBreak/>
        <w:t>2.2. Администрация в течение 20 рабочих дней после получения письменного заявления разрабатывает и вносит на рассмотрение Главе Администрации проект постановления Администрации о даче согласия на предоставление в безвозмездное пользование муниципального имущества.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2.3. В случае отказа в даче согласия на предоставление в безвозмездное пользование муниципального имущества, Администрация направляет Ссудодателю в письменном виде мотивированный отказ от предоставления в безвозмездное пользование объекта в течение 20 рабочих дней после получения письменного заявления.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             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 xml:space="preserve">3. Договор безвозмездного пользования 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br/>
        <w:t>         3.1. Муниципальное имущество передается в безвозмездное пользование на основании договора.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3.2. Срок действия договора на конкретный объект муниципальной собственности муниципа</w:t>
      </w:r>
      <w:r w:rsidR="005110E0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5110E0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5110E0">
        <w:rPr>
          <w:rFonts w:ascii="Times New Roman" w:hAnsi="Times New Roman"/>
          <w:sz w:val="28"/>
          <w:szCs w:val="28"/>
        </w:rPr>
        <w:t xml:space="preserve"> с</w:t>
      </w:r>
      <w:r w:rsidR="005110E0">
        <w:rPr>
          <w:rFonts w:ascii="Times New Roman" w:hAnsi="Times New Roman"/>
          <w:sz w:val="28"/>
          <w:szCs w:val="28"/>
        </w:rPr>
        <w:t xml:space="preserve">ельского поселения Холм-Жирковского </w:t>
      </w:r>
      <w:r w:rsidRPr="005110E0">
        <w:rPr>
          <w:rFonts w:ascii="Times New Roman" w:hAnsi="Times New Roman"/>
          <w:sz w:val="28"/>
          <w:szCs w:val="28"/>
        </w:rPr>
        <w:t xml:space="preserve"> района Смоленской области определяется Администрацией по предложению ссудодателя и не может превышать три года. 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3.3. Примерная форма договора утверждается постановлением Администрации.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3.4. Предоставление муниципального имущества в безвозмездное пользование осуществляется после заключения договора в установленном федеральным законодательством порядке. При этом сторонами оформляется акт приема-передачи, подтверждающий передачу муниципального имущества.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Ссудодатель обязан представить в Администрацию заключенный договор и акт приема-передачи для учета и контроля в течение 5 дней после подписания акта приема-передачи.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 xml:space="preserve">3.5. При заключении договоров безвозмездного пользования муниципальным имуществом, являющимся объектами культурного наследия (памятниками истории и культуры), договоры безвозмездного пользования заключаются с оформлением Ссудополучателем с органом исполнительной власти </w:t>
      </w:r>
      <w:r w:rsidRPr="005110E0">
        <w:rPr>
          <w:rFonts w:ascii="Times New Roman" w:hAnsi="Times New Roman"/>
          <w:sz w:val="28"/>
          <w:szCs w:val="28"/>
        </w:rPr>
        <w:lastRenderedPageBreak/>
        <w:t>Смоленской области, уполномоченным в области охраны объектов культурного наследия, охранного обязательства.</w:t>
      </w:r>
    </w:p>
    <w:p w:rsidR="00736603" w:rsidRPr="005110E0" w:rsidRDefault="00736603" w:rsidP="005110E0">
      <w:pPr>
        <w:rPr>
          <w:rFonts w:ascii="Times New Roman" w:hAnsi="Times New Roman"/>
          <w:sz w:val="28"/>
          <w:szCs w:val="28"/>
        </w:rPr>
      </w:pPr>
      <w:r w:rsidRPr="005110E0">
        <w:rPr>
          <w:rFonts w:ascii="Times New Roman" w:hAnsi="Times New Roman"/>
          <w:sz w:val="28"/>
          <w:szCs w:val="28"/>
        </w:rPr>
        <w:t>3.6. В договоре указывается на то, что Ссудодатель вправе во всякое время отказаться от договора, известив об этом Ссудополучателя за один месяц, а Ссудополучатель вправе во всякое время отказаться от договора, известив об этом Ссудодателя за три месяца.</w:t>
      </w:r>
    </w:p>
    <w:p w:rsidR="00736603" w:rsidRPr="009D066F" w:rsidRDefault="00736603" w:rsidP="005110E0">
      <w:r w:rsidRPr="005110E0">
        <w:rPr>
          <w:rFonts w:ascii="Times New Roman" w:hAnsi="Times New Roman"/>
          <w:sz w:val="28"/>
          <w:szCs w:val="28"/>
        </w:rPr>
        <w:t>3.7.  Другие требования к содержанию договора устанавливаются по соглашению сторон и не могут противоречить законодательству Российской Федерации.</w:t>
      </w:r>
    </w:p>
    <w:p w:rsidR="00134EB1" w:rsidRDefault="00736603" w:rsidP="007366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  <w:r>
        <w:br/>
      </w:r>
    </w:p>
    <w:sectPr w:rsidR="00134EB1" w:rsidSect="0013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772"/>
    <w:multiLevelType w:val="hybridMultilevel"/>
    <w:tmpl w:val="784A21B0"/>
    <w:lvl w:ilvl="0" w:tplc="14E03EFA">
      <w:start w:val="1"/>
      <w:numFmt w:val="decimal"/>
      <w:lvlText w:val="%1."/>
      <w:lvlJc w:val="left"/>
      <w:pPr>
        <w:ind w:left="69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03"/>
    <w:rsid w:val="00134EB1"/>
    <w:rsid w:val="004B004B"/>
    <w:rsid w:val="005110E0"/>
    <w:rsid w:val="00736603"/>
    <w:rsid w:val="0080170F"/>
    <w:rsid w:val="00801BAF"/>
    <w:rsid w:val="009A0945"/>
    <w:rsid w:val="00C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0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36603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3660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3660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7366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603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36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660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7366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8">
    <w:name w:val="Основной текст_"/>
    <w:basedOn w:val="a0"/>
    <w:link w:val="5"/>
    <w:rsid w:val="0073660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736603"/>
    <w:pPr>
      <w:shd w:val="clear" w:color="auto" w:fill="FFFFFF"/>
      <w:spacing w:after="240" w:line="324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ConsPlusTitle">
    <w:name w:val="ConsPlusTitle"/>
    <w:rsid w:val="007366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36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4</cp:revision>
  <dcterms:created xsi:type="dcterms:W3CDTF">2017-04-14T11:40:00Z</dcterms:created>
  <dcterms:modified xsi:type="dcterms:W3CDTF">2017-04-26T12:06:00Z</dcterms:modified>
</cp:coreProperties>
</file>